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7467A" w14:textId="5DBFFD33" w:rsidR="00C17430" w:rsidRPr="0096681A" w:rsidRDefault="00F87DE7" w:rsidP="00DE1732">
      <w:pPr>
        <w:ind w:firstLine="709"/>
        <w:jc w:val="center"/>
        <w:rPr>
          <w:b/>
          <w:spacing w:val="-2"/>
          <w:sz w:val="28"/>
          <w:szCs w:val="28"/>
        </w:rPr>
      </w:pPr>
      <w:r w:rsidRPr="0096681A">
        <w:rPr>
          <w:b/>
          <w:sz w:val="28"/>
          <w:szCs w:val="28"/>
        </w:rPr>
        <w:t>Комплект</w:t>
      </w:r>
      <w:r w:rsidR="00A0068C" w:rsidRPr="0096681A">
        <w:rPr>
          <w:b/>
          <w:sz w:val="28"/>
          <w:szCs w:val="28"/>
        </w:rPr>
        <w:t xml:space="preserve"> </w:t>
      </w:r>
      <w:r w:rsidRPr="0096681A">
        <w:rPr>
          <w:b/>
          <w:sz w:val="28"/>
          <w:szCs w:val="28"/>
        </w:rPr>
        <w:t>оценочных</w:t>
      </w:r>
      <w:r w:rsidR="00A0068C" w:rsidRPr="0096681A">
        <w:rPr>
          <w:b/>
          <w:sz w:val="28"/>
          <w:szCs w:val="28"/>
        </w:rPr>
        <w:t xml:space="preserve"> </w:t>
      </w:r>
      <w:r w:rsidRPr="0096681A">
        <w:rPr>
          <w:b/>
          <w:sz w:val="28"/>
          <w:szCs w:val="28"/>
        </w:rPr>
        <w:t>материалов</w:t>
      </w:r>
      <w:r w:rsidR="00A0068C" w:rsidRPr="0096681A">
        <w:rPr>
          <w:b/>
          <w:sz w:val="28"/>
          <w:szCs w:val="28"/>
        </w:rPr>
        <w:t xml:space="preserve"> </w:t>
      </w:r>
      <w:r w:rsidRPr="0096681A">
        <w:rPr>
          <w:b/>
          <w:sz w:val="28"/>
          <w:szCs w:val="28"/>
        </w:rPr>
        <w:t>по</w:t>
      </w:r>
      <w:r w:rsidR="00A0068C" w:rsidRPr="0096681A">
        <w:rPr>
          <w:b/>
          <w:sz w:val="28"/>
          <w:szCs w:val="28"/>
        </w:rPr>
        <w:t xml:space="preserve"> </w:t>
      </w:r>
      <w:r w:rsidR="002D5D3C">
        <w:rPr>
          <w:b/>
          <w:sz w:val="28"/>
          <w:szCs w:val="28"/>
        </w:rPr>
        <w:t>практике</w:t>
      </w:r>
    </w:p>
    <w:p w14:paraId="3A776500" w14:textId="77777777" w:rsidR="003B212A" w:rsidRPr="0096681A" w:rsidRDefault="00886804" w:rsidP="00DE1732">
      <w:pPr>
        <w:ind w:firstLine="709"/>
        <w:jc w:val="center"/>
        <w:rPr>
          <w:b/>
          <w:sz w:val="28"/>
          <w:szCs w:val="28"/>
        </w:rPr>
      </w:pPr>
      <w:r w:rsidRPr="0096681A">
        <w:rPr>
          <w:b/>
          <w:spacing w:val="-2"/>
          <w:sz w:val="28"/>
          <w:szCs w:val="28"/>
        </w:rPr>
        <w:t>«</w:t>
      </w:r>
      <w:r w:rsidR="00E50503" w:rsidRPr="0096681A">
        <w:rPr>
          <w:b/>
          <w:color w:val="000000"/>
          <w:sz w:val="28"/>
          <w:szCs w:val="28"/>
        </w:rPr>
        <w:t>Производственная практика (преддипломная)</w:t>
      </w:r>
      <w:r w:rsidRPr="0096681A">
        <w:rPr>
          <w:b/>
          <w:spacing w:val="-2"/>
          <w:sz w:val="28"/>
          <w:szCs w:val="28"/>
        </w:rPr>
        <w:t>»</w:t>
      </w:r>
    </w:p>
    <w:p w14:paraId="404BC10B" w14:textId="77777777" w:rsidR="00A15E78" w:rsidRPr="0096681A" w:rsidRDefault="00A15E78" w:rsidP="004C2A8E">
      <w:pPr>
        <w:rPr>
          <w:b/>
          <w:sz w:val="28"/>
          <w:szCs w:val="28"/>
        </w:rPr>
      </w:pPr>
    </w:p>
    <w:p w14:paraId="7EACEAA0" w14:textId="19CC946E" w:rsidR="009E3D5A" w:rsidRDefault="009E3D5A" w:rsidP="004C2A8E">
      <w:pPr>
        <w:pStyle w:val="3"/>
        <w:rPr>
          <w:szCs w:val="28"/>
        </w:rPr>
      </w:pPr>
      <w:r w:rsidRPr="0096681A">
        <w:rPr>
          <w:szCs w:val="28"/>
        </w:rPr>
        <w:t>Задания закрытого типа</w:t>
      </w:r>
    </w:p>
    <w:p w14:paraId="4AB1FCDA" w14:textId="77777777" w:rsidR="00C77EAA" w:rsidRPr="0096681A" w:rsidRDefault="00C77EAA" w:rsidP="00DE1732">
      <w:pPr>
        <w:ind w:firstLine="709"/>
        <w:rPr>
          <w:sz w:val="28"/>
          <w:szCs w:val="28"/>
        </w:rPr>
      </w:pPr>
    </w:p>
    <w:p w14:paraId="293E136F" w14:textId="77777777" w:rsidR="009E3D5A" w:rsidRPr="0096681A" w:rsidRDefault="009E3D5A" w:rsidP="00DE1732">
      <w:pPr>
        <w:pStyle w:val="4"/>
        <w:rPr>
          <w:szCs w:val="28"/>
        </w:rPr>
      </w:pPr>
      <w:r w:rsidRPr="0096681A">
        <w:rPr>
          <w:szCs w:val="28"/>
        </w:rPr>
        <w:t>Задания закрытого типа на выбор правильного ответа</w:t>
      </w:r>
    </w:p>
    <w:p w14:paraId="4D7C53CD" w14:textId="77777777" w:rsidR="009E3D5A" w:rsidRPr="0096681A" w:rsidRDefault="009E3D5A" w:rsidP="00DE1732">
      <w:pPr>
        <w:ind w:firstLine="709"/>
        <w:rPr>
          <w:rFonts w:cstheme="minorHAnsi"/>
          <w:i/>
          <w:iCs/>
          <w:sz w:val="28"/>
          <w:szCs w:val="28"/>
        </w:rPr>
      </w:pPr>
    </w:p>
    <w:p w14:paraId="35A7CE71" w14:textId="77777777" w:rsidR="00506155" w:rsidRPr="00506155" w:rsidRDefault="00980638" w:rsidP="00DE1732">
      <w:pPr>
        <w:ind w:firstLine="709"/>
        <w:jc w:val="both"/>
        <w:rPr>
          <w:sz w:val="28"/>
          <w:szCs w:val="28"/>
        </w:rPr>
      </w:pPr>
      <w:r w:rsidRPr="0096681A">
        <w:rPr>
          <w:rStyle w:val="aa"/>
          <w:b w:val="0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506155" w:rsidRPr="00506155">
        <w:rPr>
          <w:sz w:val="28"/>
          <w:szCs w:val="28"/>
        </w:rPr>
        <w:t>Выберите один правильный ответ</w:t>
      </w:r>
    </w:p>
    <w:p w14:paraId="01A79F45" w14:textId="7CB7E827" w:rsidR="009E3D5A" w:rsidRPr="0096681A" w:rsidRDefault="009E3D5A" w:rsidP="00DE173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6681A">
        <w:rPr>
          <w:rStyle w:val="aa"/>
          <w:b w:val="0"/>
          <w:color w:val="000000" w:themeColor="text1"/>
          <w:sz w:val="28"/>
          <w:szCs w:val="28"/>
          <w:shd w:val="clear" w:color="auto" w:fill="FFFFFF"/>
        </w:rPr>
        <w:t>Системный подход</w:t>
      </w:r>
      <w:r w:rsidRPr="0096681A">
        <w:rPr>
          <w:color w:val="000000" w:themeColor="text1"/>
          <w:sz w:val="28"/>
          <w:szCs w:val="28"/>
          <w:shd w:val="clear" w:color="auto" w:fill="FFFFFF"/>
        </w:rPr>
        <w:t> </w:t>
      </w:r>
      <w:r w:rsidR="004C2A8E">
        <w:rPr>
          <w:color w:val="000000" w:themeColor="text1"/>
          <w:sz w:val="28"/>
          <w:szCs w:val="28"/>
          <w:shd w:val="clear" w:color="auto" w:fill="FFFFFF"/>
        </w:rPr>
        <w:t>–</w:t>
      </w:r>
      <w:r w:rsidRPr="0096681A">
        <w:rPr>
          <w:color w:val="000000" w:themeColor="text1"/>
          <w:sz w:val="28"/>
          <w:szCs w:val="28"/>
          <w:shd w:val="clear" w:color="auto" w:fill="FFFFFF"/>
        </w:rPr>
        <w:t xml:space="preserve"> это </w:t>
      </w:r>
    </w:p>
    <w:p w14:paraId="1695C1DB" w14:textId="36521788" w:rsidR="009E3D5A" w:rsidRPr="0096681A" w:rsidRDefault="009E3D5A" w:rsidP="00DE173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6681A">
        <w:rPr>
          <w:color w:val="000000" w:themeColor="text1"/>
          <w:sz w:val="28"/>
          <w:szCs w:val="28"/>
          <w:shd w:val="clear" w:color="auto" w:fill="FFFFFF"/>
        </w:rPr>
        <w:t>А) подход к исследованию объекта (проблемы, явления, процесса) как к системе, в которой выделены элементы, внутренние и внешние связи, наиболее существенным образом влияющие на результаты его функционирования, а цели каждого из элементов определены исходя из общего предназначения объекта</w:t>
      </w:r>
    </w:p>
    <w:p w14:paraId="0A3AB359" w14:textId="065D7D86" w:rsidR="007C310C" w:rsidRPr="0096681A" w:rsidRDefault="007C310C" w:rsidP="00DE173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6681A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Pr="0096681A">
        <w:rPr>
          <w:color w:val="333333"/>
          <w:sz w:val="28"/>
          <w:szCs w:val="28"/>
          <w:shd w:val="clear" w:color="auto" w:fill="FFFFFF"/>
        </w:rPr>
        <w:t>способность предвидеть возможные последствия проводимых изменений и адаптироваться к условиям меняющейся среды</w:t>
      </w:r>
    </w:p>
    <w:p w14:paraId="08FF1293" w14:textId="77777777" w:rsidR="007C310C" w:rsidRPr="0096681A" w:rsidRDefault="007C310C" w:rsidP="00DE1732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6681A">
        <w:rPr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96681A">
        <w:rPr>
          <w:color w:val="333333"/>
          <w:sz w:val="28"/>
          <w:szCs w:val="28"/>
          <w:shd w:val="clear" w:color="auto" w:fill="FFFFFF"/>
        </w:rPr>
        <w:t>способность самостоятельно адаптироваться к любым изменениям и находить оптимальные и обоснованные варианты решений без внешнего вмешательства в свою деятельность</w:t>
      </w:r>
    </w:p>
    <w:p w14:paraId="3C7833D5" w14:textId="77777777" w:rsidR="007C310C" w:rsidRPr="0096681A" w:rsidRDefault="007C310C" w:rsidP="00DE1732">
      <w:pPr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  <w:shd w:val="clear" w:color="auto" w:fill="FFFFFF"/>
        </w:rPr>
        <w:t xml:space="preserve">Г) </w:t>
      </w:r>
      <w:r w:rsidRPr="0096681A">
        <w:rPr>
          <w:rStyle w:val="aa"/>
          <w:b w:val="0"/>
          <w:color w:val="333333"/>
          <w:sz w:val="28"/>
          <w:szCs w:val="28"/>
          <w:shd w:val="clear" w:color="auto" w:fill="FFFFFF"/>
        </w:rPr>
        <w:t>запланированное и целенаправленное восприятие объекта, процесса, явления</w:t>
      </w:r>
      <w:r w:rsidRPr="0096681A">
        <w:rPr>
          <w:color w:val="333333"/>
          <w:sz w:val="28"/>
          <w:szCs w:val="28"/>
          <w:shd w:val="clear" w:color="auto" w:fill="FFFFFF"/>
        </w:rPr>
        <w:t>, полученные результаты которого фиксируются исследователем (наблюдателем)</w:t>
      </w:r>
    </w:p>
    <w:p w14:paraId="6A694AD4" w14:textId="77777777" w:rsidR="00A15E78" w:rsidRPr="0096681A" w:rsidRDefault="007C310C" w:rsidP="00DE1732">
      <w:pPr>
        <w:ind w:firstLine="709"/>
        <w:rPr>
          <w:sz w:val="28"/>
          <w:szCs w:val="28"/>
        </w:rPr>
      </w:pPr>
      <w:r w:rsidRPr="0096681A">
        <w:rPr>
          <w:sz w:val="28"/>
          <w:szCs w:val="28"/>
        </w:rPr>
        <w:t>Правильный ответ: А</w:t>
      </w:r>
    </w:p>
    <w:p w14:paraId="6468A472" w14:textId="77777777" w:rsidR="007C310C" w:rsidRPr="0096681A" w:rsidRDefault="007C310C" w:rsidP="00DE1732">
      <w:pPr>
        <w:ind w:firstLine="709"/>
        <w:rPr>
          <w:sz w:val="28"/>
          <w:szCs w:val="28"/>
        </w:rPr>
      </w:pPr>
      <w:r w:rsidRPr="0096681A">
        <w:rPr>
          <w:sz w:val="28"/>
          <w:szCs w:val="28"/>
        </w:rPr>
        <w:t>Компетенции (индикаторы): УК-1, УК-</w:t>
      </w:r>
      <w:r w:rsidR="00593188" w:rsidRPr="0096681A">
        <w:rPr>
          <w:sz w:val="28"/>
          <w:szCs w:val="28"/>
        </w:rPr>
        <w:t>6</w:t>
      </w:r>
    </w:p>
    <w:p w14:paraId="1D7985CE" w14:textId="77777777" w:rsidR="00980638" w:rsidRPr="0096681A" w:rsidRDefault="00980638" w:rsidP="00DE1732">
      <w:pPr>
        <w:ind w:firstLine="709"/>
        <w:rPr>
          <w:sz w:val="28"/>
          <w:szCs w:val="28"/>
        </w:rPr>
      </w:pPr>
    </w:p>
    <w:p w14:paraId="5A0EE1E3" w14:textId="77777777" w:rsidR="00C77EAA" w:rsidRPr="00506155" w:rsidRDefault="00980638" w:rsidP="00DE1732">
      <w:pPr>
        <w:ind w:firstLine="709"/>
        <w:jc w:val="both"/>
        <w:rPr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 xml:space="preserve">2. </w:t>
      </w:r>
      <w:r w:rsidR="00C77EAA" w:rsidRPr="00506155">
        <w:rPr>
          <w:sz w:val="28"/>
          <w:szCs w:val="28"/>
        </w:rPr>
        <w:t>Выберите один правильный ответ</w:t>
      </w:r>
    </w:p>
    <w:p w14:paraId="07FCA832" w14:textId="4BA52B3C" w:rsidR="00980638" w:rsidRPr="0096681A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 xml:space="preserve">Разработка индивидуальных образовательных маршрутов </w:t>
      </w:r>
      <w:r w:rsidR="009776F5" w:rsidRPr="0096681A">
        <w:rPr>
          <w:color w:val="000000" w:themeColor="text1"/>
          <w:sz w:val="28"/>
          <w:szCs w:val="28"/>
        </w:rPr>
        <w:t>при подготовке по программам СПО должна соответствовать</w:t>
      </w:r>
    </w:p>
    <w:p w14:paraId="02CD3AC5" w14:textId="1A78876C" w:rsidR="00980638" w:rsidRPr="0096681A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>А) требованиями ФГОС СПО, учебным планом, рабочей программой профессионального модуля, программами учебной и профессиональной практики</w:t>
      </w:r>
    </w:p>
    <w:p w14:paraId="16543850" w14:textId="1CEFFFEC" w:rsidR="00980638" w:rsidRPr="0096681A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>Б) уч</w:t>
      </w:r>
      <w:r w:rsidR="000647F1" w:rsidRPr="0096681A">
        <w:rPr>
          <w:color w:val="000000" w:themeColor="text1"/>
          <w:sz w:val="28"/>
          <w:szCs w:val="28"/>
        </w:rPr>
        <w:t>ебным планом, рабочей программы</w:t>
      </w:r>
      <w:r w:rsidRPr="0096681A">
        <w:rPr>
          <w:color w:val="000000" w:themeColor="text1"/>
          <w:sz w:val="28"/>
          <w:szCs w:val="28"/>
        </w:rPr>
        <w:t xml:space="preserve"> учебного учреждения</w:t>
      </w:r>
      <w:r w:rsidR="000647F1" w:rsidRPr="0096681A">
        <w:rPr>
          <w:color w:val="000000" w:themeColor="text1"/>
          <w:sz w:val="28"/>
          <w:szCs w:val="28"/>
        </w:rPr>
        <w:t>, программам</w:t>
      </w:r>
      <w:r w:rsidRPr="0096681A">
        <w:rPr>
          <w:color w:val="000000" w:themeColor="text1"/>
          <w:sz w:val="28"/>
          <w:szCs w:val="28"/>
        </w:rPr>
        <w:t xml:space="preserve"> учебной и профессиональной практики</w:t>
      </w:r>
    </w:p>
    <w:p w14:paraId="38011701" w14:textId="77777777" w:rsidR="00980638" w:rsidRPr="0096681A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 xml:space="preserve">В) учебным планом учебного учреждения, </w:t>
      </w:r>
      <w:r w:rsidR="000647F1" w:rsidRPr="0096681A">
        <w:rPr>
          <w:color w:val="000000" w:themeColor="text1"/>
          <w:sz w:val="28"/>
          <w:szCs w:val="28"/>
        </w:rPr>
        <w:t>индивидуальным плана</w:t>
      </w:r>
      <w:r w:rsidRPr="0096681A">
        <w:rPr>
          <w:color w:val="000000" w:themeColor="text1"/>
          <w:sz w:val="28"/>
          <w:szCs w:val="28"/>
        </w:rPr>
        <w:t>м преподавателя</w:t>
      </w:r>
      <w:r w:rsidR="000647F1" w:rsidRPr="0096681A">
        <w:rPr>
          <w:color w:val="000000" w:themeColor="text1"/>
          <w:sz w:val="28"/>
          <w:szCs w:val="28"/>
        </w:rPr>
        <w:t>, программам</w:t>
      </w:r>
      <w:r w:rsidRPr="0096681A">
        <w:rPr>
          <w:color w:val="000000" w:themeColor="text1"/>
          <w:sz w:val="28"/>
          <w:szCs w:val="28"/>
        </w:rPr>
        <w:t xml:space="preserve"> учебной практики</w:t>
      </w:r>
    </w:p>
    <w:p w14:paraId="1CDC45DA" w14:textId="3E39B15D" w:rsidR="00980638" w:rsidRPr="0096681A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96681A">
        <w:rPr>
          <w:color w:val="000000" w:themeColor="text1"/>
          <w:sz w:val="28"/>
          <w:szCs w:val="28"/>
        </w:rPr>
        <w:t>Г) уч</w:t>
      </w:r>
      <w:r w:rsidR="000647F1" w:rsidRPr="0096681A">
        <w:rPr>
          <w:color w:val="000000" w:themeColor="text1"/>
          <w:sz w:val="28"/>
          <w:szCs w:val="28"/>
        </w:rPr>
        <w:t>ебным планом, рабочей программы</w:t>
      </w:r>
      <w:r w:rsidRPr="0096681A">
        <w:rPr>
          <w:color w:val="000000" w:themeColor="text1"/>
          <w:sz w:val="28"/>
          <w:szCs w:val="28"/>
        </w:rPr>
        <w:t xml:space="preserve"> учебного учреждения, индивидуальным планом преподавателя</w:t>
      </w:r>
    </w:p>
    <w:p w14:paraId="4970706C" w14:textId="77777777" w:rsidR="00980638" w:rsidRPr="0096681A" w:rsidRDefault="00980638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Правильный ответ: А</w:t>
      </w:r>
    </w:p>
    <w:p w14:paraId="7995A9DC" w14:textId="77777777" w:rsidR="00980638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Компетенции (индикаторы):</w:t>
      </w:r>
      <w:r w:rsidR="000647F1" w:rsidRPr="0096681A">
        <w:rPr>
          <w:sz w:val="28"/>
          <w:szCs w:val="28"/>
        </w:rPr>
        <w:t xml:space="preserve"> ОПК-1, ОПК-2,</w:t>
      </w:r>
      <w:r w:rsidR="00593188" w:rsidRPr="0096681A">
        <w:rPr>
          <w:sz w:val="28"/>
          <w:szCs w:val="28"/>
        </w:rPr>
        <w:t xml:space="preserve"> ОПК-3, </w:t>
      </w:r>
      <w:r w:rsidR="003D5B6E" w:rsidRPr="0096681A">
        <w:rPr>
          <w:sz w:val="28"/>
          <w:szCs w:val="28"/>
        </w:rPr>
        <w:t>ОПК-6</w:t>
      </w:r>
      <w:r w:rsidR="000647F1" w:rsidRPr="0096681A">
        <w:rPr>
          <w:sz w:val="28"/>
          <w:szCs w:val="28"/>
        </w:rPr>
        <w:t>,</w:t>
      </w:r>
      <w:r w:rsidR="00593188" w:rsidRPr="0096681A">
        <w:rPr>
          <w:sz w:val="28"/>
          <w:szCs w:val="28"/>
        </w:rPr>
        <w:t xml:space="preserve"> ОПК-7</w:t>
      </w:r>
      <w:r w:rsidR="000647F1" w:rsidRPr="0096681A">
        <w:rPr>
          <w:sz w:val="28"/>
          <w:szCs w:val="28"/>
        </w:rPr>
        <w:t xml:space="preserve"> </w:t>
      </w:r>
      <w:r w:rsidR="003D5B6E" w:rsidRPr="0096681A">
        <w:rPr>
          <w:sz w:val="28"/>
          <w:szCs w:val="28"/>
        </w:rPr>
        <w:t xml:space="preserve">ПК-3, </w:t>
      </w:r>
      <w:r w:rsidR="000647F1" w:rsidRPr="0096681A">
        <w:rPr>
          <w:sz w:val="28"/>
          <w:szCs w:val="28"/>
        </w:rPr>
        <w:t>ПК-4</w:t>
      </w:r>
      <w:r w:rsidR="00C902A4" w:rsidRPr="0096681A">
        <w:rPr>
          <w:sz w:val="28"/>
          <w:szCs w:val="28"/>
        </w:rPr>
        <w:t>, ПК-6.</w:t>
      </w:r>
    </w:p>
    <w:p w14:paraId="7DA259D3" w14:textId="77777777" w:rsidR="00506155" w:rsidRDefault="00506155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85CEC10" w14:textId="77777777" w:rsidR="00506155" w:rsidRPr="00506155" w:rsidRDefault="00506155" w:rsidP="00DE1732">
      <w:pPr>
        <w:ind w:firstLine="709"/>
        <w:jc w:val="both"/>
        <w:rPr>
          <w:sz w:val="28"/>
          <w:szCs w:val="28"/>
        </w:rPr>
      </w:pPr>
      <w:r w:rsidRPr="00506155">
        <w:rPr>
          <w:sz w:val="28"/>
          <w:szCs w:val="28"/>
        </w:rPr>
        <w:t>3. Выберите один правильный ответ</w:t>
      </w:r>
    </w:p>
    <w:p w14:paraId="7FD8F7C0" w14:textId="77777777" w:rsidR="00506155" w:rsidRPr="00506155" w:rsidRDefault="00506155" w:rsidP="00DE1732">
      <w:pPr>
        <w:pStyle w:val="futurismarkdown-paragraph"/>
        <w:spacing w:before="0" w:beforeAutospacing="0" w:after="0" w:afterAutospacing="0"/>
        <w:ind w:firstLine="709"/>
        <w:jc w:val="both"/>
        <w:rPr>
          <w:spacing w:val="-2"/>
          <w:sz w:val="28"/>
          <w:szCs w:val="28"/>
          <w:shd w:val="clear" w:color="auto" w:fill="F3F3F3"/>
        </w:rPr>
      </w:pPr>
      <w:r w:rsidRPr="00506155">
        <w:rPr>
          <w:spacing w:val="-2"/>
          <w:sz w:val="28"/>
          <w:szCs w:val="28"/>
        </w:rPr>
        <w:t>Федеральный государственный образовательный стандарт (ФГОС) – это</w:t>
      </w:r>
    </w:p>
    <w:p w14:paraId="41A58E11" w14:textId="46561234" w:rsidR="00506155" w:rsidRPr="00506155" w:rsidRDefault="00506155" w:rsidP="00DE1732">
      <w:pPr>
        <w:pStyle w:val="futurismarkdown-paragraph"/>
        <w:spacing w:before="0" w:beforeAutospacing="0" w:after="0" w:afterAutospacing="0"/>
        <w:ind w:firstLine="709"/>
        <w:jc w:val="both"/>
        <w:rPr>
          <w:spacing w:val="-2"/>
          <w:sz w:val="28"/>
          <w:szCs w:val="28"/>
          <w:shd w:val="clear" w:color="auto" w:fill="F3F3F3"/>
        </w:rPr>
      </w:pPr>
      <w:r w:rsidRPr="00506155">
        <w:rPr>
          <w:spacing w:val="-2"/>
          <w:sz w:val="28"/>
          <w:szCs w:val="28"/>
        </w:rPr>
        <w:t xml:space="preserve">А) совокупность обязательных требований к образованию определенного уровня и (или) к профессии, специальности и направлению подготовки, утвержденных в зависимости от уровня образования федеральным органом </w:t>
      </w:r>
      <w:r w:rsidRPr="00506155">
        <w:rPr>
          <w:spacing w:val="-2"/>
          <w:sz w:val="28"/>
          <w:szCs w:val="28"/>
        </w:rPr>
        <w:lastRenderedPageBreak/>
        <w:t>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или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</w:t>
      </w:r>
    </w:p>
    <w:p w14:paraId="0747EBD6" w14:textId="354608F3" w:rsidR="00506155" w:rsidRPr="00506155" w:rsidRDefault="00506155" w:rsidP="00DE1732">
      <w:pPr>
        <w:ind w:firstLine="709"/>
        <w:jc w:val="both"/>
        <w:rPr>
          <w:sz w:val="28"/>
          <w:szCs w:val="28"/>
        </w:rPr>
      </w:pPr>
      <w:r w:rsidRPr="00C77EAA">
        <w:rPr>
          <w:spacing w:val="-2"/>
          <w:sz w:val="28"/>
          <w:szCs w:val="28"/>
        </w:rPr>
        <w:t>Б)</w:t>
      </w:r>
      <w:r w:rsidR="004C2A8E">
        <w:rPr>
          <w:spacing w:val="-2"/>
          <w:sz w:val="28"/>
          <w:szCs w:val="28"/>
          <w:shd w:val="clear" w:color="auto" w:fill="F3F3F3"/>
        </w:rPr>
        <w:t> </w:t>
      </w:r>
      <w:r w:rsidRPr="00506155">
        <w:rPr>
          <w:rStyle w:val="aa"/>
          <w:b w:val="0"/>
          <w:sz w:val="28"/>
          <w:szCs w:val="28"/>
          <w:shd w:val="clear" w:color="auto" w:fill="FFFFFF"/>
        </w:rPr>
        <w:t>запланированное и целенаправленное восприятие объекта, процесса, явления</w:t>
      </w:r>
      <w:r w:rsidRPr="00506155">
        <w:rPr>
          <w:sz w:val="28"/>
          <w:szCs w:val="28"/>
          <w:shd w:val="clear" w:color="auto" w:fill="FFFFFF"/>
        </w:rPr>
        <w:t>, полученные результаты которого фиксируются исследователем (наблюдателем)</w:t>
      </w:r>
    </w:p>
    <w:p w14:paraId="6D2F130F" w14:textId="49B64905" w:rsidR="00506155" w:rsidRPr="00506155" w:rsidRDefault="00506155" w:rsidP="00DE1732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506155">
        <w:rPr>
          <w:sz w:val="28"/>
          <w:szCs w:val="28"/>
        </w:rPr>
        <w:t xml:space="preserve">В) </w:t>
      </w:r>
      <w:r w:rsidRPr="00506155">
        <w:rPr>
          <w:sz w:val="28"/>
          <w:szCs w:val="28"/>
          <w:shd w:val="clear" w:color="auto" w:fill="FFFFFF"/>
        </w:rPr>
        <w:t>совокупность программ, которые управляют ресурсами компьютера, обеспечивают его надёжную и эффективную работу, проводят диагностику аппаратуры и сетей, архивируют данные, копируют и восстанавливают файлы программ и баз данных</w:t>
      </w:r>
      <w:r w:rsidR="004C2A8E">
        <w:rPr>
          <w:sz w:val="28"/>
          <w:szCs w:val="28"/>
          <w:shd w:val="clear" w:color="auto" w:fill="FFFFFF"/>
        </w:rPr>
        <w:t>.</w:t>
      </w:r>
      <w:r w:rsidRPr="00506155">
        <w:rPr>
          <w:sz w:val="28"/>
          <w:szCs w:val="28"/>
          <w:shd w:val="clear" w:color="auto" w:fill="FFFFFF"/>
        </w:rPr>
        <w:t xml:space="preserve"> К СПО относятся операционные системы, оболочки, утилиты, драйверы, системы программирования, управления базами данных</w:t>
      </w:r>
    </w:p>
    <w:p w14:paraId="41FB07A2" w14:textId="77777777" w:rsidR="00506155" w:rsidRPr="00506155" w:rsidRDefault="00506155" w:rsidP="00DE1732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06155">
        <w:rPr>
          <w:sz w:val="28"/>
          <w:szCs w:val="28"/>
          <w:shd w:val="clear" w:color="auto" w:fill="FFFFFF"/>
        </w:rPr>
        <w:t>Г) совокупность программ, которые обеспечивают функционирование вычислительных средств и их применение по назначению</w:t>
      </w:r>
    </w:p>
    <w:p w14:paraId="56609BF4" w14:textId="77777777" w:rsidR="00506155" w:rsidRPr="0096681A" w:rsidRDefault="00506155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Правильный ответ: А</w:t>
      </w:r>
    </w:p>
    <w:p w14:paraId="534BD221" w14:textId="77777777" w:rsidR="00506155" w:rsidRDefault="00506155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Компетенции (индикаторы): ОПК-1, ОПК-2, ОПК-3, </w:t>
      </w:r>
      <w:r>
        <w:rPr>
          <w:sz w:val="28"/>
          <w:szCs w:val="28"/>
        </w:rPr>
        <w:t xml:space="preserve">ОПК-5, </w:t>
      </w:r>
      <w:r w:rsidRPr="0096681A">
        <w:rPr>
          <w:sz w:val="28"/>
          <w:szCs w:val="28"/>
        </w:rPr>
        <w:t>ОПК-6.</w:t>
      </w:r>
    </w:p>
    <w:p w14:paraId="1EC92ACF" w14:textId="77777777" w:rsidR="00980638" w:rsidRDefault="00980638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33333"/>
          <w:sz w:val="28"/>
          <w:szCs w:val="28"/>
        </w:rPr>
      </w:pPr>
    </w:p>
    <w:p w14:paraId="267C137A" w14:textId="77777777" w:rsidR="00C77EAA" w:rsidRP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>4. Выберите один правильный ответ</w:t>
      </w:r>
    </w:p>
    <w:p w14:paraId="010405B8" w14:textId="77777777" w:rsidR="00C77EAA" w:rsidRPr="00C77EAA" w:rsidRDefault="00C77EAA" w:rsidP="004C2A8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7EAA">
        <w:rPr>
          <w:rStyle w:val="aa"/>
          <w:b w:val="0"/>
          <w:sz w:val="28"/>
          <w:szCs w:val="28"/>
        </w:rPr>
        <w:t xml:space="preserve">Индивидуальный образовательный маршрут </w:t>
      </w:r>
      <w:r w:rsidRPr="00C77EAA">
        <w:rPr>
          <w:sz w:val="28"/>
          <w:szCs w:val="28"/>
        </w:rPr>
        <w:t xml:space="preserve">позволяет адаптировать процесс обучения </w:t>
      </w:r>
    </w:p>
    <w:p w14:paraId="125C0185" w14:textId="77777777" w:rsidR="00C77EAA" w:rsidRP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>А) под учебное учреждение</w:t>
      </w:r>
    </w:p>
    <w:p w14:paraId="6EB2FC18" w14:textId="77777777" w:rsidR="00C77EAA" w:rsidRP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>Б) под каждого конкретного ребёнка</w:t>
      </w:r>
    </w:p>
    <w:p w14:paraId="637E1393" w14:textId="77777777" w:rsidR="00C77EAA" w:rsidRP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 xml:space="preserve">В) под образовательный стандарт </w:t>
      </w:r>
    </w:p>
    <w:p w14:paraId="76C1D161" w14:textId="77777777" w:rsidR="00C77EAA" w:rsidRP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>Г) под высшее учебное заведение</w:t>
      </w:r>
    </w:p>
    <w:p w14:paraId="048A746C" w14:textId="77777777" w:rsidR="00C77EAA" w:rsidRPr="00C77EAA" w:rsidRDefault="00C77EAA" w:rsidP="00DE1732">
      <w:pPr>
        <w:ind w:firstLine="709"/>
        <w:jc w:val="both"/>
        <w:rPr>
          <w:sz w:val="28"/>
          <w:szCs w:val="28"/>
        </w:rPr>
      </w:pPr>
      <w:r w:rsidRPr="00C77EAA">
        <w:rPr>
          <w:sz w:val="28"/>
          <w:szCs w:val="28"/>
        </w:rPr>
        <w:t>Правильный ответ: Б</w:t>
      </w:r>
    </w:p>
    <w:p w14:paraId="4EA10237" w14:textId="77777777" w:rsidR="00C77EAA" w:rsidRDefault="00C77EA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77EAA">
        <w:rPr>
          <w:sz w:val="28"/>
          <w:szCs w:val="28"/>
        </w:rPr>
        <w:t>Компетенции (индикаторы): ПК-2, ПК-3, ПК-5, ПК-6, ПК-7</w:t>
      </w:r>
    </w:p>
    <w:p w14:paraId="2B805E56" w14:textId="77777777" w:rsidR="00C77EAA" w:rsidRPr="00C77EAA" w:rsidRDefault="00C77EAA" w:rsidP="00594CBB">
      <w:pPr>
        <w:pStyle w:val="futurismarkdown-paragraph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6AFC0FC" w14:textId="77777777" w:rsidR="00BD2FDD" w:rsidRPr="0096681A" w:rsidRDefault="00BD2FDD" w:rsidP="00DE1732">
      <w:pPr>
        <w:pStyle w:val="4"/>
        <w:rPr>
          <w:szCs w:val="28"/>
        </w:rPr>
      </w:pPr>
      <w:r w:rsidRPr="0096681A">
        <w:rPr>
          <w:szCs w:val="28"/>
        </w:rPr>
        <w:t>Задания закрытого типа на установление правильной последовательности</w:t>
      </w:r>
    </w:p>
    <w:p w14:paraId="4F8B8925" w14:textId="77777777" w:rsidR="00BD2FDD" w:rsidRPr="0096681A" w:rsidRDefault="00BD2FDD" w:rsidP="00DE1732">
      <w:pPr>
        <w:ind w:firstLine="709"/>
        <w:rPr>
          <w:sz w:val="28"/>
          <w:szCs w:val="28"/>
        </w:rPr>
      </w:pPr>
    </w:p>
    <w:p w14:paraId="5AB4669F" w14:textId="686B5D40" w:rsidR="00907197" w:rsidRDefault="00BF4323" w:rsidP="00160446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</w:t>
      </w:r>
      <w:r w:rsidR="00BD2FDD" w:rsidRPr="0096681A">
        <w:rPr>
          <w:color w:val="333333"/>
          <w:sz w:val="28"/>
          <w:szCs w:val="28"/>
        </w:rPr>
        <w:t xml:space="preserve">Установите </w:t>
      </w:r>
      <w:r>
        <w:rPr>
          <w:color w:val="333333"/>
          <w:sz w:val="28"/>
          <w:szCs w:val="28"/>
        </w:rPr>
        <w:t xml:space="preserve">правильное </w:t>
      </w:r>
      <w:r w:rsidR="00BD2FDD" w:rsidRPr="0096681A">
        <w:rPr>
          <w:color w:val="333333"/>
          <w:sz w:val="28"/>
          <w:szCs w:val="28"/>
        </w:rPr>
        <w:t>соответствие методики воспитания и развития обучающихся в организациях СПО</w:t>
      </w:r>
    </w:p>
    <w:tbl>
      <w:tblPr>
        <w:tblStyle w:val="a9"/>
        <w:tblW w:w="100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6206"/>
        <w:gridCol w:w="588"/>
        <w:gridCol w:w="2545"/>
      </w:tblGrid>
      <w:tr w:rsidR="00907197" w14:paraId="258A7EA5" w14:textId="77777777" w:rsidTr="00AC1C97">
        <w:tc>
          <w:tcPr>
            <w:tcW w:w="674" w:type="dxa"/>
          </w:tcPr>
          <w:p w14:paraId="55D1C6D7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6206" w:type="dxa"/>
          </w:tcPr>
          <w:p w14:paraId="6BC60137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Характеристика</w:t>
            </w:r>
          </w:p>
        </w:tc>
        <w:tc>
          <w:tcPr>
            <w:tcW w:w="588" w:type="dxa"/>
          </w:tcPr>
          <w:p w14:paraId="26299664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2545" w:type="dxa"/>
          </w:tcPr>
          <w:p w14:paraId="247B341A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center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Методы</w:t>
            </w:r>
          </w:p>
        </w:tc>
      </w:tr>
      <w:tr w:rsidR="00907197" w14:paraId="27E6EE57" w14:textId="77777777" w:rsidTr="00AC1C97">
        <w:tc>
          <w:tcPr>
            <w:tcW w:w="674" w:type="dxa"/>
          </w:tcPr>
          <w:p w14:paraId="4D29586E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1)</w:t>
            </w:r>
          </w:p>
        </w:tc>
        <w:tc>
          <w:tcPr>
            <w:tcW w:w="6206" w:type="dxa"/>
          </w:tcPr>
          <w:p w14:paraId="463261A8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На их основе формируются основные взгляды и представления обучающихся, а также происходит обмен значимой информацией</w:t>
            </w:r>
          </w:p>
        </w:tc>
        <w:tc>
          <w:tcPr>
            <w:tcW w:w="588" w:type="dxa"/>
          </w:tcPr>
          <w:p w14:paraId="15D940E0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А)</w:t>
            </w:r>
          </w:p>
        </w:tc>
        <w:tc>
          <w:tcPr>
            <w:tcW w:w="2545" w:type="dxa"/>
          </w:tcPr>
          <w:p w14:paraId="4A9A98DB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rStyle w:val="aa"/>
                <w:b w:val="0"/>
                <w:color w:val="333333"/>
                <w:sz w:val="28"/>
                <w:szCs w:val="28"/>
              </w:rPr>
              <w:t>Методы убеждения</w:t>
            </w:r>
          </w:p>
        </w:tc>
      </w:tr>
      <w:tr w:rsidR="00907197" w14:paraId="1CC18AC7" w14:textId="77777777" w:rsidTr="00AC1C97">
        <w:tc>
          <w:tcPr>
            <w:tcW w:w="674" w:type="dxa"/>
          </w:tcPr>
          <w:p w14:paraId="61523ED8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2)</w:t>
            </w:r>
          </w:p>
        </w:tc>
        <w:tc>
          <w:tcPr>
            <w:tcW w:w="6206" w:type="dxa"/>
          </w:tcPr>
          <w:p w14:paraId="2B41CA00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Способствуют организации деятельности обучающихся и стимулированию позитивной мотивации</w:t>
            </w:r>
          </w:p>
        </w:tc>
        <w:tc>
          <w:tcPr>
            <w:tcW w:w="588" w:type="dxa"/>
          </w:tcPr>
          <w:p w14:paraId="15EF1A33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Б)</w:t>
            </w:r>
          </w:p>
        </w:tc>
        <w:tc>
          <w:tcPr>
            <w:tcW w:w="2545" w:type="dxa"/>
          </w:tcPr>
          <w:p w14:paraId="10CCD2D9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rStyle w:val="aa"/>
                <w:b w:val="0"/>
                <w:color w:val="333333"/>
                <w:sz w:val="28"/>
                <w:szCs w:val="28"/>
              </w:rPr>
              <w:t>Методы стимулирования</w:t>
            </w:r>
          </w:p>
        </w:tc>
      </w:tr>
      <w:tr w:rsidR="00907197" w14:paraId="2FCCC36A" w14:textId="77777777" w:rsidTr="00AC1C97">
        <w:tc>
          <w:tcPr>
            <w:tcW w:w="674" w:type="dxa"/>
          </w:tcPr>
          <w:p w14:paraId="47F5B3C2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3)</w:t>
            </w:r>
          </w:p>
        </w:tc>
        <w:tc>
          <w:tcPr>
            <w:tcW w:w="6206" w:type="dxa"/>
          </w:tcPr>
          <w:p w14:paraId="37FDED8C" w14:textId="77777777" w:rsidR="00907197" w:rsidRPr="0096681A" w:rsidRDefault="00907197" w:rsidP="00594CBB">
            <w:pPr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Предполагают комплексный разбор различных проблем социальной направленности на основе организации самостоятельной деятельности обучающегося. </w:t>
            </w:r>
          </w:p>
          <w:p w14:paraId="238EE60F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88" w:type="dxa"/>
          </w:tcPr>
          <w:p w14:paraId="3C1C8AE4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В)</w:t>
            </w:r>
          </w:p>
        </w:tc>
        <w:tc>
          <w:tcPr>
            <w:tcW w:w="2545" w:type="dxa"/>
          </w:tcPr>
          <w:p w14:paraId="2E092492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rStyle w:val="aa"/>
                <w:b w:val="0"/>
                <w:color w:val="333333"/>
                <w:sz w:val="28"/>
                <w:szCs w:val="28"/>
              </w:rPr>
              <w:t>Методы оценки и самооценки либо диагностики</w:t>
            </w:r>
          </w:p>
        </w:tc>
      </w:tr>
      <w:tr w:rsidR="00907197" w14:paraId="7EB4BA9E" w14:textId="77777777" w:rsidTr="00AC1C97">
        <w:tc>
          <w:tcPr>
            <w:tcW w:w="674" w:type="dxa"/>
          </w:tcPr>
          <w:p w14:paraId="5D719332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>4)</w:t>
            </w:r>
          </w:p>
        </w:tc>
        <w:tc>
          <w:tcPr>
            <w:tcW w:w="6206" w:type="dxa"/>
          </w:tcPr>
          <w:p w14:paraId="6928CF43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color w:val="333333"/>
                <w:sz w:val="28"/>
                <w:szCs w:val="28"/>
              </w:rPr>
              <w:t>Позволяют оценивать поступки, интересы и склонности обучающихся, а также возможности предоставления помощи студентам при саморегуляции их поведения. </w:t>
            </w:r>
          </w:p>
        </w:tc>
        <w:tc>
          <w:tcPr>
            <w:tcW w:w="588" w:type="dxa"/>
          </w:tcPr>
          <w:p w14:paraId="5DA41EF8" w14:textId="77777777" w:rsidR="00907197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Г)</w:t>
            </w:r>
          </w:p>
        </w:tc>
        <w:tc>
          <w:tcPr>
            <w:tcW w:w="2545" w:type="dxa"/>
          </w:tcPr>
          <w:p w14:paraId="7C4503EE" w14:textId="77777777" w:rsidR="00907197" w:rsidRPr="0096681A" w:rsidRDefault="00907197" w:rsidP="00594CBB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96681A">
              <w:rPr>
                <w:rStyle w:val="aa"/>
                <w:b w:val="0"/>
                <w:color w:val="333333"/>
                <w:sz w:val="28"/>
                <w:szCs w:val="28"/>
              </w:rPr>
              <w:t>Методы проектов либо социального проектирования</w:t>
            </w:r>
          </w:p>
        </w:tc>
      </w:tr>
    </w:tbl>
    <w:p w14:paraId="766834A9" w14:textId="77777777" w:rsidR="00BD2FDD" w:rsidRPr="0096681A" w:rsidRDefault="00BD2FDD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6681A">
        <w:rPr>
          <w:color w:val="333333"/>
          <w:sz w:val="28"/>
          <w:szCs w:val="28"/>
        </w:rPr>
        <w:t xml:space="preserve">  </w:t>
      </w:r>
    </w:p>
    <w:p w14:paraId="16B91B94" w14:textId="77777777" w:rsidR="003D5B6E" w:rsidRPr="0096681A" w:rsidRDefault="003D5B6E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Правильный ответ: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5"/>
      </w:tblGrid>
      <w:tr w:rsidR="003D5B6E" w:rsidRPr="0096681A" w14:paraId="4FE1E202" w14:textId="77777777" w:rsidTr="003D5B6E">
        <w:tc>
          <w:tcPr>
            <w:tcW w:w="2500" w:type="dxa"/>
          </w:tcPr>
          <w:p w14:paraId="5663AAB2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1</w:t>
            </w:r>
          </w:p>
        </w:tc>
        <w:tc>
          <w:tcPr>
            <w:tcW w:w="2500" w:type="dxa"/>
          </w:tcPr>
          <w:p w14:paraId="489855C4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14:paraId="171F17A6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3</w:t>
            </w:r>
          </w:p>
        </w:tc>
        <w:tc>
          <w:tcPr>
            <w:tcW w:w="2501" w:type="dxa"/>
          </w:tcPr>
          <w:p w14:paraId="1EDAEDCF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4</w:t>
            </w:r>
          </w:p>
        </w:tc>
      </w:tr>
      <w:tr w:rsidR="003D5B6E" w:rsidRPr="0096681A" w14:paraId="3F16D783" w14:textId="77777777" w:rsidTr="003D5B6E">
        <w:tc>
          <w:tcPr>
            <w:tcW w:w="2500" w:type="dxa"/>
          </w:tcPr>
          <w:p w14:paraId="27A84F54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А</w:t>
            </w:r>
          </w:p>
        </w:tc>
        <w:tc>
          <w:tcPr>
            <w:tcW w:w="2500" w:type="dxa"/>
          </w:tcPr>
          <w:p w14:paraId="7EF812DE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Б</w:t>
            </w:r>
          </w:p>
        </w:tc>
        <w:tc>
          <w:tcPr>
            <w:tcW w:w="2500" w:type="dxa"/>
          </w:tcPr>
          <w:p w14:paraId="0DF8C82F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Г</w:t>
            </w:r>
          </w:p>
        </w:tc>
        <w:tc>
          <w:tcPr>
            <w:tcW w:w="2501" w:type="dxa"/>
          </w:tcPr>
          <w:p w14:paraId="1C247E88" w14:textId="77777777" w:rsidR="003D5B6E" w:rsidRPr="0096681A" w:rsidRDefault="003D5B6E" w:rsidP="00DE1732">
            <w:pPr>
              <w:ind w:firstLine="709"/>
              <w:jc w:val="center"/>
              <w:rPr>
                <w:sz w:val="28"/>
                <w:szCs w:val="28"/>
              </w:rPr>
            </w:pPr>
            <w:r w:rsidRPr="0096681A">
              <w:rPr>
                <w:sz w:val="28"/>
                <w:szCs w:val="28"/>
              </w:rPr>
              <w:t>В</w:t>
            </w:r>
          </w:p>
        </w:tc>
      </w:tr>
    </w:tbl>
    <w:p w14:paraId="6A568797" w14:textId="77777777" w:rsidR="009E3D5A" w:rsidRPr="0096681A" w:rsidRDefault="003D5B6E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Компетенции (индикаторы): ОПК-4, ОПК-5, </w:t>
      </w:r>
      <w:r w:rsidR="00593188" w:rsidRPr="0096681A">
        <w:rPr>
          <w:sz w:val="28"/>
          <w:szCs w:val="28"/>
        </w:rPr>
        <w:t xml:space="preserve">ОПК-6, </w:t>
      </w:r>
      <w:r w:rsidR="001169D0" w:rsidRPr="0096681A">
        <w:rPr>
          <w:sz w:val="28"/>
          <w:szCs w:val="28"/>
        </w:rPr>
        <w:t xml:space="preserve">ОПК-8, </w:t>
      </w:r>
      <w:r w:rsidRPr="0096681A">
        <w:rPr>
          <w:sz w:val="28"/>
          <w:szCs w:val="28"/>
        </w:rPr>
        <w:t>ПК-1, ПК-5, ПК-7</w:t>
      </w:r>
    </w:p>
    <w:p w14:paraId="149CA53E" w14:textId="77777777" w:rsidR="00BD2FDD" w:rsidRDefault="00BD2FDD" w:rsidP="00DE1732">
      <w:pPr>
        <w:ind w:firstLine="709"/>
        <w:jc w:val="both"/>
        <w:rPr>
          <w:sz w:val="28"/>
          <w:szCs w:val="28"/>
        </w:rPr>
      </w:pPr>
    </w:p>
    <w:p w14:paraId="2708139A" w14:textId="6BBE4155" w:rsidR="00470BCA" w:rsidRPr="00160446" w:rsidRDefault="00BF4323" w:rsidP="00160446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6681A">
        <w:rPr>
          <w:color w:val="333333"/>
          <w:sz w:val="28"/>
          <w:szCs w:val="28"/>
        </w:rPr>
        <w:t xml:space="preserve">Установите </w:t>
      </w:r>
      <w:r>
        <w:rPr>
          <w:color w:val="333333"/>
          <w:sz w:val="28"/>
          <w:szCs w:val="28"/>
        </w:rPr>
        <w:t xml:space="preserve">правильное </w:t>
      </w:r>
      <w:r w:rsidRPr="0096681A">
        <w:rPr>
          <w:color w:val="333333"/>
          <w:sz w:val="28"/>
          <w:szCs w:val="28"/>
        </w:rPr>
        <w:t>соответствие</w:t>
      </w:r>
      <w:r>
        <w:rPr>
          <w:color w:val="333333"/>
          <w:sz w:val="28"/>
          <w:szCs w:val="28"/>
        </w:rPr>
        <w:t xml:space="preserve"> </w:t>
      </w:r>
      <w:r w:rsidRPr="00BF4323">
        <w:rPr>
          <w:sz w:val="28"/>
          <w:szCs w:val="28"/>
        </w:rPr>
        <w:t>методики</w:t>
      </w:r>
      <w:r w:rsidRPr="00BF4323">
        <w:rPr>
          <w:b/>
          <w:sz w:val="28"/>
          <w:szCs w:val="28"/>
        </w:rPr>
        <w:t xml:space="preserve"> </w:t>
      </w:r>
      <w:r w:rsidRPr="00BF4323">
        <w:rPr>
          <w:rStyle w:val="aa"/>
          <w:b w:val="0"/>
          <w:sz w:val="28"/>
          <w:szCs w:val="28"/>
        </w:rPr>
        <w:t>педагогического сопровождения обучающихся</w:t>
      </w:r>
      <w:r w:rsidR="00EB1A65">
        <w:rPr>
          <w:rStyle w:val="aa"/>
          <w:b w:val="0"/>
          <w:sz w:val="28"/>
          <w:szCs w:val="28"/>
        </w:rPr>
        <w:t xml:space="preserve"> </w:t>
      </w:r>
      <w:r w:rsidR="00EB1A65" w:rsidRPr="0096681A">
        <w:rPr>
          <w:color w:val="333333"/>
          <w:sz w:val="28"/>
          <w:szCs w:val="28"/>
        </w:rPr>
        <w:t>в организациях СПО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5918"/>
        <w:gridCol w:w="585"/>
        <w:gridCol w:w="2830"/>
      </w:tblGrid>
      <w:tr w:rsidR="00EB1A65" w:rsidRPr="00EB1A65" w14:paraId="23D073A3" w14:textId="77777777" w:rsidTr="0012082D">
        <w:tc>
          <w:tcPr>
            <w:tcW w:w="527" w:type="dxa"/>
          </w:tcPr>
          <w:p w14:paraId="7BE4CD70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center"/>
              <w:rPr>
                <w:rStyle w:val="aa"/>
                <w:b w:val="0"/>
                <w:color w:val="333333"/>
                <w:sz w:val="28"/>
                <w:szCs w:val="28"/>
              </w:rPr>
            </w:pPr>
          </w:p>
        </w:tc>
        <w:tc>
          <w:tcPr>
            <w:tcW w:w="6058" w:type="dxa"/>
          </w:tcPr>
          <w:p w14:paraId="13AA415E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center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Описание</w:t>
            </w:r>
          </w:p>
        </w:tc>
        <w:tc>
          <w:tcPr>
            <w:tcW w:w="586" w:type="dxa"/>
          </w:tcPr>
          <w:p w14:paraId="059A7A69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center"/>
              <w:rPr>
                <w:rStyle w:val="aa"/>
                <w:b w:val="0"/>
                <w:color w:val="333333"/>
                <w:sz w:val="28"/>
                <w:szCs w:val="28"/>
              </w:rPr>
            </w:pPr>
          </w:p>
        </w:tc>
        <w:tc>
          <w:tcPr>
            <w:tcW w:w="2830" w:type="dxa"/>
          </w:tcPr>
          <w:p w14:paraId="1256B7A8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center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Методика</w:t>
            </w:r>
          </w:p>
        </w:tc>
      </w:tr>
      <w:tr w:rsidR="00EB1A65" w:rsidRPr="00EB1A65" w14:paraId="4D704C4E" w14:textId="77777777" w:rsidTr="0012082D">
        <w:tc>
          <w:tcPr>
            <w:tcW w:w="527" w:type="dxa"/>
          </w:tcPr>
          <w:p w14:paraId="0EF0F242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1)</w:t>
            </w:r>
          </w:p>
        </w:tc>
        <w:tc>
          <w:tcPr>
            <w:tcW w:w="6058" w:type="dxa"/>
          </w:tcPr>
          <w:p w14:paraId="4C8A90BD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 xml:space="preserve">Эти методы помогают работать с субъектным опытом ученика, анализировать его познавательные и профессиональные интересы, намерения, </w:t>
            </w:r>
            <w:r>
              <w:rPr>
                <w:color w:val="333333"/>
                <w:sz w:val="28"/>
                <w:szCs w:val="28"/>
              </w:rPr>
              <w:t>потребности, личные устремления</w:t>
            </w:r>
          </w:p>
        </w:tc>
        <w:tc>
          <w:tcPr>
            <w:tcW w:w="586" w:type="dxa"/>
          </w:tcPr>
          <w:p w14:paraId="7ADF766D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А)</w:t>
            </w:r>
          </w:p>
        </w:tc>
        <w:tc>
          <w:tcPr>
            <w:tcW w:w="2830" w:type="dxa"/>
          </w:tcPr>
          <w:p w14:paraId="69CF36A5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Рефлексия, системный анализ</w:t>
            </w:r>
          </w:p>
        </w:tc>
      </w:tr>
      <w:tr w:rsidR="00EB1A65" w:rsidRPr="00EB1A65" w14:paraId="2E217BA8" w14:textId="77777777" w:rsidTr="0012082D">
        <w:tc>
          <w:tcPr>
            <w:tcW w:w="527" w:type="dxa"/>
          </w:tcPr>
          <w:p w14:paraId="682C298B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2)</w:t>
            </w:r>
          </w:p>
        </w:tc>
        <w:tc>
          <w:tcPr>
            <w:tcW w:w="6058" w:type="dxa"/>
          </w:tcPr>
          <w:p w14:paraId="0142B834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Оно осуществляется на уроке и направлено на раскрытие способов мышления, сложившихся в пр</w:t>
            </w:r>
            <w:r>
              <w:rPr>
                <w:color w:val="333333"/>
                <w:sz w:val="28"/>
                <w:szCs w:val="28"/>
              </w:rPr>
              <w:t>оцессе познания каждого ученика</w:t>
            </w:r>
          </w:p>
        </w:tc>
        <w:tc>
          <w:tcPr>
            <w:tcW w:w="586" w:type="dxa"/>
          </w:tcPr>
          <w:p w14:paraId="77A15C48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Б)</w:t>
            </w:r>
          </w:p>
        </w:tc>
        <w:tc>
          <w:tcPr>
            <w:tcW w:w="2830" w:type="dxa"/>
          </w:tcPr>
          <w:p w14:paraId="045E3B9C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 xml:space="preserve">Проблемное обучение </w:t>
            </w:r>
            <w:r w:rsidRPr="00EB1A65">
              <w:rPr>
                <w:color w:val="333333"/>
                <w:sz w:val="28"/>
                <w:szCs w:val="28"/>
              </w:rPr>
              <w:t>(эвристическое, исследовательское, проектов</w:t>
            </w:r>
          </w:p>
        </w:tc>
      </w:tr>
      <w:tr w:rsidR="00EB1A65" w:rsidRPr="00EB1A65" w14:paraId="3094248B" w14:textId="77777777" w:rsidTr="0012082D">
        <w:tc>
          <w:tcPr>
            <w:tcW w:w="527" w:type="dxa"/>
          </w:tcPr>
          <w:p w14:paraId="5591A768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3)</w:t>
            </w:r>
          </w:p>
        </w:tc>
        <w:tc>
          <w:tcPr>
            <w:tcW w:w="6058" w:type="dxa"/>
          </w:tcPr>
          <w:p w14:paraId="4FD036A5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Направлен на создание у школьника состояния психологического комфорта и чувства защищённости</w:t>
            </w:r>
          </w:p>
        </w:tc>
        <w:tc>
          <w:tcPr>
            <w:tcW w:w="586" w:type="dxa"/>
          </w:tcPr>
          <w:p w14:paraId="01CD2712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В)</w:t>
            </w:r>
          </w:p>
        </w:tc>
        <w:tc>
          <w:tcPr>
            <w:tcW w:w="2830" w:type="dxa"/>
          </w:tcPr>
          <w:p w14:paraId="366089D3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Социально-психологический тренинг межличностного общения</w:t>
            </w:r>
          </w:p>
        </w:tc>
      </w:tr>
      <w:tr w:rsidR="00EB1A65" w:rsidRPr="00EB1A65" w14:paraId="4342A917" w14:textId="77777777" w:rsidTr="0012082D">
        <w:tc>
          <w:tcPr>
            <w:tcW w:w="527" w:type="dxa"/>
          </w:tcPr>
          <w:p w14:paraId="3E4ABE84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4)</w:t>
            </w:r>
          </w:p>
        </w:tc>
        <w:tc>
          <w:tcPr>
            <w:tcW w:w="6058" w:type="dxa"/>
          </w:tcPr>
          <w:p w14:paraId="547B9582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Они помогают создать у ученика состояние психологического к</w:t>
            </w:r>
            <w:r>
              <w:rPr>
                <w:color w:val="333333"/>
                <w:sz w:val="28"/>
                <w:szCs w:val="28"/>
              </w:rPr>
              <w:t>омфорта и чувство защищённости</w:t>
            </w:r>
          </w:p>
        </w:tc>
        <w:tc>
          <w:tcPr>
            <w:tcW w:w="586" w:type="dxa"/>
          </w:tcPr>
          <w:p w14:paraId="242387FA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Г)</w:t>
            </w:r>
          </w:p>
        </w:tc>
        <w:tc>
          <w:tcPr>
            <w:tcW w:w="2830" w:type="dxa"/>
          </w:tcPr>
          <w:p w14:paraId="02243CF1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Имитационные, профориентационные и деловые игры</w:t>
            </w:r>
          </w:p>
        </w:tc>
      </w:tr>
      <w:tr w:rsidR="00EB1A65" w:rsidRPr="00EB1A65" w14:paraId="7A38046E" w14:textId="77777777" w:rsidTr="0012082D">
        <w:tc>
          <w:tcPr>
            <w:tcW w:w="527" w:type="dxa"/>
          </w:tcPr>
          <w:p w14:paraId="6F5DB265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5)</w:t>
            </w:r>
          </w:p>
        </w:tc>
        <w:tc>
          <w:tcPr>
            <w:tcW w:w="6058" w:type="dxa"/>
          </w:tcPr>
          <w:p w14:paraId="7891B1C4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Проводятся в диалоговом режиме и направлены на создание у школьника состояния психологического комфорта и чувства защищённости</w:t>
            </w:r>
          </w:p>
        </w:tc>
        <w:tc>
          <w:tcPr>
            <w:tcW w:w="586" w:type="dxa"/>
          </w:tcPr>
          <w:p w14:paraId="085DADC2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Д)</w:t>
            </w:r>
          </w:p>
        </w:tc>
        <w:tc>
          <w:tcPr>
            <w:tcW w:w="2830" w:type="dxa"/>
          </w:tcPr>
          <w:p w14:paraId="0CDFA134" w14:textId="1E362131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Учебные дискуссии</w:t>
            </w:r>
          </w:p>
        </w:tc>
      </w:tr>
      <w:tr w:rsidR="00EB1A65" w:rsidRPr="00EB1A65" w14:paraId="134EA2EA" w14:textId="77777777" w:rsidTr="0012082D">
        <w:tc>
          <w:tcPr>
            <w:tcW w:w="527" w:type="dxa"/>
          </w:tcPr>
          <w:p w14:paraId="520EE72C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6)</w:t>
            </w:r>
          </w:p>
        </w:tc>
        <w:tc>
          <w:tcPr>
            <w:tcW w:w="6058" w:type="dxa"/>
          </w:tcPr>
          <w:p w14:paraId="20C75C87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Фиксирует результаты достижений</w:t>
            </w:r>
            <w:r>
              <w:rPr>
                <w:color w:val="333333"/>
                <w:sz w:val="28"/>
                <w:szCs w:val="28"/>
              </w:rPr>
              <w:t xml:space="preserve"> в различных видах деятельности</w:t>
            </w:r>
          </w:p>
        </w:tc>
        <w:tc>
          <w:tcPr>
            <w:tcW w:w="586" w:type="dxa"/>
          </w:tcPr>
          <w:p w14:paraId="1B355CD8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Е)</w:t>
            </w:r>
          </w:p>
        </w:tc>
        <w:tc>
          <w:tcPr>
            <w:tcW w:w="2830" w:type="dxa"/>
          </w:tcPr>
          <w:p w14:paraId="69378DFA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Анализ продуктов познавательно-трудовой деятельности</w:t>
            </w:r>
          </w:p>
        </w:tc>
      </w:tr>
      <w:tr w:rsidR="00EB1A65" w:rsidRPr="00EB1A65" w14:paraId="1575BDCE" w14:textId="77777777" w:rsidTr="0012082D">
        <w:tc>
          <w:tcPr>
            <w:tcW w:w="527" w:type="dxa"/>
          </w:tcPr>
          <w:p w14:paraId="4ACC9E7C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7)</w:t>
            </w:r>
          </w:p>
        </w:tc>
        <w:tc>
          <w:tcPr>
            <w:tcW w:w="6058" w:type="dxa"/>
          </w:tcPr>
          <w:p w14:paraId="26E8CCB8" w14:textId="77777777" w:rsidR="00EB1A65" w:rsidRPr="00EB1A65" w:rsidRDefault="00EB1A65" w:rsidP="00594CBB">
            <w:pPr>
              <w:shd w:val="clear" w:color="auto" w:fill="FFFFFF"/>
              <w:jc w:val="both"/>
              <w:rPr>
                <w:color w:val="333333"/>
                <w:sz w:val="28"/>
                <w:szCs w:val="28"/>
              </w:rPr>
            </w:pPr>
            <w:r w:rsidRPr="00EB1A65">
              <w:rPr>
                <w:color w:val="333333"/>
                <w:sz w:val="28"/>
                <w:szCs w:val="28"/>
              </w:rPr>
              <w:t>Реализуется учащимися как в учебной, так и во внеклассной работе с посл</w:t>
            </w:r>
            <w:r>
              <w:rPr>
                <w:color w:val="333333"/>
                <w:sz w:val="28"/>
                <w:szCs w:val="28"/>
              </w:rPr>
              <w:t>едующей обязательной фиксацией</w:t>
            </w:r>
          </w:p>
          <w:p w14:paraId="4C02883C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</w:p>
        </w:tc>
        <w:tc>
          <w:tcPr>
            <w:tcW w:w="586" w:type="dxa"/>
          </w:tcPr>
          <w:p w14:paraId="18313406" w14:textId="77777777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Ж)</w:t>
            </w:r>
          </w:p>
        </w:tc>
        <w:tc>
          <w:tcPr>
            <w:tcW w:w="2830" w:type="dxa"/>
          </w:tcPr>
          <w:p w14:paraId="32A595EF" w14:textId="1DA4117F" w:rsidR="00EB1A65" w:rsidRPr="00EB1A65" w:rsidRDefault="00EB1A65" w:rsidP="00594CBB">
            <w:pPr>
              <w:pStyle w:val="futurismarkdown-paragraph"/>
              <w:spacing w:before="0" w:beforeAutospacing="0" w:after="0" w:afterAutospacing="0"/>
              <w:jc w:val="both"/>
              <w:rPr>
                <w:rStyle w:val="aa"/>
                <w:b w:val="0"/>
                <w:color w:val="333333"/>
                <w:sz w:val="28"/>
                <w:szCs w:val="28"/>
              </w:rPr>
            </w:pPr>
            <w:r w:rsidRPr="00EB1A65">
              <w:rPr>
                <w:rStyle w:val="aa"/>
                <w:b w:val="0"/>
                <w:color w:val="333333"/>
                <w:sz w:val="28"/>
                <w:szCs w:val="28"/>
              </w:rPr>
              <w:t>Поисково-творческая деятельность</w:t>
            </w:r>
          </w:p>
        </w:tc>
      </w:tr>
    </w:tbl>
    <w:p w14:paraId="60FF425A" w14:textId="77777777" w:rsidR="00145531" w:rsidRPr="0096681A" w:rsidRDefault="00145531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Правильный ответ: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08"/>
        <w:gridCol w:w="1407"/>
        <w:gridCol w:w="1408"/>
        <w:gridCol w:w="1408"/>
        <w:gridCol w:w="1408"/>
        <w:gridCol w:w="1408"/>
        <w:gridCol w:w="1410"/>
      </w:tblGrid>
      <w:tr w:rsidR="00145531" w14:paraId="1045BB3C" w14:textId="77777777" w:rsidTr="00145531">
        <w:tc>
          <w:tcPr>
            <w:tcW w:w="1428" w:type="dxa"/>
          </w:tcPr>
          <w:p w14:paraId="3BA17194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428" w:type="dxa"/>
          </w:tcPr>
          <w:p w14:paraId="3B8F1069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29" w:type="dxa"/>
          </w:tcPr>
          <w:p w14:paraId="7A755738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29" w:type="dxa"/>
          </w:tcPr>
          <w:p w14:paraId="029FFFB3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29" w:type="dxa"/>
          </w:tcPr>
          <w:p w14:paraId="4F212F59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29" w:type="dxa"/>
          </w:tcPr>
          <w:p w14:paraId="47224173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29" w:type="dxa"/>
          </w:tcPr>
          <w:p w14:paraId="0835BAA3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145531" w14:paraId="6DCE816E" w14:textId="77777777" w:rsidTr="00145531">
        <w:tc>
          <w:tcPr>
            <w:tcW w:w="1428" w:type="dxa"/>
          </w:tcPr>
          <w:p w14:paraId="5E2CB33A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428" w:type="dxa"/>
          </w:tcPr>
          <w:p w14:paraId="73E4AE61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29" w:type="dxa"/>
          </w:tcPr>
          <w:p w14:paraId="2702B82D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429" w:type="dxa"/>
          </w:tcPr>
          <w:p w14:paraId="2E60506B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429" w:type="dxa"/>
          </w:tcPr>
          <w:p w14:paraId="3FF9E9F2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429" w:type="dxa"/>
          </w:tcPr>
          <w:p w14:paraId="7190B0EB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1429" w:type="dxa"/>
          </w:tcPr>
          <w:p w14:paraId="56E01690" w14:textId="77777777" w:rsidR="00145531" w:rsidRDefault="00145531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</w:tr>
    </w:tbl>
    <w:p w14:paraId="2648411D" w14:textId="77777777" w:rsidR="00FE1036" w:rsidRPr="0096681A" w:rsidRDefault="00FE1036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Компетенции (индикаторы): ПК-1, </w:t>
      </w:r>
      <w:r w:rsidR="00FA63D0">
        <w:rPr>
          <w:sz w:val="28"/>
          <w:szCs w:val="28"/>
        </w:rPr>
        <w:t xml:space="preserve">ПК-2, ПК-3, ПК-4, </w:t>
      </w:r>
      <w:r w:rsidRPr="0096681A">
        <w:rPr>
          <w:sz w:val="28"/>
          <w:szCs w:val="28"/>
        </w:rPr>
        <w:t xml:space="preserve">ПК-5, </w:t>
      </w:r>
      <w:r w:rsidR="00787580">
        <w:rPr>
          <w:sz w:val="28"/>
          <w:szCs w:val="28"/>
        </w:rPr>
        <w:t xml:space="preserve">ПК-6, </w:t>
      </w:r>
      <w:r w:rsidRPr="0096681A">
        <w:rPr>
          <w:sz w:val="28"/>
          <w:szCs w:val="28"/>
        </w:rPr>
        <w:t>ПК-7</w:t>
      </w:r>
    </w:p>
    <w:p w14:paraId="3CF6BB98" w14:textId="77777777" w:rsidR="00470BCA" w:rsidRDefault="00470BCA" w:rsidP="00DE1732">
      <w:pPr>
        <w:ind w:firstLine="709"/>
        <w:jc w:val="both"/>
        <w:rPr>
          <w:sz w:val="28"/>
          <w:szCs w:val="28"/>
        </w:rPr>
      </w:pPr>
    </w:p>
    <w:p w14:paraId="4ABA0C1D" w14:textId="51B6364F" w:rsidR="002E39D9" w:rsidRPr="00160446" w:rsidRDefault="00351B79" w:rsidP="00160446">
      <w:pPr>
        <w:ind w:firstLine="709"/>
        <w:jc w:val="both"/>
        <w:rPr>
          <w:rStyle w:val="aa"/>
          <w:b w:val="0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3. </w:t>
      </w:r>
      <w:r w:rsidRPr="00787580">
        <w:rPr>
          <w:sz w:val="28"/>
          <w:szCs w:val="28"/>
        </w:rPr>
        <w:t xml:space="preserve">Установите правильное соответствие </w:t>
      </w:r>
      <w:r w:rsidRPr="00787580">
        <w:rPr>
          <w:rStyle w:val="aa"/>
          <w:b w:val="0"/>
          <w:sz w:val="28"/>
          <w:szCs w:val="28"/>
        </w:rPr>
        <w:t>методов контроля учебной деятельности обучающихся СПО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"/>
        <w:gridCol w:w="6325"/>
        <w:gridCol w:w="512"/>
        <w:gridCol w:w="2491"/>
      </w:tblGrid>
      <w:tr w:rsidR="004E0613" w:rsidRPr="004E0613" w14:paraId="2C093C53" w14:textId="77777777" w:rsidTr="004E0613">
        <w:tc>
          <w:tcPr>
            <w:tcW w:w="532" w:type="dxa"/>
          </w:tcPr>
          <w:p w14:paraId="5E6F92F1" w14:textId="77777777" w:rsidR="002E39D9" w:rsidRPr="004E0613" w:rsidRDefault="002E39D9" w:rsidP="001604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59" w:type="dxa"/>
          </w:tcPr>
          <w:p w14:paraId="796522A8" w14:textId="77777777" w:rsidR="002E39D9" w:rsidRPr="004E0613" w:rsidRDefault="002E39D9" w:rsidP="00160446">
            <w:pPr>
              <w:jc w:val="center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Описание</w:t>
            </w:r>
          </w:p>
        </w:tc>
        <w:tc>
          <w:tcPr>
            <w:tcW w:w="512" w:type="dxa"/>
          </w:tcPr>
          <w:p w14:paraId="37EF7195" w14:textId="77777777" w:rsidR="002E39D9" w:rsidRPr="004E0613" w:rsidRDefault="002E39D9" w:rsidP="001604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</w:tcPr>
          <w:p w14:paraId="77E51FFE" w14:textId="77777777" w:rsidR="002E39D9" w:rsidRPr="004E0613" w:rsidRDefault="002E39D9" w:rsidP="00160446">
            <w:pPr>
              <w:jc w:val="center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Метод контроля</w:t>
            </w:r>
          </w:p>
        </w:tc>
      </w:tr>
      <w:tr w:rsidR="004E0613" w:rsidRPr="004E0613" w14:paraId="38979561" w14:textId="77777777" w:rsidTr="004E0613">
        <w:tc>
          <w:tcPr>
            <w:tcW w:w="532" w:type="dxa"/>
          </w:tcPr>
          <w:p w14:paraId="795C091A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1)</w:t>
            </w:r>
          </w:p>
        </w:tc>
        <w:tc>
          <w:tcPr>
            <w:tcW w:w="6459" w:type="dxa"/>
          </w:tcPr>
          <w:p w14:paraId="5AD61930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Осуществляется в процессе устного опроса. Позволяет выявить знания обучающихся, проследить логику изложения ими материала</w:t>
            </w:r>
          </w:p>
        </w:tc>
        <w:tc>
          <w:tcPr>
            <w:tcW w:w="512" w:type="dxa"/>
          </w:tcPr>
          <w:p w14:paraId="62913242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А)</w:t>
            </w:r>
          </w:p>
        </w:tc>
        <w:tc>
          <w:tcPr>
            <w:tcW w:w="2498" w:type="dxa"/>
          </w:tcPr>
          <w:p w14:paraId="7741F66C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rStyle w:val="aa"/>
                <w:b w:val="0"/>
                <w:sz w:val="28"/>
                <w:szCs w:val="28"/>
              </w:rPr>
              <w:t>Устный контроль</w:t>
            </w:r>
          </w:p>
        </w:tc>
      </w:tr>
      <w:tr w:rsidR="004E0613" w:rsidRPr="004E0613" w14:paraId="20A0B14C" w14:textId="77777777" w:rsidTr="004E0613">
        <w:tc>
          <w:tcPr>
            <w:tcW w:w="532" w:type="dxa"/>
          </w:tcPr>
          <w:p w14:paraId="2A4A85BA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2)</w:t>
            </w:r>
          </w:p>
        </w:tc>
        <w:tc>
          <w:tcPr>
            <w:tcW w:w="6459" w:type="dxa"/>
          </w:tcPr>
          <w:p w14:paraId="07F90219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Предполагает выполнение письменных заданий (упражнений, контрольных работ, сочинений, отчётов и т. д.). Позволяет проверять знания всех обучаемых одновременно</w:t>
            </w:r>
          </w:p>
        </w:tc>
        <w:tc>
          <w:tcPr>
            <w:tcW w:w="512" w:type="dxa"/>
          </w:tcPr>
          <w:p w14:paraId="76D21E2B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Б)</w:t>
            </w:r>
          </w:p>
        </w:tc>
        <w:tc>
          <w:tcPr>
            <w:tcW w:w="2498" w:type="dxa"/>
          </w:tcPr>
          <w:p w14:paraId="75DC5473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rStyle w:val="aa"/>
                <w:b w:val="0"/>
                <w:sz w:val="28"/>
                <w:szCs w:val="28"/>
              </w:rPr>
              <w:t>Письменный контроль</w:t>
            </w:r>
          </w:p>
        </w:tc>
      </w:tr>
      <w:tr w:rsidR="004E0613" w:rsidRPr="004E0613" w14:paraId="6F19A214" w14:textId="77777777" w:rsidTr="004E0613">
        <w:tc>
          <w:tcPr>
            <w:tcW w:w="532" w:type="dxa"/>
          </w:tcPr>
          <w:p w14:paraId="4FBE6B47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3)</w:t>
            </w:r>
          </w:p>
        </w:tc>
        <w:tc>
          <w:tcPr>
            <w:tcW w:w="6459" w:type="dxa"/>
          </w:tcPr>
          <w:p w14:paraId="5726653F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Применяется для выявления сформированности умений и навыков практической работы или сформированности двигательных навыков</w:t>
            </w:r>
          </w:p>
        </w:tc>
        <w:tc>
          <w:tcPr>
            <w:tcW w:w="512" w:type="dxa"/>
          </w:tcPr>
          <w:p w14:paraId="770715A6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В)</w:t>
            </w:r>
          </w:p>
        </w:tc>
        <w:tc>
          <w:tcPr>
            <w:tcW w:w="2498" w:type="dxa"/>
          </w:tcPr>
          <w:p w14:paraId="65D6737E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rStyle w:val="aa"/>
                <w:b w:val="0"/>
                <w:sz w:val="28"/>
                <w:szCs w:val="28"/>
              </w:rPr>
              <w:t>Практический контроль</w:t>
            </w:r>
          </w:p>
        </w:tc>
      </w:tr>
      <w:tr w:rsidR="004E0613" w:rsidRPr="004E0613" w14:paraId="65F99176" w14:textId="77777777" w:rsidTr="004E0613">
        <w:tc>
          <w:tcPr>
            <w:tcW w:w="532" w:type="dxa"/>
          </w:tcPr>
          <w:p w14:paraId="456BDC64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4)</w:t>
            </w:r>
          </w:p>
        </w:tc>
        <w:tc>
          <w:tcPr>
            <w:tcW w:w="6459" w:type="dxa"/>
          </w:tcPr>
          <w:p w14:paraId="55F2BD5F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Задания направлены на усвоение и закрепление основных теоретических положений изучаемого учебного курса</w:t>
            </w:r>
          </w:p>
        </w:tc>
        <w:tc>
          <w:tcPr>
            <w:tcW w:w="512" w:type="dxa"/>
          </w:tcPr>
          <w:p w14:paraId="5C57C592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Г)</w:t>
            </w:r>
          </w:p>
        </w:tc>
        <w:tc>
          <w:tcPr>
            <w:tcW w:w="2498" w:type="dxa"/>
          </w:tcPr>
          <w:p w14:paraId="2E4346A2" w14:textId="3A3FED8F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rStyle w:val="aa"/>
                <w:b w:val="0"/>
                <w:sz w:val="28"/>
                <w:szCs w:val="28"/>
              </w:rPr>
              <w:t>Тестовый контроль</w:t>
            </w:r>
          </w:p>
        </w:tc>
      </w:tr>
      <w:tr w:rsidR="004E0613" w:rsidRPr="004E0613" w14:paraId="6E44C4CA" w14:textId="77777777" w:rsidTr="004E0613">
        <w:tc>
          <w:tcPr>
            <w:tcW w:w="532" w:type="dxa"/>
          </w:tcPr>
          <w:p w14:paraId="324E4930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5)</w:t>
            </w:r>
          </w:p>
        </w:tc>
        <w:tc>
          <w:tcPr>
            <w:tcW w:w="6459" w:type="dxa"/>
          </w:tcPr>
          <w:p w14:paraId="005A90CE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Проводится после коллективного решения или обсуждения задач новой темы и предшествует контрольной работе по этой теме</w:t>
            </w:r>
          </w:p>
        </w:tc>
        <w:tc>
          <w:tcPr>
            <w:tcW w:w="512" w:type="dxa"/>
          </w:tcPr>
          <w:p w14:paraId="2D71E490" w14:textId="77777777" w:rsidR="002E39D9" w:rsidRPr="004E0613" w:rsidRDefault="002E39D9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sz w:val="28"/>
                <w:szCs w:val="28"/>
              </w:rPr>
              <w:t>Д)</w:t>
            </w:r>
          </w:p>
        </w:tc>
        <w:tc>
          <w:tcPr>
            <w:tcW w:w="2498" w:type="dxa"/>
          </w:tcPr>
          <w:p w14:paraId="055A24DC" w14:textId="77777777" w:rsidR="002E39D9" w:rsidRPr="004E0613" w:rsidRDefault="004E0613" w:rsidP="00160446">
            <w:pPr>
              <w:jc w:val="both"/>
              <w:rPr>
                <w:sz w:val="28"/>
                <w:szCs w:val="28"/>
              </w:rPr>
            </w:pPr>
            <w:r w:rsidRPr="004E0613">
              <w:rPr>
                <w:rStyle w:val="aa"/>
                <w:b w:val="0"/>
                <w:sz w:val="28"/>
                <w:szCs w:val="28"/>
              </w:rPr>
              <w:t>Самостоятельная работа</w:t>
            </w:r>
          </w:p>
        </w:tc>
      </w:tr>
    </w:tbl>
    <w:p w14:paraId="5F3E746A" w14:textId="77777777" w:rsidR="004E0613" w:rsidRDefault="004E0613" w:rsidP="00DE1732">
      <w:pPr>
        <w:ind w:firstLine="709"/>
        <w:jc w:val="both"/>
        <w:rPr>
          <w:sz w:val="28"/>
          <w:szCs w:val="28"/>
        </w:rPr>
      </w:pPr>
    </w:p>
    <w:p w14:paraId="7A04EA3C" w14:textId="77777777" w:rsidR="004E0613" w:rsidRPr="0096681A" w:rsidRDefault="004E0613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Правильный ответ: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72"/>
        <w:gridCol w:w="1971"/>
        <w:gridCol w:w="1971"/>
        <w:gridCol w:w="1971"/>
        <w:gridCol w:w="1972"/>
      </w:tblGrid>
      <w:tr w:rsidR="004E0613" w14:paraId="0AC70411" w14:textId="77777777" w:rsidTr="004E0613">
        <w:tc>
          <w:tcPr>
            <w:tcW w:w="2000" w:type="dxa"/>
          </w:tcPr>
          <w:p w14:paraId="299AF6EF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00" w:type="dxa"/>
          </w:tcPr>
          <w:p w14:paraId="39000179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14:paraId="50453FD8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00" w:type="dxa"/>
          </w:tcPr>
          <w:p w14:paraId="0BAF26DA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01" w:type="dxa"/>
          </w:tcPr>
          <w:p w14:paraId="59722374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E0613" w14:paraId="3D91B5D8" w14:textId="77777777" w:rsidTr="004E0613">
        <w:tc>
          <w:tcPr>
            <w:tcW w:w="2000" w:type="dxa"/>
          </w:tcPr>
          <w:p w14:paraId="0FF3BB5F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2000" w:type="dxa"/>
          </w:tcPr>
          <w:p w14:paraId="1467F206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2000" w:type="dxa"/>
          </w:tcPr>
          <w:p w14:paraId="72BC80BB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2000" w:type="dxa"/>
          </w:tcPr>
          <w:p w14:paraId="44A37ABF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001" w:type="dxa"/>
          </w:tcPr>
          <w:p w14:paraId="4EA8D21E" w14:textId="77777777" w:rsidR="004E0613" w:rsidRDefault="004E0613" w:rsidP="00DE1732">
            <w:pPr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</w:tr>
    </w:tbl>
    <w:p w14:paraId="19F9FD5B" w14:textId="77777777" w:rsidR="004E0613" w:rsidRPr="0096681A" w:rsidRDefault="004E0613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Компетенции (индикаторы): ПК-1, </w:t>
      </w:r>
      <w:r>
        <w:rPr>
          <w:sz w:val="28"/>
          <w:szCs w:val="28"/>
        </w:rPr>
        <w:t xml:space="preserve">ПК-2, ПК-3, ПК-4, </w:t>
      </w:r>
      <w:r w:rsidRPr="0096681A">
        <w:rPr>
          <w:sz w:val="28"/>
          <w:szCs w:val="28"/>
        </w:rPr>
        <w:t xml:space="preserve">ПК-5, </w:t>
      </w:r>
      <w:r w:rsidR="00787580">
        <w:rPr>
          <w:sz w:val="28"/>
          <w:szCs w:val="28"/>
        </w:rPr>
        <w:t xml:space="preserve">ПК-6, </w:t>
      </w:r>
      <w:r w:rsidRPr="0096681A">
        <w:rPr>
          <w:sz w:val="28"/>
          <w:szCs w:val="28"/>
        </w:rPr>
        <w:t>ПК-7</w:t>
      </w:r>
    </w:p>
    <w:p w14:paraId="17F3F500" w14:textId="77777777" w:rsidR="00566918" w:rsidRDefault="00566918" w:rsidP="00160446">
      <w:pPr>
        <w:rPr>
          <w:b/>
          <w:sz w:val="28"/>
          <w:szCs w:val="28"/>
        </w:rPr>
      </w:pPr>
    </w:p>
    <w:p w14:paraId="050ABD19" w14:textId="77777777" w:rsidR="006A4CE0" w:rsidRPr="0096681A" w:rsidRDefault="006A4CE0" w:rsidP="00DE1732">
      <w:pPr>
        <w:ind w:firstLine="709"/>
        <w:jc w:val="both"/>
        <w:rPr>
          <w:b/>
          <w:spacing w:val="-2"/>
          <w:sz w:val="28"/>
          <w:szCs w:val="28"/>
        </w:rPr>
      </w:pPr>
      <w:r w:rsidRPr="0096681A">
        <w:rPr>
          <w:b/>
          <w:sz w:val="28"/>
          <w:szCs w:val="28"/>
        </w:rPr>
        <w:t xml:space="preserve">Задания закрытого типа на установление правильной </w:t>
      </w:r>
      <w:r w:rsidRPr="0096681A">
        <w:rPr>
          <w:b/>
          <w:spacing w:val="-2"/>
          <w:sz w:val="28"/>
          <w:szCs w:val="28"/>
        </w:rPr>
        <w:t>последовательности</w:t>
      </w:r>
    </w:p>
    <w:p w14:paraId="08050F20" w14:textId="77777777" w:rsidR="006A4CE0" w:rsidRDefault="006A4CE0" w:rsidP="00DE1732">
      <w:pPr>
        <w:ind w:firstLine="709"/>
        <w:rPr>
          <w:b/>
          <w:spacing w:val="-2"/>
          <w:sz w:val="28"/>
          <w:szCs w:val="28"/>
        </w:rPr>
      </w:pPr>
    </w:p>
    <w:p w14:paraId="4521E417" w14:textId="77777777" w:rsidR="00F2519D" w:rsidRPr="00F2519D" w:rsidRDefault="00386683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33625">
        <w:rPr>
          <w:rStyle w:val="aa"/>
          <w:b w:val="0"/>
          <w:color w:val="333333"/>
          <w:sz w:val="28"/>
          <w:szCs w:val="28"/>
        </w:rPr>
        <w:t xml:space="preserve">1. </w:t>
      </w:r>
      <w:r w:rsidR="00F2519D" w:rsidRPr="00B33625">
        <w:rPr>
          <w:rStyle w:val="aa"/>
          <w:b w:val="0"/>
          <w:color w:val="333333"/>
          <w:sz w:val="28"/>
          <w:szCs w:val="28"/>
        </w:rPr>
        <w:t>Расположите правильно последовательность видов образования</w:t>
      </w:r>
      <w:r w:rsidR="00F2519D" w:rsidRPr="00B33625">
        <w:rPr>
          <w:rStyle w:val="aa"/>
          <w:color w:val="333333"/>
          <w:sz w:val="28"/>
          <w:szCs w:val="28"/>
        </w:rPr>
        <w:t xml:space="preserve"> в</w:t>
      </w:r>
      <w:r w:rsidR="00F2519D" w:rsidRPr="00B33625">
        <w:rPr>
          <w:sz w:val="28"/>
          <w:szCs w:val="28"/>
        </w:rPr>
        <w:t xml:space="preserve"> соответствии со ст.10 Федерального закона № 273 «Об образовании в Российской Федерации»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473"/>
      </w:tblGrid>
      <w:tr w:rsidR="00F2519D" w:rsidRPr="00F2519D" w14:paraId="0FAAB032" w14:textId="77777777" w:rsidTr="00B33625">
        <w:tc>
          <w:tcPr>
            <w:tcW w:w="1384" w:type="dxa"/>
          </w:tcPr>
          <w:p w14:paraId="4038194D" w14:textId="77777777" w:rsidR="00F2519D" w:rsidRPr="00F2519D" w:rsidRDefault="00F2519D" w:rsidP="00B33625">
            <w:pPr>
              <w:pStyle w:val="futurismarkdown-paragraph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F2519D">
              <w:rPr>
                <w:sz w:val="28"/>
                <w:szCs w:val="28"/>
              </w:rPr>
              <w:t>А)</w:t>
            </w:r>
          </w:p>
        </w:tc>
        <w:tc>
          <w:tcPr>
            <w:tcW w:w="8473" w:type="dxa"/>
          </w:tcPr>
          <w:p w14:paraId="432F7BBC" w14:textId="77777777" w:rsidR="00F2519D" w:rsidRPr="00F2519D" w:rsidRDefault="00F2519D" w:rsidP="00B336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F2519D">
              <w:rPr>
                <w:rStyle w:val="aa"/>
                <w:b w:val="0"/>
                <w:sz w:val="28"/>
                <w:szCs w:val="28"/>
              </w:rPr>
              <w:t>Общее образование (</w:t>
            </w:r>
            <w:r w:rsidRPr="00F2519D">
              <w:rPr>
                <w:sz w:val="28"/>
                <w:szCs w:val="28"/>
              </w:rPr>
              <w:t>дошкольное образование; начальное общее образование; основное общее образование; среднее общее образование</w:t>
            </w:r>
            <w:r w:rsidRPr="00F2519D">
              <w:rPr>
                <w:rStyle w:val="aa"/>
                <w:b w:val="0"/>
                <w:sz w:val="28"/>
                <w:szCs w:val="28"/>
              </w:rPr>
              <w:t xml:space="preserve">) </w:t>
            </w:r>
            <w:r w:rsidRPr="00F2519D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нравственных и культурных знаний, умений, навыков, опыта творческой деятельности и эмоционально-ценностного отношения к миру</w:t>
            </w:r>
            <w:r w:rsidRPr="00F2519D">
              <w:rPr>
                <w:sz w:val="28"/>
                <w:szCs w:val="28"/>
                <w:shd w:val="clear" w:color="auto" w:fill="FFFFFF"/>
              </w:rPr>
              <w:t>, достаточных для осознанного и продуктивного участия человека в жизни общества</w:t>
            </w:r>
          </w:p>
        </w:tc>
      </w:tr>
      <w:tr w:rsidR="00F2519D" w:rsidRPr="00F2519D" w14:paraId="18326FE7" w14:textId="77777777" w:rsidTr="00B33625">
        <w:tc>
          <w:tcPr>
            <w:tcW w:w="1384" w:type="dxa"/>
          </w:tcPr>
          <w:p w14:paraId="223619ED" w14:textId="77777777" w:rsidR="00F2519D" w:rsidRPr="00F2519D" w:rsidRDefault="00F2519D" w:rsidP="00B33625">
            <w:pPr>
              <w:pStyle w:val="futurismarkdown-paragraph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F2519D">
              <w:rPr>
                <w:sz w:val="28"/>
                <w:szCs w:val="28"/>
              </w:rPr>
              <w:t>Б)</w:t>
            </w:r>
          </w:p>
        </w:tc>
        <w:tc>
          <w:tcPr>
            <w:tcW w:w="8473" w:type="dxa"/>
          </w:tcPr>
          <w:p w14:paraId="108D4F93" w14:textId="36687086" w:rsidR="00F2519D" w:rsidRPr="00F2519D" w:rsidRDefault="00F2519D" w:rsidP="00B33625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F2519D">
              <w:rPr>
                <w:bCs/>
                <w:sz w:val="28"/>
                <w:szCs w:val="28"/>
                <w:shd w:val="clear" w:color="auto" w:fill="FFFFFF"/>
              </w:rPr>
              <w:t>Профессиональное</w:t>
            </w:r>
            <w:r w:rsidRPr="00F2519D">
              <w:rPr>
                <w:sz w:val="28"/>
                <w:szCs w:val="28"/>
                <w:shd w:val="clear" w:color="auto" w:fill="FFFFFF"/>
              </w:rPr>
              <w:t> </w:t>
            </w:r>
            <w:r w:rsidRPr="00F2519D">
              <w:rPr>
                <w:bCs/>
                <w:sz w:val="28"/>
                <w:szCs w:val="28"/>
                <w:shd w:val="clear" w:color="auto" w:fill="FFFFFF"/>
              </w:rPr>
              <w:t>образование (</w:t>
            </w:r>
            <w:r w:rsidRPr="00F2519D">
              <w:rPr>
                <w:sz w:val="28"/>
                <w:szCs w:val="28"/>
              </w:rPr>
              <w:t>среднее профессиональное образование, высшее образование</w:t>
            </w:r>
            <w:r w:rsidRPr="00F2519D">
              <w:rPr>
                <w:bCs/>
                <w:sz w:val="28"/>
                <w:szCs w:val="28"/>
                <w:shd w:val="clear" w:color="auto" w:fill="FFFFFF"/>
              </w:rPr>
              <w:t>)</w:t>
            </w:r>
            <w:r w:rsidRPr="00F2519D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B33625">
              <w:rPr>
                <w:sz w:val="28"/>
                <w:szCs w:val="28"/>
                <w:shd w:val="clear" w:color="auto" w:fill="FFFFFF"/>
              </w:rPr>
              <w:t>–</w:t>
            </w:r>
            <w:r w:rsidRPr="00F2519D">
              <w:rPr>
                <w:sz w:val="28"/>
                <w:szCs w:val="28"/>
                <w:shd w:val="clear" w:color="auto" w:fill="FFFFFF"/>
              </w:rPr>
              <w:t xml:space="preserve"> это </w:t>
            </w:r>
            <w:r w:rsidRPr="00F2519D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образование, направленное на получение компетенций, знаний, умений и навыков</w:t>
            </w:r>
            <w:r w:rsidRPr="00F2519D">
              <w:rPr>
                <w:sz w:val="28"/>
                <w:szCs w:val="28"/>
                <w:shd w:val="clear" w:color="auto" w:fill="FFFFFF"/>
              </w:rPr>
              <w:t xml:space="preserve">, позволяющих осуществлять профессиональную деятельность в </w:t>
            </w:r>
            <w:r w:rsidRPr="00F2519D">
              <w:rPr>
                <w:sz w:val="28"/>
                <w:szCs w:val="28"/>
                <w:shd w:val="clear" w:color="auto" w:fill="FFFFFF"/>
              </w:rPr>
              <w:lastRenderedPageBreak/>
              <w:t>определённой сфере. Это овладение профессией</w:t>
            </w:r>
          </w:p>
        </w:tc>
      </w:tr>
      <w:tr w:rsidR="00F2519D" w:rsidRPr="00F2519D" w14:paraId="2A809E79" w14:textId="77777777" w:rsidTr="00B33625">
        <w:tc>
          <w:tcPr>
            <w:tcW w:w="1384" w:type="dxa"/>
          </w:tcPr>
          <w:p w14:paraId="61FBBEEB" w14:textId="77777777" w:rsidR="00F2519D" w:rsidRPr="00F2519D" w:rsidRDefault="00F2519D" w:rsidP="00B33625">
            <w:pPr>
              <w:pStyle w:val="futurismarkdown-paragraph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F2519D">
              <w:rPr>
                <w:sz w:val="28"/>
                <w:szCs w:val="28"/>
              </w:rPr>
              <w:t>В)</w:t>
            </w:r>
          </w:p>
        </w:tc>
        <w:tc>
          <w:tcPr>
            <w:tcW w:w="8473" w:type="dxa"/>
          </w:tcPr>
          <w:p w14:paraId="11D81A96" w14:textId="51D38835" w:rsidR="00F2519D" w:rsidRPr="00F2519D" w:rsidRDefault="00F2519D" w:rsidP="00B3362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2519D">
              <w:rPr>
                <w:bCs/>
                <w:sz w:val="28"/>
                <w:szCs w:val="28"/>
                <w:shd w:val="clear" w:color="auto" w:fill="FFFFFF"/>
              </w:rPr>
              <w:t>Дополнительное</w:t>
            </w:r>
            <w:r w:rsidRPr="00F2519D">
              <w:rPr>
                <w:sz w:val="28"/>
                <w:szCs w:val="28"/>
                <w:shd w:val="clear" w:color="auto" w:fill="FFFFFF"/>
              </w:rPr>
              <w:t> </w:t>
            </w:r>
            <w:r w:rsidRPr="00F2519D">
              <w:rPr>
                <w:bCs/>
                <w:sz w:val="28"/>
                <w:szCs w:val="28"/>
                <w:shd w:val="clear" w:color="auto" w:fill="FFFFFF"/>
              </w:rPr>
              <w:t>образование (</w:t>
            </w:r>
            <w:r w:rsidRPr="00F2519D">
              <w:rPr>
                <w:sz w:val="28"/>
                <w:szCs w:val="28"/>
              </w:rPr>
              <w:t>дополнительное образование детей и взрослых; дополнительное профессиональное образование</w:t>
            </w:r>
            <w:r w:rsidRPr="00F2519D">
              <w:rPr>
                <w:bCs/>
                <w:sz w:val="28"/>
                <w:szCs w:val="28"/>
                <w:shd w:val="clear" w:color="auto" w:fill="FFFFFF"/>
              </w:rPr>
              <w:t xml:space="preserve">) </w:t>
            </w:r>
            <w:r w:rsidR="00B33625">
              <w:rPr>
                <w:bCs/>
                <w:sz w:val="28"/>
                <w:szCs w:val="28"/>
                <w:shd w:val="clear" w:color="auto" w:fill="FFFFFF"/>
              </w:rPr>
              <w:t>–</w:t>
            </w:r>
            <w:r w:rsidRPr="00F2519D">
              <w:rPr>
                <w:sz w:val="28"/>
                <w:szCs w:val="28"/>
                <w:shd w:val="clear" w:color="auto" w:fill="FFFFFF"/>
              </w:rPr>
              <w:t xml:space="preserve"> это </w:t>
            </w:r>
            <w:r w:rsidRPr="00F2519D">
              <w:rPr>
                <w:rStyle w:val="aa"/>
                <w:b w:val="0"/>
                <w:sz w:val="28"/>
                <w:szCs w:val="28"/>
                <w:shd w:val="clear" w:color="auto" w:fill="FFFFFF"/>
              </w:rPr>
              <w:t>вид образования, направленный на всестороннее удовлетворение образовательных потребностей человека</w:t>
            </w:r>
            <w:r w:rsidRPr="00F2519D">
              <w:rPr>
                <w:sz w:val="28"/>
                <w:szCs w:val="28"/>
                <w:shd w:val="clear" w:color="auto" w:fill="FFFFFF"/>
              </w:rPr>
              <w:t> в интеллектуальном, духовно-нравственном, физическом и профессиональном совершенствовании</w:t>
            </w:r>
          </w:p>
        </w:tc>
      </w:tr>
      <w:tr w:rsidR="00F2519D" w:rsidRPr="00F2519D" w14:paraId="5F1BD763" w14:textId="77777777" w:rsidTr="00B33625">
        <w:tc>
          <w:tcPr>
            <w:tcW w:w="1384" w:type="dxa"/>
          </w:tcPr>
          <w:p w14:paraId="234C415B" w14:textId="77777777" w:rsidR="00F2519D" w:rsidRPr="00F2519D" w:rsidRDefault="00F2519D" w:rsidP="00B33625">
            <w:pPr>
              <w:pStyle w:val="futurismarkdown-paragraph"/>
              <w:spacing w:before="0" w:beforeAutospacing="0" w:after="0" w:afterAutospacing="0"/>
              <w:ind w:firstLine="709"/>
              <w:rPr>
                <w:sz w:val="28"/>
                <w:szCs w:val="28"/>
              </w:rPr>
            </w:pPr>
            <w:r w:rsidRPr="00F2519D">
              <w:rPr>
                <w:sz w:val="28"/>
                <w:szCs w:val="28"/>
              </w:rPr>
              <w:t>Г)</w:t>
            </w:r>
          </w:p>
        </w:tc>
        <w:tc>
          <w:tcPr>
            <w:tcW w:w="8473" w:type="dxa"/>
          </w:tcPr>
          <w:p w14:paraId="3F73F8C8" w14:textId="3B1D363E" w:rsidR="00F2519D" w:rsidRPr="00F2519D" w:rsidRDefault="00F2519D" w:rsidP="00B33625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2519D">
              <w:rPr>
                <w:bCs/>
                <w:sz w:val="28"/>
                <w:szCs w:val="28"/>
                <w:shd w:val="clear" w:color="auto" w:fill="FFFFFF"/>
              </w:rPr>
              <w:t>Профессиональное</w:t>
            </w:r>
            <w:r w:rsidRPr="00F2519D">
              <w:rPr>
                <w:sz w:val="28"/>
                <w:szCs w:val="28"/>
                <w:shd w:val="clear" w:color="auto" w:fill="FFFFFF"/>
              </w:rPr>
              <w:t> </w:t>
            </w:r>
            <w:r w:rsidRPr="00F2519D">
              <w:rPr>
                <w:bCs/>
                <w:sz w:val="28"/>
                <w:szCs w:val="28"/>
                <w:shd w:val="clear" w:color="auto" w:fill="FFFFFF"/>
              </w:rPr>
              <w:t>обучение</w:t>
            </w:r>
            <w:r w:rsidRPr="00F2519D">
              <w:rPr>
                <w:sz w:val="28"/>
                <w:szCs w:val="28"/>
              </w:rPr>
              <w:t xml:space="preserve"> – это </w:t>
            </w:r>
            <w:r w:rsidRPr="00F2519D">
              <w:rPr>
                <w:rStyle w:val="aa"/>
                <w:b w:val="0"/>
                <w:sz w:val="28"/>
                <w:szCs w:val="28"/>
              </w:rPr>
              <w:t>вид образования, направленный на приобретение обучающимися знаний, умений, навыков и формирование компетенции, необходимых для выполнения определённых трудовых, служебных функций</w:t>
            </w:r>
            <w:r w:rsidRPr="00F2519D">
              <w:rPr>
                <w:sz w:val="28"/>
                <w:szCs w:val="28"/>
              </w:rPr>
              <w:t>. Оно направлено на получение квалификационных разрядов, классов, категорий по профессии рабочего или должности служащего без изменения уровня образования</w:t>
            </w:r>
          </w:p>
        </w:tc>
      </w:tr>
    </w:tbl>
    <w:p w14:paraId="4A22DCC9" w14:textId="77777777" w:rsidR="001441C3" w:rsidRPr="001441C3" w:rsidRDefault="001441C3" w:rsidP="00DE1732">
      <w:pPr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 xml:space="preserve">Правильный ответ: </w:t>
      </w:r>
      <w:r w:rsidR="00BD1E3C">
        <w:rPr>
          <w:sz w:val="28"/>
          <w:szCs w:val="28"/>
        </w:rPr>
        <w:t>А, Б, В, Г</w:t>
      </w:r>
    </w:p>
    <w:p w14:paraId="367CF378" w14:textId="35F60232" w:rsidR="001441C3" w:rsidRPr="0006649C" w:rsidRDefault="001441C3" w:rsidP="0006649C">
      <w:pPr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 w:rsidRPr="001441C3">
        <w:rPr>
          <w:sz w:val="28"/>
          <w:szCs w:val="28"/>
        </w:rPr>
        <w:t xml:space="preserve">Компетенции (индикаторы): </w:t>
      </w:r>
      <w:r w:rsidRPr="001441C3">
        <w:rPr>
          <w:bCs/>
          <w:color w:val="000000" w:themeColor="text1"/>
          <w:sz w:val="28"/>
          <w:szCs w:val="28"/>
          <w:shd w:val="clear" w:color="auto" w:fill="FFFFFF"/>
        </w:rPr>
        <w:t>УК-6, ОПК-3, ОПК-8, ПК-2, ПК-3, ПК-4, ПК5</w:t>
      </w:r>
    </w:p>
    <w:p w14:paraId="7295245F" w14:textId="77777777" w:rsidR="00F2519D" w:rsidRDefault="00F2519D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33333"/>
          <w:sz w:val="28"/>
          <w:szCs w:val="28"/>
        </w:rPr>
      </w:pPr>
    </w:p>
    <w:p w14:paraId="5EA15249" w14:textId="77777777" w:rsidR="00386683" w:rsidRPr="00386683" w:rsidRDefault="00386683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386683">
        <w:rPr>
          <w:color w:val="333333"/>
          <w:sz w:val="28"/>
          <w:szCs w:val="28"/>
        </w:rPr>
        <w:t>2. Расположите последовательно компоненты структуры и</w:t>
      </w:r>
      <w:r w:rsidRPr="00386683">
        <w:rPr>
          <w:rStyle w:val="aa"/>
          <w:b w:val="0"/>
          <w:sz w:val="28"/>
          <w:szCs w:val="28"/>
        </w:rPr>
        <w:t>ндивидуального образовательного маршрута: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473"/>
      </w:tblGrid>
      <w:tr w:rsidR="00386683" w:rsidRPr="00386683" w14:paraId="167A5B96" w14:textId="77777777" w:rsidTr="0006649C">
        <w:tc>
          <w:tcPr>
            <w:tcW w:w="1384" w:type="dxa"/>
          </w:tcPr>
          <w:p w14:paraId="6DDEAB6F" w14:textId="77777777" w:rsidR="00386683" w:rsidRPr="00386683" w:rsidRDefault="00386683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color w:val="333333"/>
                <w:sz w:val="28"/>
                <w:szCs w:val="28"/>
              </w:rPr>
              <w:t>А)</w:t>
            </w:r>
          </w:p>
        </w:tc>
        <w:tc>
          <w:tcPr>
            <w:tcW w:w="8473" w:type="dxa"/>
          </w:tcPr>
          <w:p w14:paraId="1263B744" w14:textId="77777777" w:rsidR="00386683" w:rsidRPr="00386683" w:rsidRDefault="00386683" w:rsidP="0006649C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rStyle w:val="aa"/>
                <w:b w:val="0"/>
                <w:color w:val="333333"/>
                <w:sz w:val="28"/>
                <w:szCs w:val="28"/>
              </w:rPr>
              <w:t>Целевой</w:t>
            </w:r>
            <w:r w:rsidRPr="00386683">
              <w:rPr>
                <w:color w:val="333333"/>
                <w:sz w:val="28"/>
                <w:szCs w:val="28"/>
              </w:rPr>
              <w:t xml:space="preserve">. Постановка целей получения образования, </w:t>
            </w:r>
            <w:proofErr w:type="spellStart"/>
            <w:r w:rsidRPr="00386683">
              <w:rPr>
                <w:color w:val="333333"/>
                <w:sz w:val="28"/>
                <w:szCs w:val="28"/>
              </w:rPr>
              <w:t>формулирующихся</w:t>
            </w:r>
            <w:proofErr w:type="spellEnd"/>
            <w:r w:rsidRPr="00386683">
              <w:rPr>
                <w:color w:val="333333"/>
                <w:sz w:val="28"/>
                <w:szCs w:val="28"/>
              </w:rPr>
              <w:t xml:space="preserve"> на основе федерального государственного образовательного стандарта, мотивов и потребностей обучающегося при получении образования</w:t>
            </w:r>
          </w:p>
        </w:tc>
      </w:tr>
      <w:tr w:rsidR="00386683" w:rsidRPr="00386683" w14:paraId="5D87FDD7" w14:textId="77777777" w:rsidTr="0006649C">
        <w:tc>
          <w:tcPr>
            <w:tcW w:w="1384" w:type="dxa"/>
          </w:tcPr>
          <w:p w14:paraId="6F183F96" w14:textId="77777777" w:rsidR="00386683" w:rsidRPr="00386683" w:rsidRDefault="00386683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color w:val="333333"/>
                <w:sz w:val="28"/>
                <w:szCs w:val="28"/>
              </w:rPr>
              <w:t>Б)</w:t>
            </w:r>
          </w:p>
        </w:tc>
        <w:tc>
          <w:tcPr>
            <w:tcW w:w="8473" w:type="dxa"/>
          </w:tcPr>
          <w:p w14:paraId="104C633E" w14:textId="77777777" w:rsidR="00386683" w:rsidRPr="00386683" w:rsidRDefault="00386683" w:rsidP="0006649C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rStyle w:val="aa"/>
                <w:b w:val="0"/>
                <w:color w:val="333333"/>
                <w:sz w:val="28"/>
                <w:szCs w:val="28"/>
              </w:rPr>
              <w:t>Содержательный</w:t>
            </w:r>
            <w:r w:rsidRPr="00386683">
              <w:rPr>
                <w:color w:val="333333"/>
                <w:sz w:val="28"/>
                <w:szCs w:val="28"/>
              </w:rPr>
              <w:t xml:space="preserve">. Обоснование структуры и отбор содержания учебных дисциплин, их систематизация и группировка, установление межпредметных и </w:t>
            </w:r>
            <w:proofErr w:type="spellStart"/>
            <w:r w:rsidRPr="00386683">
              <w:rPr>
                <w:color w:val="333333"/>
                <w:sz w:val="28"/>
                <w:szCs w:val="28"/>
              </w:rPr>
              <w:t>внутрипредметных</w:t>
            </w:r>
            <w:proofErr w:type="spellEnd"/>
            <w:r w:rsidRPr="00386683">
              <w:rPr>
                <w:color w:val="333333"/>
                <w:sz w:val="28"/>
                <w:szCs w:val="28"/>
              </w:rPr>
              <w:t xml:space="preserve"> связей</w:t>
            </w:r>
          </w:p>
        </w:tc>
      </w:tr>
      <w:tr w:rsidR="00386683" w:rsidRPr="00386683" w14:paraId="5569FC87" w14:textId="77777777" w:rsidTr="0006649C">
        <w:tc>
          <w:tcPr>
            <w:tcW w:w="1384" w:type="dxa"/>
          </w:tcPr>
          <w:p w14:paraId="45220369" w14:textId="77777777" w:rsidR="00386683" w:rsidRPr="00386683" w:rsidRDefault="00386683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color w:val="333333"/>
                <w:sz w:val="28"/>
                <w:szCs w:val="28"/>
              </w:rPr>
              <w:t>В)</w:t>
            </w:r>
          </w:p>
        </w:tc>
        <w:tc>
          <w:tcPr>
            <w:tcW w:w="8473" w:type="dxa"/>
          </w:tcPr>
          <w:p w14:paraId="44E9B8F9" w14:textId="77777777" w:rsidR="00386683" w:rsidRPr="00386683" w:rsidRDefault="00386683" w:rsidP="0006649C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rStyle w:val="aa"/>
                <w:b w:val="0"/>
                <w:color w:val="333333"/>
                <w:sz w:val="28"/>
                <w:szCs w:val="28"/>
              </w:rPr>
              <w:t>Технологический</w:t>
            </w:r>
            <w:r w:rsidRPr="00386683">
              <w:rPr>
                <w:color w:val="333333"/>
                <w:sz w:val="28"/>
                <w:szCs w:val="28"/>
              </w:rPr>
              <w:t>. Определение используемых педагогических технологий, методов, методик</w:t>
            </w:r>
          </w:p>
        </w:tc>
      </w:tr>
      <w:tr w:rsidR="00386683" w:rsidRPr="00386683" w14:paraId="49BA8779" w14:textId="77777777" w:rsidTr="0006649C">
        <w:tc>
          <w:tcPr>
            <w:tcW w:w="1384" w:type="dxa"/>
          </w:tcPr>
          <w:p w14:paraId="5E09993D" w14:textId="77777777" w:rsidR="00386683" w:rsidRPr="00386683" w:rsidRDefault="00386683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color w:val="333333"/>
                <w:sz w:val="28"/>
                <w:szCs w:val="28"/>
              </w:rPr>
              <w:t>Г)</w:t>
            </w:r>
          </w:p>
        </w:tc>
        <w:tc>
          <w:tcPr>
            <w:tcW w:w="8473" w:type="dxa"/>
          </w:tcPr>
          <w:p w14:paraId="31489CF7" w14:textId="77777777" w:rsidR="00386683" w:rsidRPr="00386683" w:rsidRDefault="00386683" w:rsidP="0006649C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rStyle w:val="aa"/>
                <w:b w:val="0"/>
                <w:color w:val="333333"/>
                <w:sz w:val="28"/>
                <w:szCs w:val="28"/>
              </w:rPr>
              <w:t>Диагностический</w:t>
            </w:r>
            <w:r w:rsidRPr="00386683">
              <w:rPr>
                <w:color w:val="333333"/>
                <w:sz w:val="28"/>
                <w:szCs w:val="28"/>
              </w:rPr>
              <w:t>. Определение системы диагностического сопровождения</w:t>
            </w:r>
          </w:p>
        </w:tc>
      </w:tr>
      <w:tr w:rsidR="00386683" w:rsidRPr="00386683" w14:paraId="614935C6" w14:textId="77777777" w:rsidTr="0006649C">
        <w:tc>
          <w:tcPr>
            <w:tcW w:w="1384" w:type="dxa"/>
          </w:tcPr>
          <w:p w14:paraId="13EBFB56" w14:textId="77777777" w:rsidR="00386683" w:rsidRPr="00386683" w:rsidRDefault="00386683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color w:val="333333"/>
                <w:sz w:val="28"/>
                <w:szCs w:val="28"/>
              </w:rPr>
              <w:t>Д)</w:t>
            </w:r>
          </w:p>
        </w:tc>
        <w:tc>
          <w:tcPr>
            <w:tcW w:w="8473" w:type="dxa"/>
          </w:tcPr>
          <w:p w14:paraId="5F15C591" w14:textId="77777777" w:rsidR="00BD1E3C" w:rsidRPr="00386683" w:rsidRDefault="00386683" w:rsidP="0006649C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86683">
              <w:rPr>
                <w:rStyle w:val="aa"/>
                <w:b w:val="0"/>
                <w:color w:val="333333"/>
                <w:sz w:val="28"/>
                <w:szCs w:val="28"/>
              </w:rPr>
              <w:t>Организационно-педагогический</w:t>
            </w:r>
            <w:r w:rsidRPr="00386683">
              <w:rPr>
                <w:color w:val="333333"/>
                <w:sz w:val="28"/>
                <w:szCs w:val="28"/>
              </w:rPr>
              <w:t>. Условия и пути достижения педагогических целей</w:t>
            </w:r>
          </w:p>
        </w:tc>
      </w:tr>
    </w:tbl>
    <w:p w14:paraId="50A0CE90" w14:textId="77777777" w:rsidR="00BD1E3C" w:rsidRPr="001441C3" w:rsidRDefault="00BD1E3C" w:rsidP="00DE1732">
      <w:pPr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Б, В, Г, Д</w:t>
      </w:r>
    </w:p>
    <w:p w14:paraId="442137CA" w14:textId="76DBD90E" w:rsidR="00857EF5" w:rsidRDefault="00BD1E3C" w:rsidP="00643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>Компетенции (индикаторы):</w:t>
      </w:r>
      <w:r w:rsidR="00857EF5">
        <w:rPr>
          <w:sz w:val="28"/>
          <w:szCs w:val="28"/>
        </w:rPr>
        <w:t xml:space="preserve"> ОПК-5, ОПК-6, </w:t>
      </w:r>
      <w:r w:rsidR="00857EF5" w:rsidRPr="00C77EAA">
        <w:rPr>
          <w:sz w:val="28"/>
          <w:szCs w:val="28"/>
        </w:rPr>
        <w:t>ПК-2, ПК-3, ПК-5, ПК-6, ПК7</w:t>
      </w:r>
    </w:p>
    <w:p w14:paraId="4966132E" w14:textId="77777777" w:rsidR="00386683" w:rsidRDefault="00386683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BFA9A88" w14:textId="6B22EE4A" w:rsidR="003262BC" w:rsidRDefault="003262BC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3.</w:t>
      </w:r>
      <w:r w:rsidRPr="003262BC">
        <w:rPr>
          <w:color w:val="333333"/>
          <w:sz w:val="28"/>
          <w:szCs w:val="28"/>
        </w:rPr>
        <w:t xml:space="preserve"> </w:t>
      </w:r>
      <w:r w:rsidRPr="00386683">
        <w:rPr>
          <w:color w:val="333333"/>
          <w:sz w:val="28"/>
          <w:szCs w:val="28"/>
        </w:rPr>
        <w:t>Расположите последовательно</w:t>
      </w:r>
      <w:r w:rsidR="000F6A1C">
        <w:rPr>
          <w:color w:val="333333"/>
          <w:sz w:val="28"/>
          <w:szCs w:val="28"/>
        </w:rPr>
        <w:t xml:space="preserve">, какие требования включает в себя каждый </w:t>
      </w:r>
      <w:r w:rsidR="000F6A1C" w:rsidRPr="000F6A1C">
        <w:rPr>
          <w:rStyle w:val="aa"/>
          <w:b w:val="0"/>
          <w:color w:val="333333"/>
          <w:sz w:val="28"/>
          <w:szCs w:val="28"/>
          <w:shd w:val="clear" w:color="auto" w:fill="FFFFFF"/>
        </w:rPr>
        <w:t>Федеральный государственный образовательный стандарт</w:t>
      </w:r>
      <w:r w:rsidR="000F6A1C">
        <w:rPr>
          <w:color w:val="333333"/>
          <w:sz w:val="28"/>
          <w:szCs w:val="28"/>
        </w:rPr>
        <w:t xml:space="preserve"> (ФГОС)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473"/>
      </w:tblGrid>
      <w:tr w:rsidR="00D91620" w:rsidRPr="00D91620" w14:paraId="6DD0716A" w14:textId="77777777" w:rsidTr="00643828">
        <w:tc>
          <w:tcPr>
            <w:tcW w:w="1384" w:type="dxa"/>
          </w:tcPr>
          <w:p w14:paraId="080756E9" w14:textId="77777777" w:rsidR="00D91620" w:rsidRPr="00D91620" w:rsidRDefault="00D91620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91620">
              <w:rPr>
                <w:sz w:val="28"/>
                <w:szCs w:val="28"/>
              </w:rPr>
              <w:t>А)</w:t>
            </w:r>
          </w:p>
        </w:tc>
        <w:tc>
          <w:tcPr>
            <w:tcW w:w="8473" w:type="dxa"/>
          </w:tcPr>
          <w:p w14:paraId="1C9DD3BB" w14:textId="77777777" w:rsidR="00D91620" w:rsidRPr="00D91620" w:rsidRDefault="00D91620" w:rsidP="00643828">
            <w:pPr>
              <w:pStyle w:val="futurismarkdown-paragraph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91620">
              <w:rPr>
                <w:rStyle w:val="aa"/>
                <w:b w:val="0"/>
                <w:color w:val="333333"/>
                <w:sz w:val="28"/>
                <w:szCs w:val="28"/>
              </w:rPr>
              <w:t>Требования к структуре основных образовательных программ</w:t>
            </w:r>
            <w:r w:rsidRPr="00D91620">
              <w:rPr>
                <w:color w:val="333333"/>
                <w:sz w:val="28"/>
                <w:szCs w:val="28"/>
              </w:rPr>
              <w:t>.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процесса. </w:t>
            </w:r>
          </w:p>
        </w:tc>
      </w:tr>
      <w:tr w:rsidR="00D91620" w:rsidRPr="00D91620" w14:paraId="15CA23A1" w14:textId="77777777" w:rsidTr="00643828">
        <w:tc>
          <w:tcPr>
            <w:tcW w:w="1384" w:type="dxa"/>
          </w:tcPr>
          <w:p w14:paraId="709BF075" w14:textId="77777777" w:rsidR="00D91620" w:rsidRPr="00D91620" w:rsidRDefault="00D91620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91620">
              <w:rPr>
                <w:sz w:val="28"/>
                <w:szCs w:val="28"/>
              </w:rPr>
              <w:t>Б)</w:t>
            </w:r>
          </w:p>
        </w:tc>
        <w:tc>
          <w:tcPr>
            <w:tcW w:w="8473" w:type="dxa"/>
          </w:tcPr>
          <w:p w14:paraId="2964A993" w14:textId="77777777" w:rsidR="00D91620" w:rsidRPr="00D91620" w:rsidRDefault="00D91620" w:rsidP="00643828">
            <w:pPr>
              <w:pStyle w:val="futurismarkdown-paragraph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91620">
              <w:rPr>
                <w:rStyle w:val="aa"/>
                <w:b w:val="0"/>
                <w:color w:val="333333"/>
                <w:sz w:val="28"/>
                <w:szCs w:val="28"/>
              </w:rPr>
              <w:t xml:space="preserve">Требования к условиям реализации основных образовательных </w:t>
            </w:r>
            <w:r w:rsidRPr="00D91620">
              <w:rPr>
                <w:rStyle w:val="aa"/>
                <w:b w:val="0"/>
                <w:color w:val="333333"/>
                <w:sz w:val="28"/>
                <w:szCs w:val="28"/>
              </w:rPr>
              <w:lastRenderedPageBreak/>
              <w:t>программ</w:t>
            </w:r>
            <w:r w:rsidRPr="00D91620">
              <w:rPr>
                <w:color w:val="333333"/>
                <w:sz w:val="28"/>
                <w:szCs w:val="28"/>
              </w:rPr>
              <w:t>. В том числе кадровым, финансовым, материально-техническим и иным условиям</w:t>
            </w:r>
          </w:p>
        </w:tc>
      </w:tr>
      <w:tr w:rsidR="00D91620" w:rsidRPr="00D91620" w14:paraId="23624D23" w14:textId="77777777" w:rsidTr="00643828">
        <w:tc>
          <w:tcPr>
            <w:tcW w:w="1384" w:type="dxa"/>
          </w:tcPr>
          <w:p w14:paraId="06C585F3" w14:textId="77777777" w:rsidR="00D91620" w:rsidRPr="00D91620" w:rsidRDefault="00D91620" w:rsidP="00DE1732">
            <w:pPr>
              <w:pStyle w:val="futurismarkdown-paragraph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D91620">
              <w:rPr>
                <w:sz w:val="28"/>
                <w:szCs w:val="28"/>
              </w:rPr>
              <w:t>В)</w:t>
            </w:r>
          </w:p>
        </w:tc>
        <w:tc>
          <w:tcPr>
            <w:tcW w:w="8473" w:type="dxa"/>
          </w:tcPr>
          <w:p w14:paraId="62B06011" w14:textId="77777777" w:rsidR="00D91620" w:rsidRPr="00D91620" w:rsidRDefault="00D91620" w:rsidP="00643828">
            <w:pPr>
              <w:pStyle w:val="futurismarkdown-paragraph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91620">
              <w:rPr>
                <w:rStyle w:val="aa"/>
                <w:b w:val="0"/>
                <w:color w:val="333333"/>
                <w:sz w:val="28"/>
                <w:szCs w:val="28"/>
              </w:rPr>
              <w:t>Требования к результатам освоения основных образовательных программ</w:t>
            </w:r>
          </w:p>
        </w:tc>
      </w:tr>
    </w:tbl>
    <w:p w14:paraId="0D35ECD8" w14:textId="77777777" w:rsidR="00D91620" w:rsidRPr="001441C3" w:rsidRDefault="00D91620" w:rsidP="00DE1732">
      <w:pPr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Б, В</w:t>
      </w:r>
    </w:p>
    <w:p w14:paraId="68CBC5A0" w14:textId="361C6A2B" w:rsidR="00D91620" w:rsidRDefault="00D91620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Pr="0096681A">
        <w:rPr>
          <w:sz w:val="28"/>
          <w:szCs w:val="28"/>
        </w:rPr>
        <w:t xml:space="preserve">ОПК-1, ОПК-2, ОПК-3, </w:t>
      </w:r>
      <w:r>
        <w:rPr>
          <w:sz w:val="28"/>
          <w:szCs w:val="28"/>
        </w:rPr>
        <w:t xml:space="preserve">ОПК-5, </w:t>
      </w:r>
      <w:r w:rsidRPr="0096681A">
        <w:rPr>
          <w:sz w:val="28"/>
          <w:szCs w:val="28"/>
        </w:rPr>
        <w:t>ОПК-6</w:t>
      </w:r>
    </w:p>
    <w:p w14:paraId="436C8AF8" w14:textId="77777777" w:rsidR="00FD4905" w:rsidRDefault="00FD4905" w:rsidP="00643828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61C2D0D" w14:textId="77777777" w:rsidR="00FD4905" w:rsidRPr="00400730" w:rsidRDefault="00FD4905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color w:val="333333"/>
          <w:sz w:val="28"/>
          <w:szCs w:val="28"/>
        </w:rPr>
      </w:pPr>
      <w:r w:rsidRPr="00400730">
        <w:rPr>
          <w:color w:val="333333"/>
          <w:sz w:val="28"/>
          <w:szCs w:val="28"/>
        </w:rPr>
        <w:t xml:space="preserve">4. Расположите последовательно алгоритм </w:t>
      </w:r>
      <w:r w:rsidRPr="00400730">
        <w:rPr>
          <w:rStyle w:val="aa"/>
          <w:b w:val="0"/>
          <w:color w:val="333333"/>
          <w:sz w:val="28"/>
          <w:szCs w:val="28"/>
        </w:rPr>
        <w:t>применения системного подхода к управлению: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331"/>
      </w:tblGrid>
      <w:tr w:rsidR="00FD4905" w:rsidRPr="00400730" w14:paraId="13AB7489" w14:textId="77777777" w:rsidTr="00643828">
        <w:tc>
          <w:tcPr>
            <w:tcW w:w="1526" w:type="dxa"/>
          </w:tcPr>
          <w:p w14:paraId="71F92735" w14:textId="77777777" w:rsidR="00FD4905" w:rsidRPr="00400730" w:rsidRDefault="00400730" w:rsidP="00DE1732">
            <w:pPr>
              <w:pStyle w:val="futurismarkdown-paragraph"/>
              <w:spacing w:before="0" w:beforeAutospacing="0" w:after="0" w:afterAutospacing="0"/>
              <w:ind w:firstLine="709"/>
              <w:rPr>
                <w:color w:val="333333"/>
                <w:sz w:val="28"/>
                <w:szCs w:val="28"/>
              </w:rPr>
            </w:pPr>
            <w:r w:rsidRPr="00400730">
              <w:rPr>
                <w:color w:val="333333"/>
                <w:sz w:val="28"/>
                <w:szCs w:val="28"/>
              </w:rPr>
              <w:t>А)</w:t>
            </w:r>
          </w:p>
        </w:tc>
        <w:tc>
          <w:tcPr>
            <w:tcW w:w="8331" w:type="dxa"/>
          </w:tcPr>
          <w:p w14:paraId="7E621423" w14:textId="77777777" w:rsidR="00FD4905" w:rsidRPr="00400730" w:rsidRDefault="00400730" w:rsidP="00643828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400730">
              <w:rPr>
                <w:rStyle w:val="aa"/>
                <w:b w:val="0"/>
                <w:color w:val="333333"/>
                <w:sz w:val="28"/>
                <w:szCs w:val="28"/>
              </w:rPr>
              <w:t>Реализовать и контролировать план</w:t>
            </w:r>
            <w:r w:rsidRPr="00400730">
              <w:rPr>
                <w:color w:val="333333"/>
                <w:sz w:val="28"/>
                <w:szCs w:val="28"/>
              </w:rPr>
              <w:t>. После разработки плана действий его необходимо реализовать и постоянно контролировать результаты, для корректировки действий при необходимости</w:t>
            </w:r>
          </w:p>
        </w:tc>
      </w:tr>
      <w:tr w:rsidR="00FD4905" w:rsidRPr="00400730" w14:paraId="1789A527" w14:textId="77777777" w:rsidTr="00643828">
        <w:tc>
          <w:tcPr>
            <w:tcW w:w="1526" w:type="dxa"/>
          </w:tcPr>
          <w:p w14:paraId="33A25BF3" w14:textId="77777777" w:rsidR="00FD4905" w:rsidRPr="00400730" w:rsidRDefault="00400730" w:rsidP="00DE1732">
            <w:pPr>
              <w:pStyle w:val="futurismarkdown-paragraph"/>
              <w:spacing w:before="0" w:beforeAutospacing="0" w:after="0" w:afterAutospacing="0"/>
              <w:ind w:firstLine="709"/>
              <w:rPr>
                <w:color w:val="333333"/>
                <w:sz w:val="28"/>
                <w:szCs w:val="28"/>
              </w:rPr>
            </w:pPr>
            <w:r w:rsidRPr="00400730">
              <w:rPr>
                <w:color w:val="333333"/>
                <w:sz w:val="28"/>
                <w:szCs w:val="28"/>
              </w:rPr>
              <w:t>Б)</w:t>
            </w:r>
          </w:p>
        </w:tc>
        <w:tc>
          <w:tcPr>
            <w:tcW w:w="8331" w:type="dxa"/>
          </w:tcPr>
          <w:p w14:paraId="76AE4B3F" w14:textId="77777777" w:rsidR="00FD4905" w:rsidRPr="00400730" w:rsidRDefault="00400730" w:rsidP="00643828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400730">
              <w:rPr>
                <w:rStyle w:val="aa"/>
                <w:b w:val="0"/>
                <w:color w:val="333333"/>
                <w:sz w:val="28"/>
                <w:szCs w:val="28"/>
              </w:rPr>
              <w:t>Разработать план действий</w:t>
            </w:r>
            <w:r w:rsidRPr="00400730">
              <w:rPr>
                <w:color w:val="333333"/>
                <w:sz w:val="28"/>
                <w:szCs w:val="28"/>
              </w:rPr>
              <w:t>. На основе выявленной информации нужно разработать план действий, определяющий шаги, необходимые для достижения поставленных целей</w:t>
            </w:r>
          </w:p>
        </w:tc>
      </w:tr>
      <w:tr w:rsidR="00FD4905" w:rsidRPr="00400730" w14:paraId="21255057" w14:textId="77777777" w:rsidTr="00643828">
        <w:tc>
          <w:tcPr>
            <w:tcW w:w="1526" w:type="dxa"/>
          </w:tcPr>
          <w:p w14:paraId="169186FD" w14:textId="77777777" w:rsidR="00FD4905" w:rsidRPr="00400730" w:rsidRDefault="00400730" w:rsidP="00DE1732">
            <w:pPr>
              <w:pStyle w:val="futurismarkdown-paragraph"/>
              <w:spacing w:before="0" w:beforeAutospacing="0" w:after="0" w:afterAutospacing="0"/>
              <w:ind w:firstLine="709"/>
              <w:rPr>
                <w:color w:val="333333"/>
                <w:sz w:val="28"/>
                <w:szCs w:val="28"/>
              </w:rPr>
            </w:pPr>
            <w:r w:rsidRPr="00400730">
              <w:rPr>
                <w:color w:val="333333"/>
                <w:sz w:val="28"/>
                <w:szCs w:val="28"/>
              </w:rPr>
              <w:t>В)</w:t>
            </w:r>
          </w:p>
        </w:tc>
        <w:tc>
          <w:tcPr>
            <w:tcW w:w="8331" w:type="dxa"/>
          </w:tcPr>
          <w:p w14:paraId="67F445C4" w14:textId="77777777" w:rsidR="00FD4905" w:rsidRPr="00400730" w:rsidRDefault="00400730" w:rsidP="00643828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400730">
              <w:rPr>
                <w:rStyle w:val="aa"/>
                <w:b w:val="0"/>
                <w:color w:val="333333"/>
                <w:sz w:val="28"/>
                <w:szCs w:val="28"/>
              </w:rPr>
              <w:t>Определить взаимодействия между элементами</w:t>
            </w:r>
            <w:r w:rsidRPr="00400730">
              <w:rPr>
                <w:color w:val="333333"/>
                <w:sz w:val="28"/>
                <w:szCs w:val="28"/>
              </w:rPr>
              <w:t>. Следует понять, как взаимодействуют различные элементы системы, какие зависимости существуют между ними</w:t>
            </w:r>
          </w:p>
        </w:tc>
      </w:tr>
      <w:tr w:rsidR="00FD4905" w:rsidRPr="00400730" w14:paraId="3DDB96D9" w14:textId="77777777" w:rsidTr="00643828">
        <w:tc>
          <w:tcPr>
            <w:tcW w:w="1526" w:type="dxa"/>
          </w:tcPr>
          <w:p w14:paraId="2F87CECE" w14:textId="77777777" w:rsidR="00FD4905" w:rsidRPr="00400730" w:rsidRDefault="00400730" w:rsidP="00DE1732">
            <w:pPr>
              <w:pStyle w:val="futurismarkdown-paragraph"/>
              <w:spacing w:before="0" w:beforeAutospacing="0" w:after="0" w:afterAutospacing="0"/>
              <w:ind w:firstLine="709"/>
              <w:rPr>
                <w:color w:val="333333"/>
                <w:sz w:val="28"/>
                <w:szCs w:val="28"/>
              </w:rPr>
            </w:pPr>
            <w:r w:rsidRPr="00400730">
              <w:rPr>
                <w:color w:val="333333"/>
                <w:sz w:val="28"/>
                <w:szCs w:val="28"/>
              </w:rPr>
              <w:t>Г)</w:t>
            </w:r>
          </w:p>
        </w:tc>
        <w:tc>
          <w:tcPr>
            <w:tcW w:w="8331" w:type="dxa"/>
          </w:tcPr>
          <w:p w14:paraId="08158D54" w14:textId="77777777" w:rsidR="00FD4905" w:rsidRPr="00400730" w:rsidRDefault="00400730" w:rsidP="00643828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400730">
              <w:rPr>
                <w:rStyle w:val="aa"/>
                <w:b w:val="0"/>
                <w:color w:val="333333"/>
                <w:sz w:val="28"/>
                <w:szCs w:val="28"/>
              </w:rPr>
              <w:t>Выделить ключевые элементы системы</w:t>
            </w:r>
            <w:r w:rsidRPr="00400730">
              <w:rPr>
                <w:color w:val="333333"/>
                <w:sz w:val="28"/>
                <w:szCs w:val="28"/>
              </w:rPr>
              <w:t>. Нужно рассмотреть все аспекты деятельности организации и выделить ключевые факторы, влияющие на её успех</w:t>
            </w:r>
          </w:p>
        </w:tc>
      </w:tr>
      <w:tr w:rsidR="00FD4905" w:rsidRPr="00400730" w14:paraId="5326404B" w14:textId="77777777" w:rsidTr="00643828">
        <w:tc>
          <w:tcPr>
            <w:tcW w:w="1526" w:type="dxa"/>
          </w:tcPr>
          <w:p w14:paraId="2C36D9AD" w14:textId="77777777" w:rsidR="00FD4905" w:rsidRPr="00400730" w:rsidRDefault="00400730" w:rsidP="00DE1732">
            <w:pPr>
              <w:pStyle w:val="futurismarkdown-paragraph"/>
              <w:spacing w:before="0" w:beforeAutospacing="0" w:after="0" w:afterAutospacing="0"/>
              <w:ind w:firstLine="709"/>
              <w:rPr>
                <w:color w:val="333333"/>
                <w:sz w:val="28"/>
                <w:szCs w:val="28"/>
              </w:rPr>
            </w:pPr>
            <w:r w:rsidRPr="00400730">
              <w:rPr>
                <w:color w:val="333333"/>
                <w:sz w:val="28"/>
                <w:szCs w:val="28"/>
              </w:rPr>
              <w:t>Д)</w:t>
            </w:r>
          </w:p>
        </w:tc>
        <w:tc>
          <w:tcPr>
            <w:tcW w:w="8331" w:type="dxa"/>
          </w:tcPr>
          <w:p w14:paraId="4F498954" w14:textId="77777777" w:rsidR="00FD4905" w:rsidRPr="00400730" w:rsidRDefault="00400730" w:rsidP="00643828">
            <w:pPr>
              <w:pStyle w:val="futurismarkdown-paragraph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400730">
              <w:rPr>
                <w:rStyle w:val="aa"/>
                <w:b w:val="0"/>
                <w:color w:val="333333"/>
                <w:sz w:val="28"/>
                <w:szCs w:val="28"/>
              </w:rPr>
              <w:t>Определить цели и задачи организации</w:t>
            </w:r>
            <w:r w:rsidRPr="00400730">
              <w:rPr>
                <w:color w:val="333333"/>
                <w:sz w:val="28"/>
                <w:szCs w:val="28"/>
              </w:rPr>
              <w:t>. Необходимо определить, какие цели ставит перед собой организация и какие задачи необходимо решить для их достижения</w:t>
            </w:r>
          </w:p>
        </w:tc>
      </w:tr>
    </w:tbl>
    <w:p w14:paraId="7D7D62D8" w14:textId="77777777" w:rsidR="00400730" w:rsidRDefault="00400730" w:rsidP="00DE1732">
      <w:pPr>
        <w:ind w:firstLine="709"/>
        <w:jc w:val="both"/>
        <w:rPr>
          <w:sz w:val="28"/>
          <w:szCs w:val="28"/>
        </w:rPr>
      </w:pPr>
      <w:r w:rsidRPr="001441C3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Д, Г, В, Б, А</w:t>
      </w:r>
    </w:p>
    <w:p w14:paraId="4E46045C" w14:textId="77777777" w:rsidR="00400730" w:rsidRPr="0096681A" w:rsidRDefault="00400730" w:rsidP="00DE1732">
      <w:pPr>
        <w:ind w:firstLine="709"/>
        <w:rPr>
          <w:sz w:val="28"/>
          <w:szCs w:val="28"/>
        </w:rPr>
      </w:pPr>
      <w:r w:rsidRPr="0096681A">
        <w:rPr>
          <w:sz w:val="28"/>
          <w:szCs w:val="28"/>
        </w:rPr>
        <w:t>Компетенции (индикаторы): УК-1, УК-6</w:t>
      </w:r>
    </w:p>
    <w:p w14:paraId="0A9B2EBD" w14:textId="77777777" w:rsidR="00AB509C" w:rsidRDefault="00AB509C" w:rsidP="00643828">
      <w:pPr>
        <w:jc w:val="both"/>
        <w:rPr>
          <w:sz w:val="28"/>
          <w:szCs w:val="28"/>
        </w:rPr>
      </w:pPr>
    </w:p>
    <w:p w14:paraId="7E5CC0A1" w14:textId="77777777" w:rsidR="00842962" w:rsidRDefault="00842962" w:rsidP="00643828">
      <w:pPr>
        <w:pStyle w:val="3"/>
        <w:rPr>
          <w:rFonts w:cs="Times New Roman"/>
          <w:szCs w:val="28"/>
        </w:rPr>
      </w:pPr>
      <w:r w:rsidRPr="0096681A">
        <w:rPr>
          <w:rFonts w:cs="Times New Roman"/>
          <w:szCs w:val="28"/>
        </w:rPr>
        <w:t>Задания открытого типа</w:t>
      </w:r>
    </w:p>
    <w:p w14:paraId="6927ECF1" w14:textId="77777777" w:rsidR="00842962" w:rsidRPr="0096681A" w:rsidRDefault="00842962" w:rsidP="00643828">
      <w:pPr>
        <w:rPr>
          <w:sz w:val="28"/>
          <w:szCs w:val="28"/>
        </w:rPr>
      </w:pPr>
    </w:p>
    <w:p w14:paraId="61DB4A31" w14:textId="73D142AD" w:rsidR="00550B4D" w:rsidRPr="00643828" w:rsidRDefault="00842962" w:rsidP="00643828">
      <w:pPr>
        <w:pStyle w:val="4"/>
        <w:rPr>
          <w:rFonts w:cs="Times New Roman"/>
          <w:szCs w:val="28"/>
        </w:rPr>
      </w:pPr>
      <w:r w:rsidRPr="0096681A">
        <w:rPr>
          <w:rFonts w:cs="Times New Roman"/>
          <w:szCs w:val="28"/>
        </w:rPr>
        <w:t>Задания открытого типа на дополнение</w:t>
      </w:r>
    </w:p>
    <w:p w14:paraId="34BA2433" w14:textId="77777777" w:rsidR="00550B4D" w:rsidRPr="00550B4D" w:rsidRDefault="00550B4D" w:rsidP="00DE1732">
      <w:pPr>
        <w:ind w:firstLine="709"/>
      </w:pPr>
    </w:p>
    <w:p w14:paraId="640B8FAB" w14:textId="3DF7E9E6" w:rsidR="00A60DBD" w:rsidRPr="00FD4905" w:rsidRDefault="00A60DBD" w:rsidP="00DE1732">
      <w:pPr>
        <w:ind w:firstLine="709"/>
        <w:jc w:val="both"/>
        <w:rPr>
          <w:sz w:val="28"/>
          <w:szCs w:val="28"/>
        </w:rPr>
      </w:pPr>
      <w:r w:rsidRPr="00FD4905">
        <w:rPr>
          <w:sz w:val="28"/>
          <w:szCs w:val="28"/>
        </w:rPr>
        <w:t>1. Напишите пропущенное слово (словосочетание)</w:t>
      </w:r>
    </w:p>
    <w:p w14:paraId="2A93767A" w14:textId="14FA738A" w:rsidR="00842962" w:rsidRPr="0096681A" w:rsidRDefault="00842962" w:rsidP="00DE1732">
      <w:pPr>
        <w:pStyle w:val="futuris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Принцип образования </w:t>
      </w:r>
      <w:r w:rsidR="00643828">
        <w:rPr>
          <w:sz w:val="28"/>
          <w:szCs w:val="28"/>
        </w:rPr>
        <w:t>–</w:t>
      </w:r>
      <w:r w:rsidRPr="0096681A">
        <w:rPr>
          <w:sz w:val="28"/>
          <w:szCs w:val="28"/>
        </w:rPr>
        <w:t> </w:t>
      </w:r>
      <w:r w:rsidRPr="0096681A">
        <w:rPr>
          <w:rStyle w:val="aa"/>
          <w:b w:val="0"/>
          <w:sz w:val="28"/>
          <w:szCs w:val="28"/>
        </w:rPr>
        <w:t>это базовое понятие, по которому построен ________________в различных учреждениях</w:t>
      </w:r>
    </w:p>
    <w:p w14:paraId="7634FA9D" w14:textId="77777777" w:rsidR="00842962" w:rsidRPr="0096681A" w:rsidRDefault="00842962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96681A">
        <w:rPr>
          <w:rStyle w:val="aa"/>
          <w:b w:val="0"/>
          <w:color w:val="000000" w:themeColor="text1"/>
          <w:sz w:val="28"/>
          <w:szCs w:val="28"/>
        </w:rPr>
        <w:t>Правильный ответ</w:t>
      </w:r>
      <w:r w:rsidRPr="0096681A">
        <w:rPr>
          <w:rStyle w:val="aa"/>
          <w:b w:val="0"/>
          <w:color w:val="333333"/>
          <w:sz w:val="28"/>
          <w:szCs w:val="28"/>
        </w:rPr>
        <w:t xml:space="preserve">: </w:t>
      </w:r>
      <w:r w:rsidRPr="0096681A">
        <w:rPr>
          <w:rStyle w:val="aa"/>
          <w:b w:val="0"/>
          <w:sz w:val="28"/>
          <w:szCs w:val="28"/>
        </w:rPr>
        <w:t>образовательный процесс</w:t>
      </w:r>
    </w:p>
    <w:p w14:paraId="697F4022" w14:textId="77777777" w:rsidR="00842962" w:rsidRDefault="00842962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96681A">
        <w:rPr>
          <w:rStyle w:val="aa"/>
          <w:b w:val="0"/>
          <w:sz w:val="28"/>
          <w:szCs w:val="28"/>
        </w:rPr>
        <w:t>Компетенции (индикаторы):</w:t>
      </w:r>
      <w:r w:rsidR="00593188" w:rsidRPr="0096681A">
        <w:rPr>
          <w:rStyle w:val="aa"/>
          <w:b w:val="0"/>
          <w:sz w:val="28"/>
          <w:szCs w:val="28"/>
        </w:rPr>
        <w:t xml:space="preserve"> ОПК-1, ОПК-2, ОПК-3, ОПК-7</w:t>
      </w:r>
      <w:r w:rsidR="001169D0" w:rsidRPr="0096681A">
        <w:rPr>
          <w:rStyle w:val="aa"/>
          <w:b w:val="0"/>
          <w:sz w:val="28"/>
          <w:szCs w:val="28"/>
        </w:rPr>
        <w:t>, ОПК-8</w:t>
      </w:r>
    </w:p>
    <w:p w14:paraId="51CC5628" w14:textId="77777777" w:rsidR="00FD4905" w:rsidRDefault="00FD4905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</w:p>
    <w:p w14:paraId="27121566" w14:textId="672F2DDA" w:rsidR="00FD4905" w:rsidRPr="008658AE" w:rsidRDefault="00FD4905" w:rsidP="00DE1732">
      <w:pPr>
        <w:ind w:firstLine="709"/>
        <w:jc w:val="both"/>
        <w:rPr>
          <w:sz w:val="28"/>
          <w:szCs w:val="28"/>
        </w:rPr>
      </w:pPr>
      <w:r w:rsidRPr="008658AE">
        <w:rPr>
          <w:sz w:val="28"/>
          <w:szCs w:val="28"/>
        </w:rPr>
        <w:t>2. Напишите пропущенное слово (словосочетание)</w:t>
      </w:r>
    </w:p>
    <w:p w14:paraId="7BCBADDD" w14:textId="7F56122D" w:rsidR="00AB509C" w:rsidRPr="008658AE" w:rsidRDefault="00AB509C" w:rsidP="00DE1732">
      <w:pPr>
        <w:ind w:firstLine="709"/>
        <w:jc w:val="both"/>
        <w:rPr>
          <w:sz w:val="28"/>
          <w:szCs w:val="28"/>
          <w:shd w:val="clear" w:color="auto" w:fill="FFFFFF"/>
        </w:rPr>
      </w:pPr>
      <w:r w:rsidRPr="008658AE">
        <w:rPr>
          <w:rStyle w:val="aa"/>
          <w:b w:val="0"/>
          <w:sz w:val="28"/>
          <w:szCs w:val="28"/>
          <w:shd w:val="clear" w:color="auto" w:fill="FFFFFF"/>
        </w:rPr>
        <w:t>Дополнительные образовательные программы</w:t>
      </w:r>
      <w:r w:rsidR="00643828">
        <w:rPr>
          <w:sz w:val="28"/>
          <w:szCs w:val="28"/>
          <w:shd w:val="clear" w:color="auto" w:fill="FFFFFF"/>
        </w:rPr>
        <w:t xml:space="preserve"> –</w:t>
      </w:r>
      <w:r w:rsidRPr="008658AE">
        <w:rPr>
          <w:sz w:val="28"/>
          <w:szCs w:val="28"/>
          <w:shd w:val="clear" w:color="auto" w:fill="FFFFFF"/>
        </w:rPr>
        <w:t xml:space="preserve"> это образовательные программы, направленные на _______________творческих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а также организацию их свободного времени</w:t>
      </w:r>
      <w:r w:rsidR="008658AE" w:rsidRPr="008658AE">
        <w:rPr>
          <w:sz w:val="28"/>
          <w:szCs w:val="28"/>
          <w:shd w:val="clear" w:color="auto" w:fill="FFFFFF"/>
        </w:rPr>
        <w:t>.</w:t>
      </w:r>
    </w:p>
    <w:p w14:paraId="4FD9DFE2" w14:textId="77777777" w:rsidR="008658AE" w:rsidRPr="008658AE" w:rsidRDefault="008658AE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8658AE">
        <w:rPr>
          <w:rStyle w:val="aa"/>
          <w:b w:val="0"/>
          <w:sz w:val="28"/>
          <w:szCs w:val="28"/>
        </w:rPr>
        <w:t xml:space="preserve">Правильный ответ: </w:t>
      </w:r>
      <w:r w:rsidRPr="008658AE">
        <w:rPr>
          <w:sz w:val="28"/>
          <w:szCs w:val="28"/>
          <w:shd w:val="clear" w:color="auto" w:fill="FFFFFF"/>
        </w:rPr>
        <w:t>формирование и развитие</w:t>
      </w:r>
    </w:p>
    <w:p w14:paraId="746ED0D1" w14:textId="77777777" w:rsidR="008658AE" w:rsidRPr="008658AE" w:rsidRDefault="008658AE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8658AE">
        <w:rPr>
          <w:rStyle w:val="aa"/>
          <w:b w:val="0"/>
          <w:sz w:val="28"/>
          <w:szCs w:val="28"/>
        </w:rPr>
        <w:lastRenderedPageBreak/>
        <w:t>Компетенции (индикаторы): ОПК-2, ОПК-3, ОПК-4, ОПК-5, ОПК-6, ОПК-7, ОПК-8</w:t>
      </w:r>
    </w:p>
    <w:p w14:paraId="5A4DDB75" w14:textId="77777777" w:rsidR="008658AE" w:rsidRDefault="008658AE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7E90951" w14:textId="07D568E2" w:rsidR="00AA3AF3" w:rsidRDefault="00AA3AF3" w:rsidP="00DE17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658AE">
        <w:rPr>
          <w:sz w:val="28"/>
          <w:szCs w:val="28"/>
        </w:rPr>
        <w:t>Напишите пропущенное слово (словосочетание)</w:t>
      </w:r>
    </w:p>
    <w:p w14:paraId="42176542" w14:textId="30494CB6" w:rsidR="00647937" w:rsidRPr="007D0ABC" w:rsidRDefault="00647937" w:rsidP="00DE1732">
      <w:pPr>
        <w:ind w:firstLine="709"/>
        <w:jc w:val="both"/>
        <w:rPr>
          <w:rStyle w:val="aa"/>
          <w:color w:val="333333"/>
          <w:sz w:val="28"/>
          <w:szCs w:val="28"/>
          <w:shd w:val="clear" w:color="auto" w:fill="FFFFFF"/>
        </w:rPr>
      </w:pPr>
      <w:r w:rsidRPr="007D0ABC">
        <w:rPr>
          <w:rStyle w:val="aa"/>
          <w:b w:val="0"/>
          <w:color w:val="333333"/>
          <w:sz w:val="28"/>
          <w:szCs w:val="28"/>
          <w:shd w:val="clear" w:color="auto" w:fill="FFFFFF"/>
        </w:rPr>
        <w:t xml:space="preserve">Организации СПО и (или) </w:t>
      </w:r>
      <w:proofErr w:type="gramStart"/>
      <w:r w:rsidRPr="007D0ABC">
        <w:rPr>
          <w:rStyle w:val="aa"/>
          <w:b w:val="0"/>
          <w:color w:val="333333"/>
          <w:sz w:val="28"/>
          <w:szCs w:val="28"/>
          <w:shd w:val="clear" w:color="auto" w:fill="FFFFFF"/>
        </w:rPr>
        <w:t>ДПП</w:t>
      </w:r>
      <w:r w:rsidRPr="007D0ABC">
        <w:rPr>
          <w:color w:val="333333"/>
          <w:sz w:val="28"/>
          <w:szCs w:val="28"/>
          <w:shd w:val="clear" w:color="auto" w:fill="FFFFFF"/>
        </w:rPr>
        <w:t> </w:t>
      </w:r>
      <w:r w:rsidR="00643828">
        <w:rPr>
          <w:color w:val="333333"/>
          <w:sz w:val="28"/>
          <w:szCs w:val="28"/>
          <w:shd w:val="clear" w:color="auto" w:fill="FFFFFF"/>
        </w:rPr>
        <w:t xml:space="preserve"> –</w:t>
      </w:r>
      <w:proofErr w:type="gramEnd"/>
      <w:r w:rsidRPr="007D0ABC">
        <w:rPr>
          <w:color w:val="333333"/>
          <w:sz w:val="28"/>
          <w:szCs w:val="28"/>
          <w:shd w:val="clear" w:color="auto" w:fill="FFFFFF"/>
        </w:rPr>
        <w:t xml:space="preserve"> это</w:t>
      </w:r>
      <w:r w:rsidR="007D0ABC" w:rsidRPr="007D0ABC">
        <w:rPr>
          <w:color w:val="333333"/>
          <w:sz w:val="28"/>
          <w:szCs w:val="28"/>
          <w:shd w:val="clear" w:color="auto" w:fill="FFFFFF"/>
        </w:rPr>
        <w:t>________________</w:t>
      </w:r>
      <w:r w:rsidRPr="007D0ABC">
        <w:rPr>
          <w:color w:val="333333"/>
          <w:sz w:val="28"/>
          <w:szCs w:val="28"/>
          <w:shd w:val="clear" w:color="auto" w:fill="FFFFFF"/>
        </w:rPr>
        <w:t>, реализующие программы </w:t>
      </w:r>
      <w:r w:rsidRPr="007D0ABC">
        <w:rPr>
          <w:rStyle w:val="aa"/>
          <w:b w:val="0"/>
          <w:color w:val="333333"/>
          <w:sz w:val="28"/>
          <w:szCs w:val="28"/>
          <w:shd w:val="clear" w:color="auto" w:fill="FFFFFF"/>
        </w:rPr>
        <w:t>среднего профессионального образования (СПО)</w:t>
      </w:r>
      <w:r w:rsidRPr="007D0ABC">
        <w:rPr>
          <w:b/>
          <w:color w:val="333333"/>
          <w:sz w:val="28"/>
          <w:szCs w:val="28"/>
          <w:shd w:val="clear" w:color="auto" w:fill="FFFFFF"/>
        </w:rPr>
        <w:t> </w:t>
      </w:r>
      <w:r w:rsidRPr="007D0ABC">
        <w:rPr>
          <w:color w:val="333333"/>
          <w:sz w:val="28"/>
          <w:szCs w:val="28"/>
          <w:shd w:val="clear" w:color="auto" w:fill="FFFFFF"/>
        </w:rPr>
        <w:t>и</w:t>
      </w:r>
      <w:r w:rsidRPr="007D0ABC">
        <w:rPr>
          <w:b/>
          <w:color w:val="333333"/>
          <w:sz w:val="28"/>
          <w:szCs w:val="28"/>
          <w:shd w:val="clear" w:color="auto" w:fill="FFFFFF"/>
        </w:rPr>
        <w:t> </w:t>
      </w:r>
      <w:r w:rsidRPr="007D0ABC">
        <w:rPr>
          <w:rStyle w:val="aa"/>
          <w:b w:val="0"/>
          <w:color w:val="333333"/>
          <w:sz w:val="28"/>
          <w:szCs w:val="28"/>
          <w:shd w:val="clear" w:color="auto" w:fill="FFFFFF"/>
        </w:rPr>
        <w:t>дополнительные профессиональные программы (ДПП)</w:t>
      </w:r>
    </w:p>
    <w:p w14:paraId="16946022" w14:textId="77777777" w:rsidR="00647937" w:rsidRPr="007D0ABC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sz w:val="28"/>
          <w:szCs w:val="28"/>
        </w:rPr>
      </w:pPr>
      <w:r w:rsidRPr="007D0ABC">
        <w:rPr>
          <w:rStyle w:val="aa"/>
          <w:b w:val="0"/>
          <w:sz w:val="28"/>
          <w:szCs w:val="28"/>
        </w:rPr>
        <w:t>Правильный ответ:</w:t>
      </w:r>
      <w:r w:rsidRPr="007D0ABC">
        <w:rPr>
          <w:rStyle w:val="aa"/>
          <w:sz w:val="28"/>
          <w:szCs w:val="28"/>
        </w:rPr>
        <w:t xml:space="preserve"> </w:t>
      </w:r>
      <w:r w:rsidR="007D0ABC" w:rsidRPr="007D0ABC">
        <w:rPr>
          <w:color w:val="333333"/>
          <w:sz w:val="28"/>
          <w:szCs w:val="28"/>
          <w:shd w:val="clear" w:color="auto" w:fill="FFFFFF"/>
        </w:rPr>
        <w:t>образовательные организации</w:t>
      </w:r>
    </w:p>
    <w:p w14:paraId="5538B2F2" w14:textId="4189582C" w:rsidR="002975DA" w:rsidRPr="008658AE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8658AE">
        <w:rPr>
          <w:rStyle w:val="aa"/>
          <w:b w:val="0"/>
          <w:sz w:val="28"/>
          <w:szCs w:val="28"/>
        </w:rPr>
        <w:t>Компетенции (индикаторы):</w:t>
      </w:r>
      <w:r w:rsidR="002975DA">
        <w:rPr>
          <w:rStyle w:val="aa"/>
          <w:b w:val="0"/>
          <w:sz w:val="28"/>
          <w:szCs w:val="28"/>
        </w:rPr>
        <w:t xml:space="preserve"> </w:t>
      </w:r>
      <w:r w:rsidR="002975DA" w:rsidRPr="008658AE">
        <w:rPr>
          <w:rStyle w:val="aa"/>
          <w:b w:val="0"/>
          <w:sz w:val="28"/>
          <w:szCs w:val="28"/>
        </w:rPr>
        <w:t>ОПК-2, ОПК-3, ОПК-4, ОПК-5, ОПК-6, ОПК-7, ОПК-8</w:t>
      </w:r>
      <w:r w:rsidR="002975DA">
        <w:rPr>
          <w:rStyle w:val="aa"/>
          <w:b w:val="0"/>
          <w:sz w:val="28"/>
          <w:szCs w:val="28"/>
        </w:rPr>
        <w:t xml:space="preserve">, </w:t>
      </w:r>
      <w:r w:rsidR="002975DA" w:rsidRPr="0096681A">
        <w:rPr>
          <w:sz w:val="28"/>
          <w:szCs w:val="28"/>
        </w:rPr>
        <w:t xml:space="preserve">ПК-1, </w:t>
      </w:r>
      <w:r w:rsidR="002975DA">
        <w:rPr>
          <w:sz w:val="28"/>
          <w:szCs w:val="28"/>
        </w:rPr>
        <w:t>ПК-2, ПК-3</w:t>
      </w:r>
    </w:p>
    <w:p w14:paraId="7B35C966" w14:textId="77777777" w:rsidR="005A1446" w:rsidRDefault="005A1446" w:rsidP="00DE1732">
      <w:pPr>
        <w:ind w:firstLine="709"/>
        <w:jc w:val="both"/>
        <w:rPr>
          <w:sz w:val="28"/>
          <w:szCs w:val="28"/>
        </w:rPr>
      </w:pPr>
    </w:p>
    <w:p w14:paraId="597C45F0" w14:textId="4E0FB220" w:rsidR="005A1446" w:rsidRPr="008658AE" w:rsidRDefault="005A1446" w:rsidP="00DE17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5A1446">
        <w:rPr>
          <w:sz w:val="28"/>
          <w:szCs w:val="28"/>
        </w:rPr>
        <w:t xml:space="preserve"> </w:t>
      </w:r>
      <w:r w:rsidRPr="008658AE">
        <w:rPr>
          <w:sz w:val="28"/>
          <w:szCs w:val="28"/>
        </w:rPr>
        <w:t>Напишите пропущенное слово (словосочетание)</w:t>
      </w:r>
    </w:p>
    <w:p w14:paraId="0F93FA02" w14:textId="75BB4E4A" w:rsidR="005A1446" w:rsidRPr="00647937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color w:val="333333"/>
          <w:sz w:val="28"/>
          <w:szCs w:val="28"/>
          <w:shd w:val="clear" w:color="auto" w:fill="FFFFFF"/>
        </w:rPr>
      </w:pPr>
      <w:r w:rsidRPr="00647937">
        <w:rPr>
          <w:rStyle w:val="aa"/>
          <w:b w:val="0"/>
          <w:color w:val="333333"/>
          <w:sz w:val="28"/>
          <w:szCs w:val="28"/>
          <w:shd w:val="clear" w:color="auto" w:fill="FFFFFF"/>
        </w:rPr>
        <w:t>Программа ___________</w:t>
      </w:r>
      <w:r w:rsidRPr="00647937">
        <w:rPr>
          <w:b/>
          <w:color w:val="333333"/>
          <w:sz w:val="28"/>
          <w:szCs w:val="28"/>
          <w:shd w:val="clear" w:color="auto" w:fill="FFFFFF"/>
        </w:rPr>
        <w:t> </w:t>
      </w:r>
      <w:r w:rsidR="00643828">
        <w:rPr>
          <w:b/>
          <w:color w:val="333333"/>
          <w:sz w:val="28"/>
          <w:szCs w:val="28"/>
          <w:shd w:val="clear" w:color="auto" w:fill="FFFFFF"/>
        </w:rPr>
        <w:t>–</w:t>
      </w:r>
      <w:r w:rsidRPr="00647937">
        <w:rPr>
          <w:b/>
          <w:color w:val="333333"/>
          <w:sz w:val="28"/>
          <w:szCs w:val="28"/>
          <w:shd w:val="clear" w:color="auto" w:fill="FFFFFF"/>
        </w:rPr>
        <w:t xml:space="preserve"> </w:t>
      </w:r>
      <w:r w:rsidRPr="00647937">
        <w:rPr>
          <w:color w:val="333333"/>
          <w:sz w:val="28"/>
          <w:szCs w:val="28"/>
          <w:shd w:val="clear" w:color="auto" w:fill="FFFFFF"/>
        </w:rPr>
        <w:t>это </w:t>
      </w:r>
      <w:r w:rsidRPr="00647937">
        <w:rPr>
          <w:rStyle w:val="aa"/>
          <w:b w:val="0"/>
          <w:color w:val="333333"/>
          <w:sz w:val="28"/>
          <w:szCs w:val="28"/>
          <w:shd w:val="clear" w:color="auto" w:fill="FFFFFF"/>
        </w:rPr>
        <w:t>комплекс нормативно-методических документов, разработанных по определённым стандартам, в соответствии с квалификационными требованиями для исполнения должностных обязанностей</w:t>
      </w:r>
    </w:p>
    <w:p w14:paraId="3AEACED5" w14:textId="77777777" w:rsidR="00647937" w:rsidRPr="0096681A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96681A">
        <w:rPr>
          <w:rStyle w:val="aa"/>
          <w:b w:val="0"/>
          <w:color w:val="000000" w:themeColor="text1"/>
          <w:sz w:val="28"/>
          <w:szCs w:val="28"/>
        </w:rPr>
        <w:t>Правильный ответ</w:t>
      </w:r>
      <w:r w:rsidRPr="0096681A">
        <w:rPr>
          <w:rStyle w:val="aa"/>
          <w:b w:val="0"/>
          <w:color w:val="333333"/>
          <w:sz w:val="28"/>
          <w:szCs w:val="28"/>
        </w:rPr>
        <w:t xml:space="preserve">: </w:t>
      </w:r>
      <w:r>
        <w:rPr>
          <w:rStyle w:val="aa"/>
          <w:b w:val="0"/>
          <w:sz w:val="28"/>
          <w:szCs w:val="28"/>
        </w:rPr>
        <w:t>профессионального образования</w:t>
      </w:r>
    </w:p>
    <w:p w14:paraId="5D0D8C61" w14:textId="77777777" w:rsidR="00647937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rFonts w:ascii="Arial" w:hAnsi="Arial" w:cs="Arial"/>
          <w:color w:val="333333"/>
          <w:shd w:val="clear" w:color="auto" w:fill="FFFFFF"/>
        </w:rPr>
      </w:pPr>
      <w:r w:rsidRPr="0096681A">
        <w:rPr>
          <w:rStyle w:val="aa"/>
          <w:b w:val="0"/>
          <w:sz w:val="28"/>
          <w:szCs w:val="28"/>
        </w:rPr>
        <w:t>Компетенции (индикаторы):</w:t>
      </w:r>
      <w:r>
        <w:rPr>
          <w:rStyle w:val="aa"/>
          <w:b w:val="0"/>
          <w:sz w:val="28"/>
          <w:szCs w:val="28"/>
        </w:rPr>
        <w:t xml:space="preserve"> </w:t>
      </w:r>
      <w:r w:rsidRPr="0096681A">
        <w:rPr>
          <w:sz w:val="28"/>
          <w:szCs w:val="28"/>
        </w:rPr>
        <w:t xml:space="preserve">ПК-1, </w:t>
      </w:r>
      <w:r>
        <w:rPr>
          <w:sz w:val="28"/>
          <w:szCs w:val="28"/>
        </w:rPr>
        <w:t xml:space="preserve">ПК-2, ПК-3, ПК-4, </w:t>
      </w:r>
      <w:r w:rsidRPr="0096681A">
        <w:rPr>
          <w:sz w:val="28"/>
          <w:szCs w:val="28"/>
        </w:rPr>
        <w:t xml:space="preserve">ПК-5, </w:t>
      </w:r>
      <w:r>
        <w:rPr>
          <w:sz w:val="28"/>
          <w:szCs w:val="28"/>
        </w:rPr>
        <w:t xml:space="preserve">ПК-6, </w:t>
      </w:r>
      <w:r w:rsidRPr="0096681A">
        <w:rPr>
          <w:sz w:val="28"/>
          <w:szCs w:val="28"/>
        </w:rPr>
        <w:t>ПК-7</w:t>
      </w:r>
    </w:p>
    <w:p w14:paraId="6BCF5E9F" w14:textId="77777777" w:rsidR="00647937" w:rsidRPr="00AB509C" w:rsidRDefault="00647937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6DDD7F" w14:textId="2404385E" w:rsidR="005A1446" w:rsidRPr="0037268F" w:rsidRDefault="005A1446" w:rsidP="00DE1732">
      <w:pPr>
        <w:ind w:firstLine="709"/>
        <w:jc w:val="both"/>
        <w:rPr>
          <w:sz w:val="28"/>
          <w:szCs w:val="28"/>
        </w:rPr>
      </w:pPr>
      <w:r w:rsidRPr="0037268F">
        <w:rPr>
          <w:sz w:val="28"/>
          <w:szCs w:val="28"/>
        </w:rPr>
        <w:t>5. Напишите пропущенное слово (словосочетание)</w:t>
      </w:r>
    </w:p>
    <w:p w14:paraId="4AD6FB9F" w14:textId="3CBADD50" w:rsidR="005A1446" w:rsidRPr="0037268F" w:rsidRDefault="0037268F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7268F">
        <w:rPr>
          <w:rStyle w:val="aa"/>
          <w:b w:val="0"/>
          <w:color w:val="333333"/>
          <w:sz w:val="28"/>
          <w:szCs w:val="28"/>
          <w:shd w:val="clear" w:color="auto" w:fill="FFFFFF"/>
        </w:rPr>
        <w:t>Методы</w:t>
      </w:r>
      <w:r w:rsidR="00643828">
        <w:rPr>
          <w:rStyle w:val="aa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37268F">
        <w:rPr>
          <w:rStyle w:val="aa"/>
          <w:b w:val="0"/>
          <w:color w:val="333333"/>
          <w:sz w:val="28"/>
          <w:szCs w:val="28"/>
          <w:shd w:val="clear" w:color="auto" w:fill="FFFFFF"/>
        </w:rPr>
        <w:t>педагогического сопровождения</w:t>
      </w:r>
      <w:r w:rsidR="00643828">
        <w:rPr>
          <w:color w:val="333333"/>
          <w:sz w:val="28"/>
          <w:szCs w:val="28"/>
          <w:shd w:val="clear" w:color="auto" w:fill="FFFFFF"/>
        </w:rPr>
        <w:t xml:space="preserve"> </w:t>
      </w:r>
      <w:r w:rsidRPr="0037268F">
        <w:rPr>
          <w:color w:val="333333"/>
          <w:sz w:val="28"/>
          <w:szCs w:val="28"/>
          <w:shd w:val="clear" w:color="auto" w:fill="FFFFFF"/>
        </w:rPr>
        <w:t>профессионального самоопределения обучающихся СПО в процессе обучения включают профессиональную диагностику, прогнозирование, информирование о профессиях, специальностях, консультирование, организацию пробной трудовой деятельности и практического освоения________________.</w:t>
      </w:r>
    </w:p>
    <w:p w14:paraId="347FDC3A" w14:textId="77777777" w:rsidR="0037268F" w:rsidRPr="0037268F" w:rsidRDefault="0037268F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37268F">
        <w:rPr>
          <w:rStyle w:val="aa"/>
          <w:b w:val="0"/>
          <w:color w:val="000000" w:themeColor="text1"/>
          <w:sz w:val="28"/>
          <w:szCs w:val="28"/>
        </w:rPr>
        <w:t>Правильный ответ</w:t>
      </w:r>
      <w:r w:rsidRPr="0037268F">
        <w:rPr>
          <w:rStyle w:val="aa"/>
          <w:b w:val="0"/>
          <w:color w:val="333333"/>
          <w:sz w:val="28"/>
          <w:szCs w:val="28"/>
        </w:rPr>
        <w:t xml:space="preserve">: </w:t>
      </w:r>
      <w:r w:rsidRPr="0037268F">
        <w:rPr>
          <w:color w:val="333333"/>
          <w:sz w:val="28"/>
          <w:szCs w:val="28"/>
          <w:shd w:val="clear" w:color="auto" w:fill="FFFFFF"/>
        </w:rPr>
        <w:t>профессиональной деятельности</w:t>
      </w:r>
      <w:r w:rsidRPr="0037268F">
        <w:rPr>
          <w:rStyle w:val="aa"/>
          <w:b w:val="0"/>
          <w:sz w:val="28"/>
          <w:szCs w:val="28"/>
        </w:rPr>
        <w:t xml:space="preserve"> </w:t>
      </w:r>
    </w:p>
    <w:p w14:paraId="28307244" w14:textId="77777777" w:rsidR="0037268F" w:rsidRPr="0037268F" w:rsidRDefault="0037268F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color w:val="333333"/>
          <w:sz w:val="28"/>
          <w:szCs w:val="28"/>
          <w:shd w:val="clear" w:color="auto" w:fill="FFFFFF"/>
        </w:rPr>
      </w:pPr>
      <w:r w:rsidRPr="0037268F">
        <w:rPr>
          <w:rStyle w:val="aa"/>
          <w:b w:val="0"/>
          <w:sz w:val="28"/>
          <w:szCs w:val="28"/>
        </w:rPr>
        <w:t xml:space="preserve">Компетенции (индикаторы): </w:t>
      </w:r>
      <w:r w:rsidRPr="0037268F">
        <w:rPr>
          <w:sz w:val="28"/>
          <w:szCs w:val="28"/>
        </w:rPr>
        <w:t>ПК-1, ПК-2, ПК-3, ПК-4, ПК-5, ПК-6, ПК-7</w:t>
      </w:r>
    </w:p>
    <w:p w14:paraId="3B754998" w14:textId="77777777" w:rsidR="00813E66" w:rsidRPr="0096681A" w:rsidRDefault="00813E66" w:rsidP="00643828">
      <w:pPr>
        <w:pStyle w:val="4"/>
        <w:ind w:firstLine="0"/>
        <w:rPr>
          <w:szCs w:val="28"/>
        </w:rPr>
      </w:pPr>
    </w:p>
    <w:p w14:paraId="1D952995" w14:textId="77777777" w:rsidR="000E09B0" w:rsidRPr="0096681A" w:rsidRDefault="000E09B0" w:rsidP="00DE1732">
      <w:pPr>
        <w:pStyle w:val="4"/>
        <w:jc w:val="left"/>
        <w:rPr>
          <w:szCs w:val="28"/>
        </w:rPr>
      </w:pPr>
      <w:r w:rsidRPr="0096681A">
        <w:rPr>
          <w:szCs w:val="28"/>
        </w:rPr>
        <w:t>Задания открытого типа с кратким свободным ответом</w:t>
      </w:r>
    </w:p>
    <w:p w14:paraId="7E68F90A" w14:textId="77777777" w:rsidR="00813E66" w:rsidRPr="0096681A" w:rsidRDefault="00813E66" w:rsidP="00DE1732">
      <w:pPr>
        <w:ind w:firstLine="709"/>
        <w:rPr>
          <w:sz w:val="28"/>
          <w:szCs w:val="28"/>
        </w:rPr>
      </w:pPr>
    </w:p>
    <w:p w14:paraId="1C26F284" w14:textId="2755CF90" w:rsidR="00682124" w:rsidRPr="0096681A" w:rsidRDefault="002975DA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color w:val="333333"/>
          <w:sz w:val="28"/>
          <w:szCs w:val="28"/>
        </w:rPr>
      </w:pPr>
      <w:r>
        <w:rPr>
          <w:rStyle w:val="aa"/>
          <w:b w:val="0"/>
          <w:color w:val="333333"/>
          <w:sz w:val="28"/>
          <w:szCs w:val="28"/>
        </w:rPr>
        <w:t xml:space="preserve">1. </w:t>
      </w:r>
      <w:r w:rsidR="00682124" w:rsidRPr="0096681A">
        <w:rPr>
          <w:rStyle w:val="aa"/>
          <w:b w:val="0"/>
          <w:color w:val="333333"/>
          <w:sz w:val="28"/>
          <w:szCs w:val="28"/>
        </w:rPr>
        <w:t>Физическая реабилитация</w:t>
      </w:r>
      <w:r w:rsidR="00682124" w:rsidRPr="0096681A">
        <w:rPr>
          <w:b/>
          <w:color w:val="333333"/>
          <w:sz w:val="28"/>
          <w:szCs w:val="28"/>
        </w:rPr>
        <w:t> </w:t>
      </w:r>
      <w:r w:rsidR="00643828">
        <w:rPr>
          <w:b/>
          <w:color w:val="333333"/>
          <w:sz w:val="28"/>
          <w:szCs w:val="28"/>
        </w:rPr>
        <w:t>–</w:t>
      </w:r>
      <w:r w:rsidR="00682124" w:rsidRPr="0096681A">
        <w:rPr>
          <w:b/>
          <w:color w:val="333333"/>
          <w:sz w:val="28"/>
          <w:szCs w:val="28"/>
        </w:rPr>
        <w:t xml:space="preserve"> </w:t>
      </w:r>
      <w:r w:rsidR="00682124" w:rsidRPr="0096681A">
        <w:rPr>
          <w:color w:val="333333"/>
          <w:sz w:val="28"/>
          <w:szCs w:val="28"/>
        </w:rPr>
        <w:t>это</w:t>
      </w:r>
      <w:r w:rsidR="00682124" w:rsidRPr="0096681A">
        <w:rPr>
          <w:b/>
          <w:color w:val="333333"/>
          <w:sz w:val="28"/>
          <w:szCs w:val="28"/>
        </w:rPr>
        <w:t> </w:t>
      </w:r>
      <w:r w:rsidR="00682124" w:rsidRPr="0096681A">
        <w:rPr>
          <w:rStyle w:val="aa"/>
          <w:b w:val="0"/>
          <w:color w:val="333333"/>
          <w:sz w:val="28"/>
          <w:szCs w:val="28"/>
        </w:rPr>
        <w:t>комплекс мероприятий, направленных на восстановление подвижности, гибкости тела после травмы, болезни или хирургического вмешательства</w:t>
      </w:r>
      <w:r w:rsidR="00682124" w:rsidRPr="0096681A">
        <w:rPr>
          <w:color w:val="333333"/>
          <w:sz w:val="28"/>
          <w:szCs w:val="28"/>
        </w:rPr>
        <w:t>. Какие методы физической реабилитации Вам известны</w:t>
      </w:r>
      <w:r w:rsidR="009F7E3C">
        <w:rPr>
          <w:color w:val="333333"/>
          <w:sz w:val="28"/>
          <w:szCs w:val="28"/>
        </w:rPr>
        <w:t>?</w:t>
      </w:r>
    </w:p>
    <w:p w14:paraId="1D326B6D" w14:textId="3AA625B1" w:rsidR="000E09B0" w:rsidRPr="0096681A" w:rsidRDefault="00682124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96681A">
        <w:rPr>
          <w:sz w:val="28"/>
          <w:szCs w:val="28"/>
        </w:rPr>
        <w:t>Правильный ответ должен содержать следующие смысловые элементы (обязательный минимум 5):</w:t>
      </w:r>
      <w:r w:rsidR="000E09B0" w:rsidRPr="0096681A">
        <w:rPr>
          <w:rStyle w:val="aa"/>
          <w:color w:val="333333"/>
          <w:sz w:val="28"/>
          <w:szCs w:val="28"/>
        </w:rPr>
        <w:t xml:space="preserve"> </w:t>
      </w:r>
      <w:r w:rsidR="000E09B0" w:rsidRPr="0096681A">
        <w:rPr>
          <w:rStyle w:val="aa"/>
          <w:b w:val="0"/>
          <w:color w:val="333333"/>
          <w:sz w:val="28"/>
          <w:szCs w:val="28"/>
        </w:rPr>
        <w:t>1) лечебная физкультура</w:t>
      </w:r>
      <w:r w:rsidR="000E09B0" w:rsidRPr="0096681A">
        <w:rPr>
          <w:color w:val="333333"/>
          <w:sz w:val="28"/>
          <w:szCs w:val="28"/>
        </w:rPr>
        <w:t xml:space="preserve">, 2) </w:t>
      </w:r>
      <w:r w:rsidR="000E09B0" w:rsidRPr="0096681A">
        <w:rPr>
          <w:b/>
          <w:color w:val="333333"/>
          <w:sz w:val="28"/>
          <w:szCs w:val="28"/>
        </w:rPr>
        <w:t>г</w:t>
      </w:r>
      <w:r w:rsidR="000E09B0" w:rsidRPr="0096681A">
        <w:rPr>
          <w:rStyle w:val="aa"/>
          <w:b w:val="0"/>
          <w:color w:val="333333"/>
          <w:sz w:val="28"/>
          <w:szCs w:val="28"/>
        </w:rPr>
        <w:t>идротерапия</w:t>
      </w:r>
      <w:r w:rsidR="000E09B0" w:rsidRPr="0096681A">
        <w:rPr>
          <w:color w:val="333333"/>
          <w:sz w:val="28"/>
          <w:szCs w:val="28"/>
        </w:rPr>
        <w:t>, 3)</w:t>
      </w:r>
      <w:r w:rsidR="00643828">
        <w:rPr>
          <w:color w:val="333333"/>
          <w:sz w:val="28"/>
          <w:szCs w:val="28"/>
        </w:rPr>
        <w:t> </w:t>
      </w:r>
      <w:r w:rsidR="000E09B0" w:rsidRPr="0096681A">
        <w:rPr>
          <w:color w:val="333333"/>
          <w:sz w:val="28"/>
          <w:szCs w:val="28"/>
        </w:rPr>
        <w:t>м</w:t>
      </w:r>
      <w:r w:rsidR="000E09B0" w:rsidRPr="0096681A">
        <w:rPr>
          <w:rStyle w:val="aa"/>
          <w:b w:val="0"/>
          <w:color w:val="333333"/>
          <w:sz w:val="28"/>
          <w:szCs w:val="28"/>
        </w:rPr>
        <w:t>ассаж</w:t>
      </w:r>
      <w:r w:rsidR="000E09B0" w:rsidRPr="0096681A">
        <w:rPr>
          <w:color w:val="333333"/>
          <w:sz w:val="28"/>
          <w:szCs w:val="28"/>
        </w:rPr>
        <w:t>, 4) ф</w:t>
      </w:r>
      <w:r w:rsidR="000E09B0" w:rsidRPr="0096681A">
        <w:rPr>
          <w:rStyle w:val="aa"/>
          <w:b w:val="0"/>
          <w:color w:val="333333"/>
          <w:sz w:val="28"/>
          <w:szCs w:val="28"/>
        </w:rPr>
        <w:t>изиотерапия</w:t>
      </w:r>
      <w:r w:rsidR="000E09B0" w:rsidRPr="0096681A">
        <w:rPr>
          <w:color w:val="333333"/>
          <w:sz w:val="28"/>
          <w:szCs w:val="28"/>
        </w:rPr>
        <w:t xml:space="preserve">, 5) </w:t>
      </w:r>
      <w:proofErr w:type="spellStart"/>
      <w:r w:rsidR="000E09B0" w:rsidRPr="00AA3AF3">
        <w:rPr>
          <w:color w:val="333333"/>
          <w:sz w:val="28"/>
          <w:szCs w:val="28"/>
        </w:rPr>
        <w:t>о</w:t>
      </w:r>
      <w:r w:rsidR="000E09B0" w:rsidRPr="0096681A">
        <w:rPr>
          <w:rStyle w:val="aa"/>
          <w:b w:val="0"/>
          <w:color w:val="333333"/>
          <w:sz w:val="28"/>
          <w:szCs w:val="28"/>
        </w:rPr>
        <w:t>ртезы</w:t>
      </w:r>
      <w:proofErr w:type="spellEnd"/>
      <w:r w:rsidR="000E09B0" w:rsidRPr="0096681A">
        <w:rPr>
          <w:rStyle w:val="aa"/>
          <w:b w:val="0"/>
          <w:color w:val="333333"/>
          <w:sz w:val="28"/>
          <w:szCs w:val="28"/>
        </w:rPr>
        <w:t xml:space="preserve"> и протезы</w:t>
      </w:r>
      <w:r w:rsidR="000E09B0" w:rsidRPr="0096681A">
        <w:rPr>
          <w:color w:val="333333"/>
          <w:sz w:val="28"/>
          <w:szCs w:val="28"/>
        </w:rPr>
        <w:t xml:space="preserve">. </w:t>
      </w:r>
    </w:p>
    <w:p w14:paraId="324FF44A" w14:textId="77777777" w:rsidR="00682124" w:rsidRPr="0096681A" w:rsidRDefault="00682124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sz w:val="28"/>
          <w:szCs w:val="28"/>
        </w:rPr>
      </w:pPr>
      <w:r w:rsidRPr="0096681A">
        <w:rPr>
          <w:rStyle w:val="aa"/>
          <w:b w:val="0"/>
          <w:sz w:val="28"/>
          <w:szCs w:val="28"/>
        </w:rPr>
        <w:t>Компетенции (индикаторы):</w:t>
      </w:r>
      <w:r w:rsidR="001169D0" w:rsidRPr="0096681A">
        <w:rPr>
          <w:rStyle w:val="aa"/>
          <w:b w:val="0"/>
          <w:sz w:val="28"/>
          <w:szCs w:val="28"/>
        </w:rPr>
        <w:t xml:space="preserve"> ОПК-8, ПК-2, ПК-3</w:t>
      </w:r>
    </w:p>
    <w:p w14:paraId="10EA36F9" w14:textId="77777777" w:rsidR="002867A6" w:rsidRPr="0096681A" w:rsidRDefault="002867A6" w:rsidP="00643828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</w:p>
    <w:p w14:paraId="044BAD07" w14:textId="77777777" w:rsidR="00EE08D7" w:rsidRPr="0096681A" w:rsidRDefault="00EE08D7" w:rsidP="00DE1732">
      <w:pPr>
        <w:pStyle w:val="4"/>
        <w:rPr>
          <w:szCs w:val="28"/>
        </w:rPr>
      </w:pPr>
      <w:bookmarkStart w:id="0" w:name="_Hlk188881426"/>
      <w:r w:rsidRPr="0096681A">
        <w:rPr>
          <w:szCs w:val="28"/>
        </w:rPr>
        <w:t>Задания открытого типа с развернутым ответом</w:t>
      </w:r>
    </w:p>
    <w:p w14:paraId="66398C5B" w14:textId="77777777" w:rsidR="00EE08D7" w:rsidRPr="0096681A" w:rsidRDefault="00EE08D7" w:rsidP="00DE1732">
      <w:pPr>
        <w:ind w:firstLine="709"/>
        <w:jc w:val="both"/>
        <w:rPr>
          <w:bCs/>
          <w:iCs/>
          <w:sz w:val="28"/>
          <w:szCs w:val="28"/>
        </w:rPr>
      </w:pPr>
    </w:p>
    <w:p w14:paraId="48CA5C58" w14:textId="77777777" w:rsidR="00EE08D7" w:rsidRPr="0096681A" w:rsidRDefault="00EE08D7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Тема: Защита отчета о прохождении </w:t>
      </w:r>
      <w:sdt>
        <w:sdtPr>
          <w:rPr>
            <w:bCs/>
            <w:sz w:val="28"/>
            <w:szCs w:val="28"/>
          </w:rPr>
          <w:id w:val="1528301653"/>
          <w:placeholder>
            <w:docPart w:val="38EC528F8FB44707A68956D24A23C305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96681A">
            <w:rPr>
              <w:bCs/>
              <w:sz w:val="28"/>
              <w:szCs w:val="28"/>
            </w:rPr>
            <w:t xml:space="preserve">производственной </w:t>
          </w:r>
        </w:sdtContent>
      </w:sdt>
      <w:r w:rsidRPr="0096681A">
        <w:rPr>
          <w:sz w:val="28"/>
          <w:szCs w:val="28"/>
        </w:rPr>
        <w:t xml:space="preserve"> практики (</w:t>
      </w:r>
      <w:sdt>
        <w:sdtPr>
          <w:rPr>
            <w:bCs/>
            <w:sz w:val="28"/>
            <w:szCs w:val="28"/>
          </w:rPr>
          <w:id w:val="878591634"/>
          <w:placeholder>
            <w:docPart w:val="15137E2E00404230A9E259C2571807C0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96681A">
            <w:rPr>
              <w:bCs/>
              <w:sz w:val="28"/>
              <w:szCs w:val="28"/>
            </w:rPr>
            <w:t>преддипломной</w:t>
          </w:r>
        </w:sdtContent>
      </w:sdt>
      <w:r w:rsidRPr="0096681A">
        <w:rPr>
          <w:sz w:val="28"/>
          <w:szCs w:val="28"/>
        </w:rPr>
        <w:t>).</w:t>
      </w:r>
    </w:p>
    <w:p w14:paraId="16457B48" w14:textId="77777777" w:rsidR="00EE08D7" w:rsidRPr="0096681A" w:rsidRDefault="00EE08D7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Задачи:</w:t>
      </w:r>
    </w:p>
    <w:p w14:paraId="02972E6F" w14:textId="27D26FD9" w:rsidR="00EE08D7" w:rsidRPr="0096681A" w:rsidRDefault="00EE08D7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Подготовка презентации для защиты отчета о прохождении производственной практики (преддипломной):</w:t>
      </w:r>
    </w:p>
    <w:p w14:paraId="7CDD116B" w14:textId="77777777" w:rsidR="00EE08D7" w:rsidRPr="002975DA" w:rsidRDefault="002975DA" w:rsidP="00DE1732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1) </w:t>
      </w:r>
      <w:r w:rsidR="00EE08D7" w:rsidRPr="002975DA">
        <w:rPr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47F21F72" w14:textId="77777777" w:rsidR="00EE08D7" w:rsidRPr="002975DA" w:rsidRDefault="002975DA" w:rsidP="00DE1732">
      <w:pPr>
        <w:widowControl/>
        <w:autoSpaceDE/>
        <w:autoSpaceDN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E08D7" w:rsidRPr="002975DA">
        <w:rPr>
          <w:sz w:val="28"/>
          <w:szCs w:val="28"/>
        </w:rPr>
        <w:t>количество слайдов презентации – не менее десяти;</w:t>
      </w:r>
    </w:p>
    <w:p w14:paraId="2EAD46A3" w14:textId="77777777" w:rsidR="00EE08D7" w:rsidRPr="002975DA" w:rsidRDefault="002975DA" w:rsidP="00DE1732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EE08D7" w:rsidRPr="002975DA">
        <w:rPr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87B961C" w14:textId="77777777" w:rsidR="00EE08D7" w:rsidRPr="002975DA" w:rsidRDefault="002975DA" w:rsidP="00DE1732">
      <w:pPr>
        <w:widowControl/>
        <w:autoSpaceDE/>
        <w:autoSpaceDN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E08D7" w:rsidRPr="002975DA">
        <w:rPr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83A812B" w14:textId="77777777" w:rsidR="00EE08D7" w:rsidRPr="0096681A" w:rsidRDefault="00EE08D7" w:rsidP="00DE1732">
      <w:pPr>
        <w:ind w:firstLine="709"/>
        <w:jc w:val="both"/>
        <w:rPr>
          <w:sz w:val="28"/>
          <w:szCs w:val="28"/>
        </w:rPr>
      </w:pPr>
      <w:bookmarkStart w:id="1" w:name="_Hlk183287415"/>
      <w:r w:rsidRPr="0096681A">
        <w:rPr>
          <w:sz w:val="28"/>
          <w:szCs w:val="28"/>
        </w:rPr>
        <w:t>Время выполнения – 18 часов.</w:t>
      </w:r>
    </w:p>
    <w:p w14:paraId="76775121" w14:textId="77777777" w:rsidR="002975DA" w:rsidRPr="0096681A" w:rsidRDefault="002975DA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bCs/>
            <w:sz w:val="28"/>
            <w:szCs w:val="28"/>
          </w:rPr>
          <w:id w:val="975341362"/>
          <w:placeholder>
            <w:docPart w:val="652D3C396A194EDBB8448143C5BF1E66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96681A">
            <w:rPr>
              <w:bCs/>
              <w:sz w:val="28"/>
              <w:szCs w:val="28"/>
            </w:rPr>
            <w:t xml:space="preserve">производственной </w:t>
          </w:r>
        </w:sdtContent>
      </w:sdt>
      <w:r w:rsidRPr="0096681A">
        <w:rPr>
          <w:sz w:val="28"/>
          <w:szCs w:val="28"/>
        </w:rPr>
        <w:t xml:space="preserve"> практики (</w:t>
      </w:r>
      <w:r w:rsidRPr="0096681A">
        <w:rPr>
          <w:bCs/>
          <w:sz w:val="28"/>
          <w:szCs w:val="28"/>
        </w:rPr>
        <w:t>преддипломной</w:t>
      </w:r>
      <w:r w:rsidRPr="0096681A">
        <w:rPr>
          <w:sz w:val="28"/>
          <w:szCs w:val="28"/>
        </w:rPr>
        <w:t>).</w:t>
      </w:r>
    </w:p>
    <w:p w14:paraId="7096EF3A" w14:textId="77777777" w:rsidR="00643828" w:rsidRDefault="00643828" w:rsidP="00643828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bCs/>
            <w:sz w:val="28"/>
            <w:szCs w:val="28"/>
          </w:rPr>
          <w:id w:val="-11541207"/>
          <w:placeholder>
            <w:docPart w:val="99145EFB824D46E0BDAB4987EEAF24B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96681A">
            <w:rPr>
              <w:bCs/>
              <w:sz w:val="28"/>
              <w:szCs w:val="28"/>
            </w:rPr>
            <w:t xml:space="preserve">производственной </w:t>
          </w:r>
        </w:sdtContent>
      </w:sdt>
      <w:r w:rsidRPr="0096681A">
        <w:rPr>
          <w:sz w:val="28"/>
          <w:szCs w:val="28"/>
        </w:rPr>
        <w:t xml:space="preserve"> практики (</w:t>
      </w:r>
      <w:r w:rsidRPr="0096681A">
        <w:rPr>
          <w:bCs/>
          <w:sz w:val="28"/>
          <w:szCs w:val="28"/>
        </w:rPr>
        <w:t>преддипломной</w:t>
      </w:r>
      <w:r w:rsidRPr="0096681A">
        <w:rPr>
          <w:sz w:val="28"/>
          <w:szCs w:val="28"/>
        </w:rPr>
        <w:t>) требованиям по структуре, содержанию и оформлению.</w:t>
      </w:r>
    </w:p>
    <w:p w14:paraId="5A704DBB" w14:textId="77777777" w:rsidR="00B80744" w:rsidRPr="0096681A" w:rsidRDefault="00B80744" w:rsidP="00DE1732">
      <w:pPr>
        <w:ind w:firstLine="709"/>
        <w:jc w:val="both"/>
        <w:rPr>
          <w:sz w:val="28"/>
          <w:szCs w:val="28"/>
        </w:rPr>
      </w:pPr>
      <w:r w:rsidRPr="0096681A">
        <w:rPr>
          <w:sz w:val="28"/>
          <w:szCs w:val="28"/>
        </w:rPr>
        <w:t>Компетенции (индикаторы):</w:t>
      </w:r>
      <w:r w:rsidR="00593188" w:rsidRPr="0096681A">
        <w:rPr>
          <w:sz w:val="28"/>
          <w:szCs w:val="28"/>
        </w:rPr>
        <w:t xml:space="preserve"> ОПК-6, ОПК-7</w:t>
      </w:r>
      <w:r w:rsidR="001169D0" w:rsidRPr="0096681A">
        <w:rPr>
          <w:sz w:val="28"/>
          <w:szCs w:val="28"/>
        </w:rPr>
        <w:t>, ОПК-8, ОПК-9, ПК-1, ПК-2, ПК-3, ПК-4, ПК-5, ПК-6, ПК-7</w:t>
      </w:r>
    </w:p>
    <w:bookmarkEnd w:id="0"/>
    <w:bookmarkEnd w:id="1"/>
    <w:p w14:paraId="2162EAC2" w14:textId="77777777" w:rsidR="000E09B0" w:rsidRPr="0096681A" w:rsidRDefault="000E09B0" w:rsidP="00DE1732">
      <w:pPr>
        <w:ind w:firstLine="709"/>
        <w:jc w:val="both"/>
        <w:rPr>
          <w:i/>
          <w:iCs/>
          <w:sz w:val="28"/>
          <w:szCs w:val="28"/>
        </w:rPr>
      </w:pPr>
    </w:p>
    <w:p w14:paraId="6AD4D690" w14:textId="77777777" w:rsidR="000E09B0" w:rsidRPr="0096681A" w:rsidRDefault="000E09B0" w:rsidP="00DE1732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a"/>
          <w:b w:val="0"/>
          <w:color w:val="333333"/>
          <w:sz w:val="28"/>
          <w:szCs w:val="28"/>
        </w:rPr>
      </w:pPr>
    </w:p>
    <w:p w14:paraId="02383419" w14:textId="77777777" w:rsidR="00BD2FDD" w:rsidRPr="0096681A" w:rsidRDefault="00BD2FDD" w:rsidP="00DE1732">
      <w:pPr>
        <w:ind w:firstLine="709"/>
        <w:rPr>
          <w:b/>
          <w:sz w:val="28"/>
          <w:szCs w:val="28"/>
        </w:rPr>
      </w:pPr>
    </w:p>
    <w:p w14:paraId="41335835" w14:textId="77777777" w:rsidR="009E3D5A" w:rsidRDefault="009E3D5A" w:rsidP="00DE1732">
      <w:pPr>
        <w:ind w:firstLine="709"/>
        <w:jc w:val="center"/>
        <w:rPr>
          <w:b/>
          <w:sz w:val="28"/>
          <w:szCs w:val="28"/>
        </w:rPr>
      </w:pPr>
    </w:p>
    <w:p w14:paraId="69CBBAC7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47C946C0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0FAC0127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54B500FF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3EF40995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332075E4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7F5780B8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5AF20B54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12A9725B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0994C290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AF8B5F4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269087E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32777BC0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CD35483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425DDE50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62669CC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AB57C92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0F78AF21" w14:textId="77777777" w:rsidR="002975D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23E34069" w14:textId="77777777" w:rsidR="002975DA" w:rsidRPr="0096681A" w:rsidRDefault="002975DA" w:rsidP="00DE1732">
      <w:pPr>
        <w:ind w:firstLine="709"/>
        <w:jc w:val="center"/>
        <w:rPr>
          <w:b/>
          <w:sz w:val="28"/>
          <w:szCs w:val="28"/>
        </w:rPr>
      </w:pPr>
    </w:p>
    <w:p w14:paraId="602AB131" w14:textId="77777777" w:rsidR="009E3D5A" w:rsidRPr="0096681A" w:rsidRDefault="009E3D5A" w:rsidP="00DE1732">
      <w:pPr>
        <w:ind w:firstLine="709"/>
        <w:jc w:val="center"/>
        <w:rPr>
          <w:b/>
          <w:sz w:val="28"/>
          <w:szCs w:val="28"/>
        </w:rPr>
      </w:pPr>
    </w:p>
    <w:p w14:paraId="60DC95B7" w14:textId="77777777" w:rsidR="009E3D5A" w:rsidRPr="0096681A" w:rsidRDefault="009E3D5A" w:rsidP="00DE1732">
      <w:pPr>
        <w:ind w:firstLine="709"/>
        <w:jc w:val="center"/>
        <w:rPr>
          <w:b/>
          <w:sz w:val="28"/>
          <w:szCs w:val="28"/>
        </w:rPr>
      </w:pPr>
    </w:p>
    <w:sectPr w:rsidR="009E3D5A" w:rsidRPr="0096681A" w:rsidSect="00DE1732"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62E7"/>
    <w:multiLevelType w:val="multilevel"/>
    <w:tmpl w:val="0336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D3B28"/>
    <w:multiLevelType w:val="multilevel"/>
    <w:tmpl w:val="3FB4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312F3"/>
    <w:multiLevelType w:val="multilevel"/>
    <w:tmpl w:val="3066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4A06A8"/>
    <w:multiLevelType w:val="hybridMultilevel"/>
    <w:tmpl w:val="21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330B9"/>
    <w:multiLevelType w:val="multilevel"/>
    <w:tmpl w:val="C2FC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32B76"/>
    <w:multiLevelType w:val="multilevel"/>
    <w:tmpl w:val="1472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A1512"/>
    <w:multiLevelType w:val="multilevel"/>
    <w:tmpl w:val="F4E6E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4736EC"/>
    <w:multiLevelType w:val="multilevel"/>
    <w:tmpl w:val="676E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C53F9"/>
    <w:multiLevelType w:val="multilevel"/>
    <w:tmpl w:val="A000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0136C"/>
    <w:multiLevelType w:val="multilevel"/>
    <w:tmpl w:val="9BCE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241ED"/>
    <w:multiLevelType w:val="multilevel"/>
    <w:tmpl w:val="B62E7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42252E"/>
    <w:multiLevelType w:val="multilevel"/>
    <w:tmpl w:val="0052C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FA5A72"/>
    <w:multiLevelType w:val="multilevel"/>
    <w:tmpl w:val="154E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292A8A"/>
    <w:multiLevelType w:val="multilevel"/>
    <w:tmpl w:val="5EAE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E6FC0"/>
    <w:multiLevelType w:val="multilevel"/>
    <w:tmpl w:val="BD120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BE5BE3"/>
    <w:multiLevelType w:val="hybridMultilevel"/>
    <w:tmpl w:val="C5CA6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6661"/>
    <w:multiLevelType w:val="multilevel"/>
    <w:tmpl w:val="EB247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8673B6"/>
    <w:multiLevelType w:val="multilevel"/>
    <w:tmpl w:val="D4DE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10B61"/>
    <w:multiLevelType w:val="multilevel"/>
    <w:tmpl w:val="57689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D85E2D"/>
    <w:multiLevelType w:val="multilevel"/>
    <w:tmpl w:val="44644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AB14986"/>
    <w:multiLevelType w:val="multilevel"/>
    <w:tmpl w:val="B43C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750432"/>
    <w:multiLevelType w:val="multilevel"/>
    <w:tmpl w:val="259E8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C52C0B"/>
    <w:multiLevelType w:val="multilevel"/>
    <w:tmpl w:val="C5DC3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7624A2"/>
    <w:multiLevelType w:val="hybridMultilevel"/>
    <w:tmpl w:val="314C7C82"/>
    <w:lvl w:ilvl="0" w:tplc="FCBA20FE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2D16EC7C">
      <w:numFmt w:val="none"/>
      <w:lvlText w:val=""/>
      <w:lvlJc w:val="left"/>
      <w:pPr>
        <w:tabs>
          <w:tab w:val="num" w:pos="360"/>
        </w:tabs>
      </w:pPr>
    </w:lvl>
    <w:lvl w:ilvl="2" w:tplc="F94A504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59B8661C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B9023B9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4E5E035A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14FA22DA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60A2A220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18643514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25" w15:restartNumberingAfterBreak="0">
    <w:nsid w:val="75CB2FFE"/>
    <w:multiLevelType w:val="multilevel"/>
    <w:tmpl w:val="C578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"/>
  </w:num>
  <w:num w:numId="3">
    <w:abstractNumId w:val="6"/>
  </w:num>
  <w:num w:numId="4">
    <w:abstractNumId w:val="18"/>
  </w:num>
  <w:num w:numId="5">
    <w:abstractNumId w:val="19"/>
  </w:num>
  <w:num w:numId="6">
    <w:abstractNumId w:val="20"/>
  </w:num>
  <w:num w:numId="7">
    <w:abstractNumId w:val="5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13"/>
  </w:num>
  <w:num w:numId="13">
    <w:abstractNumId w:val="23"/>
  </w:num>
  <w:num w:numId="14">
    <w:abstractNumId w:val="0"/>
  </w:num>
  <w:num w:numId="15">
    <w:abstractNumId w:val="16"/>
  </w:num>
  <w:num w:numId="16">
    <w:abstractNumId w:val="9"/>
  </w:num>
  <w:num w:numId="17">
    <w:abstractNumId w:val="2"/>
  </w:num>
  <w:num w:numId="18">
    <w:abstractNumId w:val="22"/>
  </w:num>
  <w:num w:numId="19">
    <w:abstractNumId w:val="7"/>
  </w:num>
  <w:num w:numId="20">
    <w:abstractNumId w:val="14"/>
  </w:num>
  <w:num w:numId="21">
    <w:abstractNumId w:val="21"/>
  </w:num>
  <w:num w:numId="22">
    <w:abstractNumId w:val="15"/>
  </w:num>
  <w:num w:numId="23">
    <w:abstractNumId w:val="8"/>
  </w:num>
  <w:num w:numId="24">
    <w:abstractNumId w:val="17"/>
  </w:num>
  <w:num w:numId="25">
    <w:abstractNumId w:val="11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430"/>
    <w:rsid w:val="00001FEF"/>
    <w:rsid w:val="00002F1D"/>
    <w:rsid w:val="00005D9D"/>
    <w:rsid w:val="0001652E"/>
    <w:rsid w:val="00024EE6"/>
    <w:rsid w:val="00025E7B"/>
    <w:rsid w:val="00027E27"/>
    <w:rsid w:val="000333AA"/>
    <w:rsid w:val="00053E26"/>
    <w:rsid w:val="00057AB3"/>
    <w:rsid w:val="000647F1"/>
    <w:rsid w:val="0006649C"/>
    <w:rsid w:val="00081AEF"/>
    <w:rsid w:val="00087C23"/>
    <w:rsid w:val="000A3D7C"/>
    <w:rsid w:val="000A75A5"/>
    <w:rsid w:val="000D3145"/>
    <w:rsid w:val="000E09B0"/>
    <w:rsid w:val="000F64BE"/>
    <w:rsid w:val="000F6A1C"/>
    <w:rsid w:val="001153AF"/>
    <w:rsid w:val="001169D0"/>
    <w:rsid w:val="00120735"/>
    <w:rsid w:val="0012082D"/>
    <w:rsid w:val="00124444"/>
    <w:rsid w:val="001340D1"/>
    <w:rsid w:val="001379E9"/>
    <w:rsid w:val="001402E9"/>
    <w:rsid w:val="00141D5D"/>
    <w:rsid w:val="001441C3"/>
    <w:rsid w:val="00145531"/>
    <w:rsid w:val="001530B4"/>
    <w:rsid w:val="00160446"/>
    <w:rsid w:val="001628DA"/>
    <w:rsid w:val="0019744C"/>
    <w:rsid w:val="001A54C4"/>
    <w:rsid w:val="001B2A60"/>
    <w:rsid w:val="001C2F3B"/>
    <w:rsid w:val="001E38D8"/>
    <w:rsid w:val="002178C0"/>
    <w:rsid w:val="0022010F"/>
    <w:rsid w:val="002359F4"/>
    <w:rsid w:val="00273C5A"/>
    <w:rsid w:val="00281C95"/>
    <w:rsid w:val="002867A6"/>
    <w:rsid w:val="002975DA"/>
    <w:rsid w:val="002A7DC5"/>
    <w:rsid w:val="002D1087"/>
    <w:rsid w:val="002D5D3C"/>
    <w:rsid w:val="002D6982"/>
    <w:rsid w:val="002E0718"/>
    <w:rsid w:val="002E39D9"/>
    <w:rsid w:val="002F40A9"/>
    <w:rsid w:val="003262BC"/>
    <w:rsid w:val="00330EB1"/>
    <w:rsid w:val="00333CD1"/>
    <w:rsid w:val="00341517"/>
    <w:rsid w:val="00351B79"/>
    <w:rsid w:val="0037268F"/>
    <w:rsid w:val="00386683"/>
    <w:rsid w:val="003B212A"/>
    <w:rsid w:val="003B25BF"/>
    <w:rsid w:val="003B3186"/>
    <w:rsid w:val="003D4BF8"/>
    <w:rsid w:val="003D5B6E"/>
    <w:rsid w:val="003D645F"/>
    <w:rsid w:val="003E14A9"/>
    <w:rsid w:val="003E7C7D"/>
    <w:rsid w:val="00400730"/>
    <w:rsid w:val="00405BD3"/>
    <w:rsid w:val="00456246"/>
    <w:rsid w:val="00462535"/>
    <w:rsid w:val="00462EA8"/>
    <w:rsid w:val="004667F0"/>
    <w:rsid w:val="00470BCA"/>
    <w:rsid w:val="00484D41"/>
    <w:rsid w:val="004865B7"/>
    <w:rsid w:val="00492A31"/>
    <w:rsid w:val="00493E9E"/>
    <w:rsid w:val="004B370B"/>
    <w:rsid w:val="004C2A8E"/>
    <w:rsid w:val="004E0613"/>
    <w:rsid w:val="004E6B60"/>
    <w:rsid w:val="00506155"/>
    <w:rsid w:val="00517A44"/>
    <w:rsid w:val="0052497E"/>
    <w:rsid w:val="0054076C"/>
    <w:rsid w:val="00542479"/>
    <w:rsid w:val="00550B4D"/>
    <w:rsid w:val="0055429A"/>
    <w:rsid w:val="00566918"/>
    <w:rsid w:val="00572528"/>
    <w:rsid w:val="005760AE"/>
    <w:rsid w:val="00593188"/>
    <w:rsid w:val="00594CBB"/>
    <w:rsid w:val="0059507D"/>
    <w:rsid w:val="005A1446"/>
    <w:rsid w:val="005A35A8"/>
    <w:rsid w:val="005D1C2F"/>
    <w:rsid w:val="005D492F"/>
    <w:rsid w:val="005E09BA"/>
    <w:rsid w:val="005F7F82"/>
    <w:rsid w:val="00607024"/>
    <w:rsid w:val="00612BBB"/>
    <w:rsid w:val="00617158"/>
    <w:rsid w:val="0062000E"/>
    <w:rsid w:val="00620514"/>
    <w:rsid w:val="00640469"/>
    <w:rsid w:val="00642359"/>
    <w:rsid w:val="00643828"/>
    <w:rsid w:val="00647937"/>
    <w:rsid w:val="006635F2"/>
    <w:rsid w:val="00682124"/>
    <w:rsid w:val="00692F4A"/>
    <w:rsid w:val="006A1FCA"/>
    <w:rsid w:val="006A3329"/>
    <w:rsid w:val="006A4CE0"/>
    <w:rsid w:val="006B4699"/>
    <w:rsid w:val="006C1E46"/>
    <w:rsid w:val="006E2651"/>
    <w:rsid w:val="0071715F"/>
    <w:rsid w:val="00750A69"/>
    <w:rsid w:val="00750CB2"/>
    <w:rsid w:val="00757EF1"/>
    <w:rsid w:val="0077692A"/>
    <w:rsid w:val="00782EF8"/>
    <w:rsid w:val="00787580"/>
    <w:rsid w:val="007A5635"/>
    <w:rsid w:val="007B0256"/>
    <w:rsid w:val="007C044E"/>
    <w:rsid w:val="007C2F1F"/>
    <w:rsid w:val="007C310C"/>
    <w:rsid w:val="007D0ABC"/>
    <w:rsid w:val="007D17B6"/>
    <w:rsid w:val="007D2D85"/>
    <w:rsid w:val="007D3624"/>
    <w:rsid w:val="007F580E"/>
    <w:rsid w:val="00806852"/>
    <w:rsid w:val="0080790B"/>
    <w:rsid w:val="00813E66"/>
    <w:rsid w:val="008227EC"/>
    <w:rsid w:val="00832966"/>
    <w:rsid w:val="00842962"/>
    <w:rsid w:val="00845105"/>
    <w:rsid w:val="00854A6B"/>
    <w:rsid w:val="00857BB2"/>
    <w:rsid w:val="00857EF5"/>
    <w:rsid w:val="00864AF7"/>
    <w:rsid w:val="008658AE"/>
    <w:rsid w:val="0088534B"/>
    <w:rsid w:val="00886804"/>
    <w:rsid w:val="00887EE6"/>
    <w:rsid w:val="008A5A40"/>
    <w:rsid w:val="008C71F3"/>
    <w:rsid w:val="008D5BB1"/>
    <w:rsid w:val="008D5F13"/>
    <w:rsid w:val="008F554E"/>
    <w:rsid w:val="00904BBD"/>
    <w:rsid w:val="00907197"/>
    <w:rsid w:val="00923887"/>
    <w:rsid w:val="009262D3"/>
    <w:rsid w:val="00932385"/>
    <w:rsid w:val="00937171"/>
    <w:rsid w:val="00941F0F"/>
    <w:rsid w:val="0096681A"/>
    <w:rsid w:val="009776F5"/>
    <w:rsid w:val="00980336"/>
    <w:rsid w:val="00980638"/>
    <w:rsid w:val="00990F98"/>
    <w:rsid w:val="009B246E"/>
    <w:rsid w:val="009B77CB"/>
    <w:rsid w:val="009C67FE"/>
    <w:rsid w:val="009D3E83"/>
    <w:rsid w:val="009E3D5A"/>
    <w:rsid w:val="009F4AB8"/>
    <w:rsid w:val="009F7E3C"/>
    <w:rsid w:val="00A003FD"/>
    <w:rsid w:val="00A0068C"/>
    <w:rsid w:val="00A15E78"/>
    <w:rsid w:val="00A1725A"/>
    <w:rsid w:val="00A60DBD"/>
    <w:rsid w:val="00A661C0"/>
    <w:rsid w:val="00A66F2D"/>
    <w:rsid w:val="00A90750"/>
    <w:rsid w:val="00AA3AF3"/>
    <w:rsid w:val="00AA73F4"/>
    <w:rsid w:val="00AB4A5C"/>
    <w:rsid w:val="00AB509C"/>
    <w:rsid w:val="00AC1C97"/>
    <w:rsid w:val="00AD39DB"/>
    <w:rsid w:val="00AF5000"/>
    <w:rsid w:val="00B01C56"/>
    <w:rsid w:val="00B260FE"/>
    <w:rsid w:val="00B27EF2"/>
    <w:rsid w:val="00B33625"/>
    <w:rsid w:val="00B378CC"/>
    <w:rsid w:val="00B558E2"/>
    <w:rsid w:val="00B57FFB"/>
    <w:rsid w:val="00B71C71"/>
    <w:rsid w:val="00B80370"/>
    <w:rsid w:val="00B80744"/>
    <w:rsid w:val="00B80CD7"/>
    <w:rsid w:val="00B950B0"/>
    <w:rsid w:val="00BA208F"/>
    <w:rsid w:val="00BC4842"/>
    <w:rsid w:val="00BC5D0C"/>
    <w:rsid w:val="00BD1E3C"/>
    <w:rsid w:val="00BD2FDD"/>
    <w:rsid w:val="00BF3364"/>
    <w:rsid w:val="00BF4323"/>
    <w:rsid w:val="00C009B1"/>
    <w:rsid w:val="00C17430"/>
    <w:rsid w:val="00C32BA4"/>
    <w:rsid w:val="00C34B33"/>
    <w:rsid w:val="00C52CB8"/>
    <w:rsid w:val="00C77EAA"/>
    <w:rsid w:val="00C902A4"/>
    <w:rsid w:val="00C954CD"/>
    <w:rsid w:val="00C97215"/>
    <w:rsid w:val="00CA48B8"/>
    <w:rsid w:val="00CE1828"/>
    <w:rsid w:val="00CE683C"/>
    <w:rsid w:val="00CF180C"/>
    <w:rsid w:val="00D04292"/>
    <w:rsid w:val="00D10F1F"/>
    <w:rsid w:val="00D273E7"/>
    <w:rsid w:val="00D3576A"/>
    <w:rsid w:val="00D41FE5"/>
    <w:rsid w:val="00D47046"/>
    <w:rsid w:val="00D62D87"/>
    <w:rsid w:val="00D71531"/>
    <w:rsid w:val="00D806BA"/>
    <w:rsid w:val="00D868D8"/>
    <w:rsid w:val="00D90E98"/>
    <w:rsid w:val="00D91620"/>
    <w:rsid w:val="00DA2F53"/>
    <w:rsid w:val="00DA37BC"/>
    <w:rsid w:val="00DB097E"/>
    <w:rsid w:val="00DE1732"/>
    <w:rsid w:val="00E24BB0"/>
    <w:rsid w:val="00E30353"/>
    <w:rsid w:val="00E3062F"/>
    <w:rsid w:val="00E41064"/>
    <w:rsid w:val="00E50503"/>
    <w:rsid w:val="00E61928"/>
    <w:rsid w:val="00E71E04"/>
    <w:rsid w:val="00E73173"/>
    <w:rsid w:val="00E77472"/>
    <w:rsid w:val="00E81C61"/>
    <w:rsid w:val="00EB1A65"/>
    <w:rsid w:val="00EB2BB0"/>
    <w:rsid w:val="00EC0255"/>
    <w:rsid w:val="00EC16F0"/>
    <w:rsid w:val="00EC4EBD"/>
    <w:rsid w:val="00ED0D63"/>
    <w:rsid w:val="00EE02E6"/>
    <w:rsid w:val="00EE08D7"/>
    <w:rsid w:val="00EE3C1A"/>
    <w:rsid w:val="00F2519D"/>
    <w:rsid w:val="00F26DE3"/>
    <w:rsid w:val="00F308AE"/>
    <w:rsid w:val="00F30BAA"/>
    <w:rsid w:val="00F315DC"/>
    <w:rsid w:val="00F378BC"/>
    <w:rsid w:val="00F4118B"/>
    <w:rsid w:val="00F41F4D"/>
    <w:rsid w:val="00F566A8"/>
    <w:rsid w:val="00F722FF"/>
    <w:rsid w:val="00F72855"/>
    <w:rsid w:val="00F82FFF"/>
    <w:rsid w:val="00F878A1"/>
    <w:rsid w:val="00F87DE7"/>
    <w:rsid w:val="00FA63D0"/>
    <w:rsid w:val="00FC276F"/>
    <w:rsid w:val="00FC3F3F"/>
    <w:rsid w:val="00FD4905"/>
    <w:rsid w:val="00FE1036"/>
    <w:rsid w:val="00FF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D993"/>
  <w15:docId w15:val="{E3D0E79A-FEA3-42A0-A8B6-BCA8D283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17430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E3D5A"/>
    <w:pPr>
      <w:widowControl/>
      <w:autoSpaceDE/>
      <w:autoSpaceDN/>
      <w:jc w:val="both"/>
      <w:outlineLvl w:val="2"/>
    </w:pPr>
    <w:rPr>
      <w:rFonts w:eastAsiaTheme="minorHAnsi" w:cstheme="minorBidi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E3D5A"/>
    <w:pPr>
      <w:widowControl/>
      <w:autoSpaceDE/>
      <w:autoSpaceDN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4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1743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17430"/>
    <w:pPr>
      <w:ind w:left="829" w:hanging="557"/>
      <w:outlineLvl w:val="1"/>
    </w:pPr>
    <w:rPr>
      <w:b/>
      <w:bCs/>
      <w:sz w:val="32"/>
      <w:szCs w:val="32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C17430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C17430"/>
  </w:style>
  <w:style w:type="paragraph" w:styleId="a6">
    <w:name w:val="Normal (Web)"/>
    <w:basedOn w:val="a"/>
    <w:link w:val="a7"/>
    <w:uiPriority w:val="99"/>
    <w:unhideWhenUsed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E3C1A"/>
    <w:rPr>
      <w:color w:val="0000FF"/>
      <w:u w:val="single"/>
    </w:rPr>
  </w:style>
  <w:style w:type="table" w:styleId="a9">
    <w:name w:val="Table Grid"/>
    <w:basedOn w:val="a1"/>
    <w:uiPriority w:val="39"/>
    <w:rsid w:val="00EE3C1A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t-p">
    <w:name w:val="dt-p"/>
    <w:basedOn w:val="a"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t-m">
    <w:name w:val="dt-m"/>
    <w:basedOn w:val="a0"/>
    <w:rsid w:val="00EE3C1A"/>
  </w:style>
  <w:style w:type="character" w:styleId="aa">
    <w:name w:val="Strong"/>
    <w:basedOn w:val="a0"/>
    <w:uiPriority w:val="22"/>
    <w:qFormat/>
    <w:rsid w:val="00DB097E"/>
    <w:rPr>
      <w:b/>
      <w:bCs/>
    </w:rPr>
  </w:style>
  <w:style w:type="character" w:customStyle="1" w:styleId="a7">
    <w:name w:val="Обычный (Интернет) Знак"/>
    <w:link w:val="a6"/>
    <w:uiPriority w:val="99"/>
    <w:locked/>
    <w:rsid w:val="00C34B3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b">
    <w:name w:val="Обычный текст"/>
    <w:basedOn w:val="a"/>
    <w:rsid w:val="00904BBD"/>
    <w:pPr>
      <w:widowControl/>
      <w:autoSpaceDE/>
      <w:autoSpaceDN/>
      <w:ind w:left="284" w:hanging="284"/>
      <w:jc w:val="both"/>
    </w:pPr>
    <w:rPr>
      <w:sz w:val="24"/>
      <w:szCs w:val="20"/>
      <w:lang w:eastAsia="ru-RU"/>
    </w:rPr>
  </w:style>
  <w:style w:type="paragraph" w:customStyle="1" w:styleId="c5">
    <w:name w:val="c5"/>
    <w:basedOn w:val="a"/>
    <w:rsid w:val="00B01C5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B01C56"/>
  </w:style>
  <w:style w:type="paragraph" w:customStyle="1" w:styleId="futurismarkdown-paragraph">
    <w:name w:val="futurismarkdown-paragraph"/>
    <w:basedOn w:val="a"/>
    <w:rsid w:val="009E3D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3D5A"/>
    <w:rPr>
      <w:rFonts w:ascii="Times New Roman" w:hAnsi="Times New Roman"/>
      <w:b/>
      <w:bCs/>
      <w:kern w:val="2"/>
      <w:sz w:val="28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rsid w:val="009E3D5A"/>
    <w:rPr>
      <w:rFonts w:ascii="Times New Roman" w:hAnsi="Times New Roman"/>
      <w:b/>
      <w:bCs/>
      <w:kern w:val="2"/>
      <w:sz w:val="28"/>
      <w:szCs w:val="24"/>
      <w:lang w:val="ru-RU"/>
    </w:r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EE08D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76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EC528F8FB44707A68956D24A23C3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F54944-B633-4B6B-BB92-D6ACC2A4B7C6}"/>
      </w:docPartPr>
      <w:docPartBody>
        <w:p w:rsidR="009546AC" w:rsidRDefault="008B77D7" w:rsidP="008B77D7">
          <w:pPr>
            <w:pStyle w:val="38EC528F8FB44707A68956D24A23C30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15137E2E00404230A9E259C2571807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8A01D4-6FF0-497A-98E7-13077C1D93DF}"/>
      </w:docPartPr>
      <w:docPartBody>
        <w:p w:rsidR="009546AC" w:rsidRDefault="008B77D7" w:rsidP="008B77D7">
          <w:pPr>
            <w:pStyle w:val="15137E2E00404230A9E259C2571807C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52D3C396A194EDBB8448143C5BF1E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F0917-0CCB-496F-85B4-3EE57A0E2EA2}"/>
      </w:docPartPr>
      <w:docPartBody>
        <w:p w:rsidR="00AF379E" w:rsidRDefault="007176AD" w:rsidP="007176AD">
          <w:pPr>
            <w:pStyle w:val="652D3C396A194EDBB8448143C5BF1E6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9145EFB824D46E0BDAB4987EEAF24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E2F3E-200A-4E80-B1CB-AA9196468F08}"/>
      </w:docPartPr>
      <w:docPartBody>
        <w:p w:rsidR="005856AC" w:rsidRDefault="00AF379E" w:rsidP="00AF379E">
          <w:pPr>
            <w:pStyle w:val="99145EFB824D46E0BDAB4987EEAF24BD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7D7"/>
    <w:rsid w:val="003536AF"/>
    <w:rsid w:val="003714F6"/>
    <w:rsid w:val="003C427C"/>
    <w:rsid w:val="004B55C2"/>
    <w:rsid w:val="005856AC"/>
    <w:rsid w:val="007176AD"/>
    <w:rsid w:val="00753C81"/>
    <w:rsid w:val="008B77D7"/>
    <w:rsid w:val="009546AC"/>
    <w:rsid w:val="00AF379E"/>
    <w:rsid w:val="00AF5B6C"/>
    <w:rsid w:val="00CF7C36"/>
    <w:rsid w:val="00EC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379E"/>
    <w:rPr>
      <w:color w:val="808080"/>
    </w:rPr>
  </w:style>
  <w:style w:type="paragraph" w:customStyle="1" w:styleId="38EC528F8FB44707A68956D24A23C305">
    <w:name w:val="38EC528F8FB44707A68956D24A23C305"/>
    <w:rsid w:val="008B77D7"/>
  </w:style>
  <w:style w:type="paragraph" w:customStyle="1" w:styleId="15137E2E00404230A9E259C2571807C0">
    <w:name w:val="15137E2E00404230A9E259C2571807C0"/>
    <w:rsid w:val="008B77D7"/>
  </w:style>
  <w:style w:type="paragraph" w:customStyle="1" w:styleId="99145EFB824D46E0BDAB4987EEAF24BD">
    <w:name w:val="99145EFB824D46E0BDAB4987EEAF24BD"/>
    <w:rsid w:val="00AF379E"/>
  </w:style>
  <w:style w:type="paragraph" w:customStyle="1" w:styleId="652D3C396A194EDBB8448143C5BF1E66">
    <w:name w:val="652D3C396A194EDBB8448143C5BF1E66"/>
    <w:rsid w:val="007176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B809F-00DE-40B6-A526-216B9703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8</Pages>
  <Words>2178</Words>
  <Characters>12416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Work</cp:lastModifiedBy>
  <cp:revision>261</cp:revision>
  <dcterms:created xsi:type="dcterms:W3CDTF">2025-01-21T09:03:00Z</dcterms:created>
  <dcterms:modified xsi:type="dcterms:W3CDTF">2025-04-21T14:33:00Z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2010</vt:lpwstr>
  </property>
</Properties>
</file>