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0DC8C" w14:textId="558FEE6F" w:rsidR="000A1B49" w:rsidRPr="00FB51B3" w:rsidRDefault="000A1B49" w:rsidP="00FB51B3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</w:p>
    <w:p w14:paraId="0592388B" w14:textId="3B1A771E" w:rsidR="000A1B49" w:rsidRPr="00FB51B3" w:rsidRDefault="00F37FC5" w:rsidP="00FB51B3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«Ист</w:t>
      </w:r>
      <w:r w:rsidR="00250002" w:rsidRPr="00FB51B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ория</w:t>
      </w:r>
      <w:r w:rsidR="00140118" w:rsidRPr="00FB51B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 </w:t>
      </w:r>
      <w:r w:rsidR="00250002" w:rsidRPr="00FB51B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литературы</w:t>
      </w:r>
      <w:r w:rsidR="000A1B49" w:rsidRPr="00FB51B3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»</w:t>
      </w:r>
    </w:p>
    <w:p w14:paraId="5B343098" w14:textId="77777777" w:rsidR="005854B6" w:rsidRPr="00FB51B3" w:rsidRDefault="005854B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2CC1FE" w14:textId="2DFCED9B" w:rsidR="000A1B49" w:rsidRPr="00FB51B3" w:rsidRDefault="000A1B49" w:rsidP="00FB51B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045EFBDA" w14:textId="77777777" w:rsidR="000A1B49" w:rsidRPr="00FB51B3" w:rsidRDefault="000A1B49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335DC75" w14:textId="6CA8D90F" w:rsidR="00BB705E" w:rsidRPr="00FB51B3" w:rsidRDefault="00FF5F6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FB51B3" w:rsidRDefault="00081965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12ED546" w14:textId="63460116" w:rsidR="0072436B" w:rsidRPr="00FB51B3" w:rsidRDefault="00081965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Выберите один правильный ответ</w:t>
      </w:r>
      <w:r w:rsid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2920D99B" w14:textId="77777777" w:rsidR="00081965" w:rsidRPr="00FB51B3" w:rsidRDefault="00081965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8DA8E6B" w14:textId="4B56FD73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Древнегреческий поэт, прославившийся патриотическими воинственными элегиями, воодушевлявшими спартанцев идти в бой.</w:t>
      </w:r>
    </w:p>
    <w:p w14:paraId="345468C1" w14:textId="6901D8FD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B51B3">
        <w:rPr>
          <w:rFonts w:ascii="Times New Roman" w:hAnsi="Times New Roman" w:cs="Times New Roman"/>
          <w:iCs/>
          <w:sz w:val="28"/>
          <w:szCs w:val="28"/>
        </w:rPr>
        <w:t>Пиндар</w:t>
      </w:r>
    </w:p>
    <w:p w14:paraId="25437C0C" w14:textId="64B7EE5C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Архилох</w:t>
      </w:r>
      <w:proofErr w:type="spellEnd"/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</w:t>
      </w:r>
    </w:p>
    <w:p w14:paraId="28FA9A39" w14:textId="5B2F8FD4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FB51B3">
        <w:rPr>
          <w:rFonts w:ascii="Times New Roman" w:hAnsi="Times New Roman" w:cs="Times New Roman"/>
          <w:iCs/>
          <w:sz w:val="28"/>
          <w:szCs w:val="28"/>
        </w:rPr>
        <w:t>Тиртей</w:t>
      </w:r>
      <w:proofErr w:type="spellEnd"/>
    </w:p>
    <w:p w14:paraId="30FB4996" w14:textId="0392A443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Анакреонт</w:t>
      </w:r>
    </w:p>
    <w:p w14:paraId="3342C0E8" w14:textId="221765BA" w:rsidR="00EF3C90" w:rsidRPr="00FB51B3" w:rsidRDefault="0097175A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</w:t>
      </w:r>
      <w:r w:rsidR="00EF3C9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: В</w:t>
      </w:r>
    </w:p>
    <w:p w14:paraId="22EF4DB7" w14:textId="634344E6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14011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</w:t>
      </w:r>
      <w:r w:rsidR="0014011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</w:p>
    <w:p w14:paraId="13965D37" w14:textId="77777777" w:rsidR="00EF3C90" w:rsidRPr="00FB51B3" w:rsidRDefault="00EF3C9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74C24645" w14:textId="0FA4A0CE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Выберите все правильные варианты ответов</w:t>
      </w:r>
      <w:r w:rsid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5C0EA9FE" w14:textId="77777777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</w:p>
    <w:p w14:paraId="399C68E3" w14:textId="4A4C0AC6" w:rsidR="000A6C1B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</w:t>
      </w:r>
      <w:r w:rsidR="000A6C1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 </w:t>
      </w:r>
      <w:r w:rsidR="005955C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 английской «озерной школе» конца XVIII </w:t>
      </w:r>
      <w:r w:rsid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–</w:t>
      </w:r>
      <w:r w:rsidR="005955C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первой половины XIX</w:t>
      </w:r>
      <w:r w:rsidR="005854B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 </w:t>
      </w:r>
      <w:r w:rsidR="005955C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века принято причислять следующих поэтов:  </w:t>
      </w:r>
    </w:p>
    <w:p w14:paraId="4070B0B8" w14:textId="6E5C4823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5955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Вордсворт</w:t>
      </w:r>
    </w:p>
    <w:p w14:paraId="3E385E08" w14:textId="21082C72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 w:rsidR="005955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Шелли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</w:t>
      </w:r>
    </w:p>
    <w:p w14:paraId="137C34EC" w14:textId="3037A6BB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5955C8" w:rsidRPr="00FB51B3">
        <w:rPr>
          <w:rFonts w:ascii="Times New Roman" w:hAnsi="Times New Roman" w:cs="Times New Roman"/>
          <w:iCs/>
          <w:sz w:val="28"/>
          <w:szCs w:val="28"/>
        </w:rPr>
        <w:t>Саути</w:t>
      </w:r>
      <w:proofErr w:type="spellEnd"/>
    </w:p>
    <w:p w14:paraId="1F06F74F" w14:textId="5149658C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5955C8" w:rsidRPr="00FB51B3">
        <w:rPr>
          <w:rFonts w:ascii="Times New Roman" w:hAnsi="Times New Roman" w:cs="Times New Roman"/>
          <w:sz w:val="28"/>
          <w:szCs w:val="28"/>
        </w:rPr>
        <w:t>Кольридж</w:t>
      </w:r>
    </w:p>
    <w:p w14:paraId="694A66AA" w14:textId="582DD58F" w:rsidR="000A6C1B" w:rsidRPr="00FB51B3" w:rsidRDefault="000A6C1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Правильные ответы: А,</w:t>
      </w:r>
      <w:r w:rsidR="005955C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В,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Г</w:t>
      </w:r>
    </w:p>
    <w:p w14:paraId="66518735" w14:textId="47CF824F" w:rsidR="000A6C1B" w:rsidRPr="00FB51B3" w:rsidRDefault="005955C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14011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</w:t>
      </w:r>
      <w:r w:rsidR="000A6C1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</w:t>
      </w:r>
      <w:r w:rsidR="0014011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</w:p>
    <w:p w14:paraId="4690CA6B" w14:textId="77777777" w:rsidR="00140118" w:rsidRPr="00FB51B3" w:rsidRDefault="00140118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77432C6F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3. Основоположниками русского реализма 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:lang w:val="en-US"/>
          <w14:ligatures w14:val="standardContextual"/>
        </w:rPr>
        <w:t>XIX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века считаются:</w:t>
      </w:r>
    </w:p>
    <w:p w14:paraId="670C89C5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Н.В. </w:t>
      </w:r>
      <w:r w:rsidRPr="00FB51B3">
        <w:rPr>
          <w:rFonts w:ascii="Times New Roman" w:hAnsi="Times New Roman" w:cs="Times New Roman"/>
          <w:iCs/>
          <w:sz w:val="28"/>
          <w:szCs w:val="28"/>
        </w:rPr>
        <w:t>Гоголь</w:t>
      </w:r>
    </w:p>
    <w:p w14:paraId="670E36B0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М.Ю. Лермонтов  </w:t>
      </w:r>
    </w:p>
    <w:p w14:paraId="2754DBE6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B51B3">
        <w:rPr>
          <w:rFonts w:ascii="Times New Roman" w:hAnsi="Times New Roman" w:cs="Times New Roman"/>
          <w:iCs/>
          <w:sz w:val="28"/>
          <w:szCs w:val="28"/>
        </w:rPr>
        <w:t>А.П. Чехов</w:t>
      </w:r>
    </w:p>
    <w:p w14:paraId="7D84D7D9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B51B3">
        <w:rPr>
          <w:rFonts w:ascii="Times New Roman" w:hAnsi="Times New Roman" w:cs="Times New Roman"/>
          <w:sz w:val="28"/>
          <w:szCs w:val="28"/>
        </w:rPr>
        <w:t>А.С. Пушкин</w:t>
      </w:r>
    </w:p>
    <w:p w14:paraId="6C59A31B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Правильные ответы: А, Г</w:t>
      </w:r>
    </w:p>
    <w:p w14:paraId="45D325A4" w14:textId="77777777" w:rsidR="00140118" w:rsidRPr="00FB51B3" w:rsidRDefault="0014011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ОПК-3</w:t>
      </w:r>
    </w:p>
    <w:p w14:paraId="76835AB3" w14:textId="77777777" w:rsidR="00154077" w:rsidRPr="00FB51B3" w:rsidRDefault="00154077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bookmarkStart w:id="0" w:name="_Hlk188713728"/>
    </w:p>
    <w:p w14:paraId="2CA2A43C" w14:textId="1A391B25" w:rsidR="00154077" w:rsidRPr="00FB51B3" w:rsidRDefault="00154077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FB51B3" w:rsidRDefault="00045EB6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bookmarkEnd w:id="0"/>
    <w:p w14:paraId="506B1554" w14:textId="283B7B1E" w:rsidR="00154077" w:rsidRPr="00FB51B3" w:rsidRDefault="00045EB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AC67CB4" w14:textId="77777777" w:rsidR="00440546" w:rsidRPr="00FB51B3" w:rsidRDefault="00440546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bookmarkStart w:id="1" w:name="_Hlk188989496"/>
    </w:p>
    <w:p w14:paraId="541764DC" w14:textId="7BA552AE" w:rsidR="00837798" w:rsidRPr="00FB51B3" w:rsidRDefault="00562529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83779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. </w:t>
      </w:r>
      <w:r w:rsidR="0068545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</w:t>
      </w:r>
      <w:r w:rsidR="00912E4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древнегреческими</w:t>
      </w:r>
      <w:r w:rsidR="000A6C1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912E4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богами и функциями, которые они </w:t>
      </w:r>
      <w:r w:rsidR="002D288D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выполняли </w:t>
      </w:r>
      <w:r w:rsidR="00912E4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согласно античной мифологии</w:t>
      </w:r>
      <w:r w:rsidR="005854B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954"/>
      </w:tblGrid>
      <w:tr w:rsidR="00FB51B3" w:rsidRPr="00FB51B3" w14:paraId="2866F841" w14:textId="77777777" w:rsidTr="009E1222">
        <w:trPr>
          <w:trHeight w:val="593"/>
        </w:trPr>
        <w:tc>
          <w:tcPr>
            <w:tcW w:w="3085" w:type="dxa"/>
          </w:tcPr>
          <w:p w14:paraId="1F1BA9E7" w14:textId="5D1AEA5C" w:rsidR="00837798" w:rsidRPr="00FB51B3" w:rsidRDefault="00912E41" w:rsidP="00FB51B3">
            <w:pPr>
              <w:pStyle w:val="a6"/>
              <w:numPr>
                <w:ilvl w:val="0"/>
                <w:numId w:val="3"/>
              </w:numPr>
              <w:ind w:left="426"/>
              <w:rPr>
                <w:rStyle w:val="a9"/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lastRenderedPageBreak/>
              <w:t>Зевс</w:t>
            </w:r>
            <w:r w:rsidR="000A6C1B" w:rsidRPr="00FB51B3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39D2DA47" w14:textId="6868FF6B" w:rsidR="000A6C1B" w:rsidRPr="00FB51B3" w:rsidRDefault="000A6C1B" w:rsidP="00FB51B3">
            <w:pPr>
              <w:pStyle w:val="a6"/>
              <w:ind w:left="426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5954" w:type="dxa"/>
          </w:tcPr>
          <w:p w14:paraId="690CBACB" w14:textId="16E61AE6" w:rsidR="00837798" w:rsidRPr="00FB51B3" w:rsidRDefault="00912E41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="003F6586" w:rsidRPr="00FB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B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брат Зевса, властелин морей и океанов</w:t>
            </w:r>
          </w:p>
        </w:tc>
      </w:tr>
      <w:tr w:rsidR="00FB51B3" w:rsidRPr="00FB51B3" w14:paraId="4F3739EF" w14:textId="77777777" w:rsidTr="00FB51B3">
        <w:trPr>
          <w:trHeight w:val="632"/>
        </w:trPr>
        <w:tc>
          <w:tcPr>
            <w:tcW w:w="3085" w:type="dxa"/>
          </w:tcPr>
          <w:p w14:paraId="114EAEC8" w14:textId="62461CD4" w:rsidR="000A6C1B" w:rsidRPr="00FB51B3" w:rsidRDefault="00912E41" w:rsidP="00FB51B3">
            <w:pPr>
              <w:pStyle w:val="a6"/>
              <w:numPr>
                <w:ilvl w:val="0"/>
                <w:numId w:val="3"/>
              </w:numPr>
              <w:ind w:left="426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Посейдон</w:t>
            </w:r>
          </w:p>
        </w:tc>
        <w:tc>
          <w:tcPr>
            <w:tcW w:w="5954" w:type="dxa"/>
          </w:tcPr>
          <w:p w14:paraId="1293E7FB" w14:textId="77C6FD38" w:rsidR="00837798" w:rsidRPr="00FB51B3" w:rsidRDefault="00837798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Б) </w:t>
            </w:r>
            <w:r w:rsidR="00912E41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сын Зевса, бог войны</w:t>
            </w:r>
          </w:p>
        </w:tc>
      </w:tr>
      <w:tr w:rsidR="00FB51B3" w:rsidRPr="00FB51B3" w14:paraId="554D393C" w14:textId="77777777" w:rsidTr="009E1222">
        <w:trPr>
          <w:trHeight w:val="607"/>
        </w:trPr>
        <w:tc>
          <w:tcPr>
            <w:tcW w:w="3085" w:type="dxa"/>
          </w:tcPr>
          <w:p w14:paraId="02B5E305" w14:textId="60748432" w:rsidR="00837798" w:rsidRPr="00FB51B3" w:rsidRDefault="00912E41" w:rsidP="00FB51B3">
            <w:pPr>
              <w:pStyle w:val="a6"/>
              <w:numPr>
                <w:ilvl w:val="0"/>
                <w:numId w:val="3"/>
              </w:numPr>
              <w:ind w:left="426"/>
              <w:rPr>
                <w:rStyle w:val="a9"/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Арес</w:t>
            </w:r>
          </w:p>
          <w:p w14:paraId="14B6770B" w14:textId="2CDBAE2E" w:rsidR="000A6C1B" w:rsidRPr="00FB51B3" w:rsidRDefault="000A6C1B" w:rsidP="00FB51B3">
            <w:pPr>
              <w:pStyle w:val="a6"/>
              <w:ind w:left="426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5954" w:type="dxa"/>
          </w:tcPr>
          <w:p w14:paraId="3701A615" w14:textId="3F2987FE" w:rsidR="00837798" w:rsidRPr="00FB51B3" w:rsidRDefault="00837798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912E41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сын Зевса, муж Афродиты, бог огня и кузнечества</w:t>
            </w:r>
          </w:p>
        </w:tc>
      </w:tr>
      <w:tr w:rsidR="00FB51B3" w:rsidRPr="00FB51B3" w14:paraId="64A0E832" w14:textId="77777777" w:rsidTr="009E1222">
        <w:trPr>
          <w:trHeight w:val="282"/>
        </w:trPr>
        <w:tc>
          <w:tcPr>
            <w:tcW w:w="3085" w:type="dxa"/>
          </w:tcPr>
          <w:p w14:paraId="0E99A930" w14:textId="38A65807" w:rsidR="00685457" w:rsidRPr="00FB51B3" w:rsidRDefault="00912E41" w:rsidP="00FB51B3">
            <w:pPr>
              <w:pStyle w:val="a6"/>
              <w:numPr>
                <w:ilvl w:val="0"/>
                <w:numId w:val="3"/>
              </w:numPr>
              <w:ind w:left="426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Гефест</w:t>
            </w:r>
            <w:r w:rsidR="0068545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5954" w:type="dxa"/>
          </w:tcPr>
          <w:p w14:paraId="37FC499D" w14:textId="39C520CD" w:rsidR="00837798" w:rsidRPr="00FB51B3" w:rsidRDefault="00837798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D00DAA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912E41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верховный правитель, царь богов и людей</w:t>
            </w:r>
            <w:r w:rsidR="003F6586" w:rsidRPr="00FB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bookmarkEnd w:id="1"/>
    <w:p w14:paraId="06C1F660" w14:textId="54BCC434" w:rsidR="00D00DAA" w:rsidRPr="00FB51B3" w:rsidRDefault="00AE23C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1-Г</w:t>
      </w:r>
      <w:r w:rsidR="00D00DA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2-</w:t>
      </w:r>
      <w:r w:rsidR="00C37C7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  <w:r w:rsidR="00D00DA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3-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</w:t>
      </w:r>
      <w:r w:rsidR="00D00DA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4-</w:t>
      </w:r>
      <w:r w:rsidR="00C37C7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</w:t>
      </w:r>
    </w:p>
    <w:p w14:paraId="5A1573D3" w14:textId="315383A7" w:rsidR="00D00DAA" w:rsidRPr="00FB51B3" w:rsidRDefault="00D00DAA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14011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69D6787E" w14:textId="77777777" w:rsidR="00AE23CD" w:rsidRPr="00FB51B3" w:rsidRDefault="00AE23CD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495EFA" w14:textId="1A9417C6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 Установите соответствие между именами русских писателей и стилистическими направлениями, к которым относят их творчество.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626"/>
      </w:tblGrid>
      <w:tr w:rsidR="00FB51B3" w:rsidRPr="00FB51B3" w14:paraId="528B141C" w14:textId="77777777" w:rsidTr="00392D45">
        <w:tc>
          <w:tcPr>
            <w:tcW w:w="3227" w:type="dxa"/>
          </w:tcPr>
          <w:p w14:paraId="27CD7C48" w14:textId="449A9629" w:rsidR="00FA2272" w:rsidRPr="00FB51B3" w:rsidRDefault="005854B6" w:rsidP="00FB5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1)</w:t>
            </w:r>
            <w:r w:rsidR="00FA2272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Постмодернизм</w:t>
            </w:r>
          </w:p>
        </w:tc>
        <w:tc>
          <w:tcPr>
            <w:tcW w:w="6626" w:type="dxa"/>
          </w:tcPr>
          <w:p w14:paraId="1125995F" w14:textId="77777777" w:rsidR="00FA2272" w:rsidRPr="00FB51B3" w:rsidRDefault="00FA2272" w:rsidP="00FB5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В.А. Жуковский </w:t>
            </w:r>
          </w:p>
          <w:p w14:paraId="6A79825D" w14:textId="77777777" w:rsidR="00FA2272" w:rsidRPr="00FB51B3" w:rsidRDefault="00FA2272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FB51B3" w:rsidRPr="00FB51B3" w14:paraId="6880B980" w14:textId="77777777" w:rsidTr="00392D45">
        <w:tc>
          <w:tcPr>
            <w:tcW w:w="3227" w:type="dxa"/>
          </w:tcPr>
          <w:p w14:paraId="3C8F4658" w14:textId="16E2A1C4" w:rsidR="00FA2272" w:rsidRPr="00FB51B3" w:rsidRDefault="005854B6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2)</w:t>
            </w:r>
            <w:r w:rsidR="00FA2272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Модернизм</w:t>
            </w:r>
            <w:r w:rsidR="00FA2272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6626" w:type="dxa"/>
          </w:tcPr>
          <w:p w14:paraId="5F8A8571" w14:textId="77777777" w:rsidR="00FA2272" w:rsidRPr="00FB51B3" w:rsidRDefault="00FA2272" w:rsidP="00FB5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А.Г. Битов</w:t>
            </w:r>
          </w:p>
          <w:p w14:paraId="602E3A55" w14:textId="77777777" w:rsidR="00FA2272" w:rsidRPr="00FB51B3" w:rsidRDefault="00FA2272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FB51B3" w:rsidRPr="00FB51B3" w14:paraId="34FC8793" w14:textId="77777777" w:rsidTr="00392D45">
        <w:tc>
          <w:tcPr>
            <w:tcW w:w="3227" w:type="dxa"/>
          </w:tcPr>
          <w:p w14:paraId="2D594F8C" w14:textId="18BA068E" w:rsidR="00FA2272" w:rsidRPr="00FB51B3" w:rsidRDefault="005854B6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3)</w:t>
            </w:r>
            <w:r w:rsidR="00FA2272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 Романтизм</w:t>
            </w:r>
          </w:p>
          <w:p w14:paraId="564D84DA" w14:textId="77777777" w:rsidR="00FA2272" w:rsidRPr="00FB51B3" w:rsidRDefault="00FA2272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6626" w:type="dxa"/>
          </w:tcPr>
          <w:p w14:paraId="76EE749C" w14:textId="77777777" w:rsidR="00FA2272" w:rsidRPr="00FB51B3" w:rsidRDefault="00FA2272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В) </w:t>
            </w:r>
            <w:r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Н.М. Карамзин </w:t>
            </w:r>
          </w:p>
        </w:tc>
      </w:tr>
      <w:tr w:rsidR="00FB51B3" w:rsidRPr="00FB51B3" w14:paraId="108C852B" w14:textId="77777777" w:rsidTr="00392D45">
        <w:tc>
          <w:tcPr>
            <w:tcW w:w="3227" w:type="dxa"/>
          </w:tcPr>
          <w:p w14:paraId="56E9D277" w14:textId="6C5655BB" w:rsidR="00FA2272" w:rsidRPr="00FB51B3" w:rsidRDefault="005854B6" w:rsidP="00FB51B3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4)</w:t>
            </w:r>
            <w:r w:rsidR="00FA2272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Сентиментализм </w:t>
            </w:r>
          </w:p>
        </w:tc>
        <w:tc>
          <w:tcPr>
            <w:tcW w:w="6626" w:type="dxa"/>
          </w:tcPr>
          <w:p w14:paraId="633C04AE" w14:textId="77777777" w:rsidR="00FA2272" w:rsidRPr="00FB51B3" w:rsidRDefault="00FA2272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В. Хлебников</w:t>
            </w:r>
          </w:p>
        </w:tc>
      </w:tr>
    </w:tbl>
    <w:p w14:paraId="79DD830E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1-Б, 2-Г, 3-А, 4-В</w:t>
      </w:r>
    </w:p>
    <w:p w14:paraId="41F9B861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ОПК-3</w:t>
      </w:r>
    </w:p>
    <w:p w14:paraId="04E11E4D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1A7EEF5" w14:textId="227F1000" w:rsidR="00427820" w:rsidRPr="00FB51B3" w:rsidRDefault="00AE23C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15407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42782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355BE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</w:t>
      </w:r>
      <w:r w:rsidR="00F4273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между</w:t>
      </w:r>
      <w:r w:rsidR="00C5304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названиями произведений античной литературы и </w:t>
      </w:r>
      <w:r w:rsidR="000B4F8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литературными </w:t>
      </w:r>
      <w:r w:rsidR="00C5304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жан</w:t>
      </w:r>
      <w:r w:rsidR="005854B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рами, к которым они принадлежат.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626"/>
      </w:tblGrid>
      <w:tr w:rsidR="00FB51B3" w:rsidRPr="00FB51B3" w14:paraId="4E09F7C4" w14:textId="77777777" w:rsidTr="00215EE7">
        <w:tc>
          <w:tcPr>
            <w:tcW w:w="3227" w:type="dxa"/>
          </w:tcPr>
          <w:p w14:paraId="4638856A" w14:textId="07B24C20" w:rsidR="0001073F" w:rsidRPr="00FB51B3" w:rsidRDefault="005854B6" w:rsidP="00FB5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1)</w:t>
            </w:r>
            <w:r w:rsidR="00AB2100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3040" w:rsidRPr="00FB51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B4F87" w:rsidRPr="00FB51B3">
              <w:rPr>
                <w:rFonts w:ascii="Times New Roman" w:hAnsi="Times New Roman" w:cs="Times New Roman"/>
                <w:sz w:val="28"/>
                <w:szCs w:val="28"/>
              </w:rPr>
              <w:t>Лягушки</w:t>
            </w:r>
            <w:r w:rsidR="00C53040" w:rsidRPr="00FB51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26" w:type="dxa"/>
          </w:tcPr>
          <w:p w14:paraId="000CB121" w14:textId="2DF5CBC3" w:rsidR="00427820" w:rsidRPr="00FB51B3" w:rsidRDefault="00427820" w:rsidP="00FB5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="00AB2100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F87" w:rsidRPr="00FB51B3">
              <w:rPr>
                <w:rFonts w:ascii="Times New Roman" w:hAnsi="Times New Roman" w:cs="Times New Roman"/>
                <w:sz w:val="28"/>
                <w:szCs w:val="28"/>
              </w:rPr>
              <w:t>трагедия</w:t>
            </w:r>
            <w:r w:rsidR="0001073F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63002A" w14:textId="5CBDFFD7" w:rsidR="009743BB" w:rsidRPr="00FB51B3" w:rsidRDefault="009743BB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FB51B3" w:rsidRPr="00FB51B3" w14:paraId="3F54BEB4" w14:textId="77777777" w:rsidTr="00215EE7">
        <w:tc>
          <w:tcPr>
            <w:tcW w:w="3227" w:type="dxa"/>
          </w:tcPr>
          <w:p w14:paraId="6F72EFFF" w14:textId="3972E97E" w:rsidR="00427820" w:rsidRPr="00FB51B3" w:rsidRDefault="005854B6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2)</w:t>
            </w:r>
            <w:r w:rsidR="00BB7750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F87" w:rsidRPr="00FB51B3">
              <w:rPr>
                <w:rFonts w:ascii="Times New Roman" w:hAnsi="Times New Roman" w:cs="Times New Roman"/>
                <w:sz w:val="28"/>
                <w:szCs w:val="28"/>
              </w:rPr>
              <w:t>«Война лягушек и мышей»</w:t>
            </w:r>
            <w:r w:rsidR="00A265C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6626" w:type="dxa"/>
          </w:tcPr>
          <w:p w14:paraId="7CD25A12" w14:textId="4DB1E52F" w:rsidR="00427820" w:rsidRPr="00FB51B3" w:rsidRDefault="00427820" w:rsidP="00FB5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="00BB7750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F87" w:rsidRPr="00FB51B3">
              <w:rPr>
                <w:rFonts w:ascii="Times New Roman" w:hAnsi="Times New Roman" w:cs="Times New Roman"/>
                <w:sz w:val="28"/>
                <w:szCs w:val="28"/>
              </w:rPr>
              <w:t>комедия</w:t>
            </w:r>
          </w:p>
          <w:p w14:paraId="276DEE1E" w14:textId="41693991" w:rsidR="009743BB" w:rsidRPr="00FB51B3" w:rsidRDefault="009743BB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FB51B3" w:rsidRPr="00FB51B3" w14:paraId="5454E1E6" w14:textId="77777777" w:rsidTr="00215EE7">
        <w:tc>
          <w:tcPr>
            <w:tcW w:w="3227" w:type="dxa"/>
          </w:tcPr>
          <w:p w14:paraId="79C84CB9" w14:textId="6F1C67C1" w:rsidR="00427820" w:rsidRPr="00FB51B3" w:rsidRDefault="005854B6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3)</w:t>
            </w:r>
            <w:r w:rsidR="000B4F8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 «Дафнис и </w:t>
            </w:r>
            <w:proofErr w:type="spellStart"/>
            <w:r w:rsidR="000B4F8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Хлоя</w:t>
            </w:r>
            <w:proofErr w:type="spellEnd"/>
            <w:r w:rsidR="000B4F8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»</w:t>
            </w:r>
          </w:p>
          <w:p w14:paraId="3124D602" w14:textId="4F098F16" w:rsidR="009743BB" w:rsidRPr="00FB51B3" w:rsidRDefault="009743BB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6626" w:type="dxa"/>
          </w:tcPr>
          <w:p w14:paraId="6D32E3AA" w14:textId="5E0DC671" w:rsidR="00427820" w:rsidRPr="00FB51B3" w:rsidRDefault="00427820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AB2100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0B4F87" w:rsidRPr="00FB51B3">
              <w:rPr>
                <w:rFonts w:ascii="Times New Roman" w:hAnsi="Times New Roman" w:cs="Times New Roman"/>
                <w:sz w:val="28"/>
                <w:szCs w:val="28"/>
              </w:rPr>
              <w:t>пародия</w:t>
            </w:r>
            <w:r w:rsidR="0001073F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51B3" w:rsidRPr="00FB51B3" w14:paraId="4079FB6E" w14:textId="77777777" w:rsidTr="00215EE7">
        <w:tc>
          <w:tcPr>
            <w:tcW w:w="3227" w:type="dxa"/>
          </w:tcPr>
          <w:p w14:paraId="576B192F" w14:textId="783B0D9E" w:rsidR="00427820" w:rsidRPr="00FB51B3" w:rsidRDefault="005854B6" w:rsidP="00FB51B3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4)</w:t>
            </w:r>
            <w:r w:rsidR="00BB7750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«</w:t>
            </w:r>
            <w:r w:rsidR="000B4F8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Медея</w:t>
            </w: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»</w:t>
            </w:r>
            <w:r w:rsidR="00215EE7"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6626" w:type="dxa"/>
          </w:tcPr>
          <w:p w14:paraId="42B1F7BE" w14:textId="74B1EC24" w:rsidR="00427820" w:rsidRPr="00FB51B3" w:rsidRDefault="00427820" w:rsidP="00FB51B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B51B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BB7750" w:rsidRPr="00F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F87" w:rsidRPr="00FB51B3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</w:tr>
    </w:tbl>
    <w:p w14:paraId="22AF88C6" w14:textId="69FC02AE" w:rsidR="00427820" w:rsidRPr="00FB51B3" w:rsidRDefault="0042782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AB210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1-</w:t>
      </w:r>
      <w:r w:rsidR="00C6645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</w:t>
      </w:r>
      <w:r w:rsidR="00AB210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r w:rsidR="004B741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</w:t>
      </w:r>
      <w:r w:rsidR="00AB210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0B4F8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</w:t>
      </w:r>
      <w:r w:rsidR="00AB210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3-</w:t>
      </w:r>
      <w:r w:rsidR="000B4F8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</w:t>
      </w:r>
      <w:r w:rsidR="00AB210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4-</w:t>
      </w:r>
      <w:r w:rsidR="000B4F8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</w:p>
    <w:p w14:paraId="431ED74A" w14:textId="78D07D9A" w:rsidR="00427820" w:rsidRPr="00FB51B3" w:rsidRDefault="0042782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A22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20414BD3" w14:textId="77777777" w:rsidR="00AE23CD" w:rsidRPr="00FB51B3" w:rsidRDefault="00AE23CD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C636E99" w14:textId="77777777" w:rsidR="00154077" w:rsidRPr="00FB51B3" w:rsidRDefault="00154077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FB51B3" w:rsidRDefault="00045EB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97B2973" w14:textId="46A9E157" w:rsidR="00761141" w:rsidRPr="00FB51B3" w:rsidRDefault="00045EB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7E36980D" w14:textId="77777777" w:rsidR="00045EB6" w:rsidRPr="00FB51B3" w:rsidRDefault="00045EB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57C4EDC" w14:textId="5AA607DA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Расположите романы Ф.М. Достоевского по хронологии их издания: </w:t>
      </w:r>
    </w:p>
    <w:p w14:paraId="2CEA0EF6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«Бесы»</w:t>
      </w:r>
    </w:p>
    <w:p w14:paraId="2A4CC052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«Братья Карамазовы»</w:t>
      </w:r>
    </w:p>
    <w:p w14:paraId="5D7AD22B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В) «Бедные люди» </w:t>
      </w:r>
    </w:p>
    <w:p w14:paraId="4BDDA74B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«Преступление и наказание»</w:t>
      </w:r>
    </w:p>
    <w:p w14:paraId="1167C2C3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В, Г, А, Б</w:t>
      </w:r>
    </w:p>
    <w:p w14:paraId="54A77680" w14:textId="77777777" w:rsidR="00FA2272" w:rsidRPr="00FB51B3" w:rsidRDefault="00FA2272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ОПК-3</w:t>
      </w:r>
    </w:p>
    <w:p w14:paraId="570635D9" w14:textId="77777777" w:rsidR="00FA2272" w:rsidRPr="00FB51B3" w:rsidRDefault="00FA2272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54B3114E" w14:textId="0513797A" w:rsidR="00837D30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 Ра</w:t>
      </w:r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сположите романы</w:t>
      </w:r>
      <w:r w:rsidR="0077391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французского писателя ХХ века Марселя Пруста, относящиеся к циклу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«В поисках утраченного времени»,</w:t>
      </w:r>
      <w:r w:rsidR="0028333F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по хронологии их</w:t>
      </w:r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издания: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41247178" w14:textId="4B300809" w:rsidR="00E23131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А) 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«Обретённое время»</w:t>
      </w:r>
    </w:p>
    <w:p w14:paraId="2E21E189" w14:textId="01025781" w:rsidR="00E23131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Б) 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«У </w:t>
      </w:r>
      <w:proofErr w:type="spellStart"/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Германтов</w:t>
      </w:r>
      <w:proofErr w:type="spellEnd"/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»</w:t>
      </w:r>
    </w:p>
    <w:p w14:paraId="64D60F8C" w14:textId="61B576BC" w:rsidR="00E23131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В) 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«По направлению к Свану</w:t>
      </w:r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»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031F5258" w14:textId="4DDBB1B1" w:rsidR="00E23131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Г) 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«Под сенью девушек в цвету</w:t>
      </w:r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»</w:t>
      </w:r>
    </w:p>
    <w:p w14:paraId="63A69D55" w14:textId="56D15F1E" w:rsidR="00E23131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r w:rsidR="009646E7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r w:rsidR="00B72BA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</w:p>
    <w:p w14:paraId="09EEBBE6" w14:textId="00E4F786" w:rsidR="00E23131" w:rsidRPr="00FB51B3" w:rsidRDefault="00E2313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A22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238FB361" w14:textId="77777777" w:rsidR="00D97BEC" w:rsidRPr="00FB51B3" w:rsidRDefault="00D97BEC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ED06D9C" w14:textId="39CC3D67" w:rsidR="002C6D5E" w:rsidRPr="00FB51B3" w:rsidRDefault="0054426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3. Расположите названных ниже писателей ХХ века по хронологии их жизни и творчества</w:t>
      </w:r>
      <w:r w:rsidR="002C6D5E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: </w:t>
      </w:r>
    </w:p>
    <w:p w14:paraId="4D09F5AD" w14:textId="606586AD" w:rsidR="002C6D5E" w:rsidRPr="00FB51B3" w:rsidRDefault="002C6D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А) </w:t>
      </w:r>
      <w:r w:rsidR="0054426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Э. Хемингуэй </w:t>
      </w:r>
    </w:p>
    <w:p w14:paraId="1222DF5E" w14:textId="0DCC7089" w:rsidR="002C6D5E" w:rsidRPr="00FB51B3" w:rsidRDefault="002C6D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Б) </w:t>
      </w:r>
      <w:r w:rsidR="0054426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Дж. Фаулз </w:t>
      </w:r>
    </w:p>
    <w:p w14:paraId="5EDFD3BE" w14:textId="6FE78343" w:rsidR="002C6D5E" w:rsidRPr="00FB51B3" w:rsidRDefault="002C6D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В) </w:t>
      </w:r>
      <w:r w:rsidR="0054426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Ф. Кафка</w:t>
      </w:r>
    </w:p>
    <w:p w14:paraId="4BCAFB83" w14:textId="5FA53D46" w:rsidR="002C6D5E" w:rsidRPr="00FB51B3" w:rsidRDefault="002C6D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Г) </w:t>
      </w:r>
      <w:r w:rsidR="00374B24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У. </w:t>
      </w:r>
      <w:proofErr w:type="spellStart"/>
      <w:r w:rsidR="00374B24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Голдинг</w:t>
      </w:r>
      <w:proofErr w:type="spellEnd"/>
    </w:p>
    <w:p w14:paraId="451FA21D" w14:textId="612C9B77" w:rsidR="002C6D5E" w:rsidRPr="00FB51B3" w:rsidRDefault="002C6D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В, </w:t>
      </w:r>
      <w:r w:rsidR="00544266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</w:t>
      </w:r>
      <w:r w:rsidR="00374B24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Г, Б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699AFDFC" w14:textId="3793CA57" w:rsidR="002C6D5E" w:rsidRPr="00FB51B3" w:rsidRDefault="002C6D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A22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062DDF8C" w14:textId="77777777" w:rsidR="00CB2C6A" w:rsidRPr="00FB51B3" w:rsidRDefault="00CB2C6A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5F7EB733" w14:textId="11E9C27F" w:rsidR="000A1B49" w:rsidRPr="00FB51B3" w:rsidRDefault="000A1B49" w:rsidP="00FB51B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</w:t>
      </w:r>
    </w:p>
    <w:p w14:paraId="7D89631D" w14:textId="77777777" w:rsidR="000A1B49" w:rsidRPr="00FB51B3" w:rsidRDefault="000A1B49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89E6D14" w14:textId="77777777" w:rsidR="00BB705E" w:rsidRPr="00FB51B3" w:rsidRDefault="00BB70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01177AD1" w14:textId="77777777" w:rsidR="00154077" w:rsidRPr="00FB51B3" w:rsidRDefault="00154077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042D3AA" w14:textId="72233C38" w:rsidR="00154077" w:rsidRPr="00FB51B3" w:rsidRDefault="00154077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</w:t>
      </w:r>
    </w:p>
    <w:p w14:paraId="1196E282" w14:textId="77777777" w:rsidR="00154077" w:rsidRPr="00FB51B3" w:rsidRDefault="00154077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</w:p>
    <w:p w14:paraId="18D47E84" w14:textId="3FA19CF7" w:rsidR="0028333F" w:rsidRPr="00FB51B3" w:rsidRDefault="00321464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Самым ярким образцом испанского героического эпоса средних веков считается </w:t>
      </w:r>
      <w:r w:rsidR="00A76BF3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___________________.</w:t>
      </w:r>
    </w:p>
    <w:p w14:paraId="175535E8" w14:textId="03074612" w:rsidR="00142A9D" w:rsidRPr="00FB51B3" w:rsidRDefault="00142A9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321464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«Песня о Сиде» / «Песня о моем Сиде»</w:t>
      </w:r>
      <w:r w:rsid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</w:t>
      </w:r>
      <w:r w:rsidR="00FB51B3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«Песн</w:t>
      </w:r>
      <w:r w:rsid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FB51B3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Сиде»</w:t>
      </w:r>
      <w:r w:rsid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</w:t>
      </w:r>
      <w:r w:rsidR="00FB51B3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«Песн</w:t>
      </w:r>
      <w:r w:rsid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FB51B3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моем Сиде»</w:t>
      </w:r>
    </w:p>
    <w:p w14:paraId="3B01C86B" w14:textId="12FEB650" w:rsidR="00142A9D" w:rsidRPr="00FB51B3" w:rsidRDefault="00142A9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DA431E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3FD39FD5" w14:textId="77777777" w:rsidR="00A76BF3" w:rsidRPr="00FB51B3" w:rsidRDefault="00A76BF3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58C3EBEA" w14:textId="3AEA0985" w:rsidR="00A76BF3" w:rsidRPr="00FB51B3" w:rsidRDefault="00A76BF3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2. 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В поэтическом сборнике «Новая жизнь» Данте воспел своё чувство любови к __________________. </w:t>
      </w:r>
    </w:p>
    <w:p w14:paraId="03F6C9BC" w14:textId="4D42CC2D" w:rsidR="00142A9D" w:rsidRPr="00FB51B3" w:rsidRDefault="00142A9D" w:rsidP="000303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proofErr w:type="spellStart"/>
      <w:r w:rsidR="00683B72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Беатриче</w:t>
      </w:r>
      <w:proofErr w:type="spellEnd"/>
    </w:p>
    <w:p w14:paraId="2DA5F57C" w14:textId="4F16BA6F" w:rsidR="00142A9D" w:rsidRPr="00FB51B3" w:rsidRDefault="00142A9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DA431E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7DABDBF7" w14:textId="77777777" w:rsidR="006F08CE" w:rsidRPr="00FB51B3" w:rsidRDefault="006F08C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5B5A41E9" w14:textId="5472E55B" w:rsidR="006F08CE" w:rsidRPr="00FB51B3" w:rsidRDefault="006F08C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="00D85468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Мишель де Монтень своим произведением «Опыты» заложил в европейской художественной литературе начала такого жанра, как _______________.</w:t>
      </w:r>
    </w:p>
    <w:p w14:paraId="0DDFF96C" w14:textId="61FDF9E0" w:rsidR="006F08CE" w:rsidRPr="00FB51B3" w:rsidRDefault="006F08C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D85468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эссе</w:t>
      </w:r>
    </w:p>
    <w:p w14:paraId="64706FAF" w14:textId="610EB2B1" w:rsidR="006F08CE" w:rsidRPr="00FB51B3" w:rsidRDefault="006F08C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E14EE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720055CA" w14:textId="77777777" w:rsidR="00B23AAD" w:rsidRPr="00FB51B3" w:rsidRDefault="00B23AAD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02CF2DE8" w14:textId="77777777" w:rsidR="007A5D63" w:rsidRPr="00FB51B3" w:rsidRDefault="007A5D63" w:rsidP="00FB51B3">
      <w:pPr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6120D3C1" w14:textId="77777777" w:rsidR="007A5D63" w:rsidRPr="00FB51B3" w:rsidRDefault="007A5D63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8"/>
          <w14:ligatures w14:val="standardContextual"/>
        </w:rPr>
      </w:pPr>
    </w:p>
    <w:p w14:paraId="43686EFA" w14:textId="77777777" w:rsidR="007A5D63" w:rsidRPr="00FB51B3" w:rsidRDefault="007A5D63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187651D4" w14:textId="77777777" w:rsidR="007A5D63" w:rsidRPr="00FB51B3" w:rsidRDefault="007A5D63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F97176F" w14:textId="2B3C88AB" w:rsidR="00FE14EE" w:rsidRPr="00FB51B3" w:rsidRDefault="00FE14EE" w:rsidP="000303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 Ряд поэм А.С. Пушкина романтической направленности, написанных им во время ссылки 1820–1824 годов, принято называть___________________.</w:t>
      </w:r>
    </w:p>
    <w:p w14:paraId="226AC449" w14:textId="4B18F548" w:rsidR="00FE14EE" w:rsidRPr="00FB51B3" w:rsidRDefault="00FE14E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«</w:t>
      </w:r>
      <w:r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южными поэмами»</w:t>
      </w:r>
      <w:r w:rsidR="00431636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16D19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/ южными поэмами</w:t>
      </w:r>
    </w:p>
    <w:p w14:paraId="47CA9C4C" w14:textId="09974268" w:rsidR="009B2DA8" w:rsidRPr="00FB51B3" w:rsidRDefault="00FE14E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ОПК-3</w:t>
      </w:r>
    </w:p>
    <w:p w14:paraId="57AE83CD" w14:textId="77777777" w:rsidR="009B2DA8" w:rsidRPr="00FB51B3" w:rsidRDefault="009B2DA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FD3A545" w14:textId="537527C5" w:rsidR="00FE14EE" w:rsidRPr="00FB51B3" w:rsidRDefault="00FE14E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2. В романе «Тихий Дон» центральным образом произведения, многогранно показанным М.А. Шолоховым, прежде всего в негативном свете, внушающим неприятие и отвращение, выступает образ____________.  </w:t>
      </w:r>
    </w:p>
    <w:p w14:paraId="05783491" w14:textId="77777777" w:rsidR="00FE14EE" w:rsidRPr="00FB51B3" w:rsidRDefault="00FE14E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войны</w:t>
      </w:r>
    </w:p>
    <w:p w14:paraId="6F8552C0" w14:textId="77777777" w:rsidR="00FE14EE" w:rsidRPr="00FB51B3" w:rsidRDefault="00FE14E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ОПК-3</w:t>
      </w:r>
    </w:p>
    <w:p w14:paraId="72C554A0" w14:textId="77777777" w:rsidR="00FE14EE" w:rsidRPr="00FB51B3" w:rsidRDefault="00FE14EE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3B14098" w14:textId="27668ED0" w:rsidR="009B2DA8" w:rsidRPr="00FB51B3" w:rsidRDefault="009B2DA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3.</w:t>
      </w:r>
      <w:r w:rsidR="005104C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 XVI веке испанская проза порождает</w:t>
      </w:r>
      <w:r w:rsidR="00EE41A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такой ориги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н</w:t>
      </w:r>
      <w:r w:rsidR="00EE41A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альн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ый жанр, как ________________</w:t>
      </w:r>
      <w:r w:rsidR="00EE41A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роман, следующие 100 лет остававший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ся одним из основных жанров испанской литературы, перекочевав при этом и в иные европейские литературы. В романах указанного жанра </w:t>
      </w:r>
      <w:r w:rsidR="00FE1C2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главным героем традиционно выступал авантюрист, который брал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ся</w:t>
      </w:r>
      <w:r w:rsidR="00FE1C2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за любые дела, испытывал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мног</w:t>
      </w:r>
      <w:r w:rsidR="00FE1C2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 приключений, неудач</w:t>
      </w:r>
      <w:r w:rsidR="00EE41A1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и взлётов</w:t>
      </w:r>
      <w:r w:rsidR="00FE1C2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прибегал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к различным а</w:t>
      </w:r>
      <w:r w:rsidR="00FE1C2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ферам и в конце концов достигал</w:t>
      </w:r>
      <w:r w:rsidR="00683B72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определенного материального благополучия.</w:t>
      </w:r>
    </w:p>
    <w:p w14:paraId="060EC3B6" w14:textId="1A081C2D" w:rsidR="00B50DE1" w:rsidRPr="00FB51B3" w:rsidRDefault="00B50DE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683B72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плутовской / </w:t>
      </w:r>
      <w:proofErr w:type="spellStart"/>
      <w:r w:rsidR="00683B72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>пикарескный</w:t>
      </w:r>
      <w:proofErr w:type="spellEnd"/>
      <w:r w:rsidR="00683B72" w:rsidRPr="00FB51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F76E233" w14:textId="0AC26E08" w:rsidR="00B50DE1" w:rsidRPr="00FB51B3" w:rsidRDefault="00B50DE1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E14EE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6A18C381" w14:textId="77777777" w:rsidR="00B50DE1" w:rsidRPr="00FB51B3" w:rsidRDefault="00B50DE1" w:rsidP="00FB51B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5CE922" w14:textId="77777777" w:rsidR="00BB705E" w:rsidRPr="00FB51B3" w:rsidRDefault="00BB705E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Pr="00FB51B3" w:rsidRDefault="00440546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055822DD" w14:textId="70F1A04E" w:rsidR="00D345BE" w:rsidRPr="00FB51B3" w:rsidRDefault="00D345BE" w:rsidP="000303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1.</w:t>
      </w:r>
      <w:r w:rsidR="00431636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 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Дайте хар</w:t>
      </w:r>
      <w:r w:rsidR="002550E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ктеристику жизни и творчества французского поэта эпохи Возрождения Франсуа Вийона.</w:t>
      </w:r>
      <w:r w:rsidR="00454107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</w:t>
      </w:r>
    </w:p>
    <w:p w14:paraId="112E60ED" w14:textId="48228296" w:rsidR="00BB4BEF" w:rsidRPr="00FB51B3" w:rsidRDefault="009F3AC8" w:rsidP="000303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20</w:t>
      </w:r>
      <w:r w:rsidR="00BB4BEF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мин.</w:t>
      </w:r>
    </w:p>
    <w:p w14:paraId="574ECB13" w14:textId="0FA52163" w:rsidR="00F07850" w:rsidRPr="00FB51B3" w:rsidRDefault="00E80ABA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Критерии оценивания: </w:t>
      </w:r>
      <w:r w:rsidR="00BB4BEF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ответ должен содержать следующие смысловые элементы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:</w:t>
      </w:r>
    </w:p>
    <w:p w14:paraId="4CFE992C" w14:textId="5193C3BF" w:rsidR="00E80ABA" w:rsidRPr="00FB51B3" w:rsidRDefault="00E80ABA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Художественные особенности творчества Вийона:</w:t>
      </w:r>
    </w:p>
    <w:p w14:paraId="5DC0954A" w14:textId="58C8226A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поэт эпохи Возрождения</w:t>
      </w:r>
    </w:p>
    <w:p w14:paraId="7469FEC1" w14:textId="588EAB98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контрастность</w:t>
      </w:r>
    </w:p>
    <w:p w14:paraId="183771B4" w14:textId="332C857C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ирония</w:t>
      </w:r>
    </w:p>
    <w:p w14:paraId="220FC05E" w14:textId="632AE624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лирический субъективизм</w:t>
      </w:r>
    </w:p>
    <w:p w14:paraId="2F153750" w14:textId="4AA34C78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крайний сенсуализм</w:t>
      </w:r>
    </w:p>
    <w:p w14:paraId="6EB5A215" w14:textId="062AA688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пародийность</w:t>
      </w:r>
    </w:p>
    <w:p w14:paraId="650C87C9" w14:textId="0EA53939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основной объект пародии – средневековая поэзия</w:t>
      </w:r>
    </w:p>
    <w:p w14:paraId="6860C820" w14:textId="1C2CD3F9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автобиографичность</w:t>
      </w:r>
    </w:p>
    <w:p w14:paraId="449B0CB1" w14:textId="0C19EC42" w:rsidR="00E80ABA" w:rsidRPr="00FB51B3" w:rsidRDefault="00E80ABA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внутренний драматизм </w:t>
      </w:r>
    </w:p>
    <w:p w14:paraId="7B89EB72" w14:textId="24708749" w:rsidR="00E80ABA" w:rsidRPr="00FB51B3" w:rsidRDefault="00D26C47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Малое </w:t>
      </w:r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завещание</w:t>
      </w:r>
    </w:p>
    <w:p w14:paraId="78086588" w14:textId="6EF885A3" w:rsidR="00E80ABA" w:rsidRPr="00FB51B3" w:rsidRDefault="00D26C47" w:rsidP="00FB51B3">
      <w:pPr>
        <w:pStyle w:val="a6"/>
        <w:numPr>
          <w:ilvl w:val="0"/>
          <w:numId w:val="17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Большое </w:t>
      </w:r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завещание</w:t>
      </w:r>
    </w:p>
    <w:p w14:paraId="1090ED79" w14:textId="249F6CB6" w:rsidR="00E80ABA" w:rsidRPr="00FB51B3" w:rsidRDefault="00E80ABA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37B52CE2" w14:textId="7DC52E5F" w:rsidR="009F3AC8" w:rsidRPr="00FB51B3" w:rsidRDefault="00F0785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Первым поэтом эпохи Возрождения во Франци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следует считать Франсуа Вийона. Вийон родился в Париже в 1431 году, год 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смерти неизвестен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Фамилию Вийон получил от священника </w:t>
      </w:r>
      <w:proofErr w:type="spellStart"/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Гийома</w:t>
      </w:r>
      <w:proofErr w:type="spellEnd"/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де Вийона – предположительно родственника семьи, который был и его учителем. 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Франсуа до последних дней глубоко чтил </w:t>
      </w:r>
      <w:proofErr w:type="spellStart"/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Гийома</w:t>
      </w:r>
      <w:proofErr w:type="spellEnd"/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де Вийона и был ему благодарен. В двенадцать лет Франсуа стал посещать школу факультета сл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овесных наук, позднее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получил степень магистра искусств. Ко времени получения степени Вийон был уже широко 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известен как драчун и пройдоха. 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Скорее всего, Вийон был вхож в парижские таверны и притоны, водил знакомство со школярами, свернувшими на дурную дорожку.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течение жизни странствовал по Франции, бывал в тюрьме, даже приговаривался к смертной казни.</w:t>
      </w:r>
    </w:p>
    <w:p w14:paraId="23749F43" w14:textId="3F3B3D32" w:rsidR="00F07850" w:rsidRPr="00FB51B3" w:rsidRDefault="009F3AC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Программные произведения – Малое завещание и Большое завещание. 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BC474A7" w14:textId="60FF1063" w:rsidR="00F07850" w:rsidRPr="00FB51B3" w:rsidRDefault="009F3AC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иография и творчеств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 у Вийона неразрывно связаны.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Большинство его произведений сочинены так сказать «на случай» – случай из его собственной жизни. </w:t>
      </w:r>
    </w:p>
    <w:p w14:paraId="4AEC35B0" w14:textId="168A8579" w:rsidR="009F3AC8" w:rsidRPr="00FB51B3" w:rsidRDefault="00F0785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Основные художественные особенности творчества Вийона – контрастность и ирония, лирический субъективизм и крайний сенсуализм (то есть тяготение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к чувственной стороне жизни). 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Традиционная для средневековой поэзии баллада у Вийона пародийно снижена; в виде пародии даёт он и натуралистические картинки попоек, притонов Парижа, вещая от лица кутилы. Вийон – поэт по преимуществу пародирующий. Один из основных объектов пародирования у Вийона – сама средневековая поэзия. Вийон все время обращается к ее мотивам, образам, формам и жанрам, но лишь как к материалу, к объекту, 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который он стремится разрушить. 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своих стихах, по сути автобиографичных, Вийон не только и не столько поверяет свою жизнь, </w:t>
      </w:r>
      <w:r w:rsidR="00431636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сколько разыгрывает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ее перед аудиторией в различных образах лирического</w:t>
      </w:r>
      <w:r w:rsidR="009F3AC8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героя, под различными масками. 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поле интереса и изображения Вийона попадает исключительно то, что задевает и волнует его лично, что оказало или может оказать влияние на его судьбу, на его сегодняшний и завтрашний день. Все иное оставляет его вполне равнодушным или даже вызывает насмешку. К примеру, у Вийона совершенно невозможно найти описаний природы. При этом, Вийон не устает намекать на женщин, с которыми сводила его судьба, вспоминать о сытых и голодных днях, о парижских церквях, кладбищах, приютах и притонах – обо всем, что так или иначе входило в его реальный кругозор и жизненный опыт. </w:t>
      </w:r>
    </w:p>
    <w:p w14:paraId="5036D282" w14:textId="40D8540B" w:rsidR="009F3AC8" w:rsidRPr="00FB51B3" w:rsidRDefault="009F3AC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Итак, Вийон – это художник, запечатлевший в поэзии свой личный опыт, как бы минуя, обходя каноны Средневековья, в котором жил. И как гражданское лицо, и как поэт, не находившийся на службе ни у кого из владетельных особ, не являвшийся также членом никаких литератур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ных групп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 Вийон оказался словно на периферии средневекового общества, едва ли не полностью отрешенным от его норм и ценностей. Это и позволило ему увидеть мир этих ценностей не изнутри, а как будто со стороны. Отсюда – самобытность поэзии Вийона, отсюда же ее исключительный внутренний драматизм, основанный на разладе между общественными канонами,</w:t>
      </w:r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существовавшими в ту эпоху, и «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неканоническим</w:t>
      </w:r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</w:t>
      </w:r>
      <w:r w:rsidR="00F0785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взглядом на жизнь самого Вийона.</w:t>
      </w:r>
    </w:p>
    <w:p w14:paraId="79141AE7" w14:textId="49154018" w:rsidR="00BB4BEF" w:rsidRPr="00FB51B3" w:rsidRDefault="00BB4BEF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11330C3F" w14:textId="77777777" w:rsidR="00174C79" w:rsidRPr="00FB51B3" w:rsidRDefault="00174C79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5FB6F790" w14:textId="5803927F" w:rsidR="00396FF0" w:rsidRPr="00FB51B3" w:rsidRDefault="00396FF0" w:rsidP="000303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 Определите основные векторы тематики и проблематики романа «Тихий Дон» М.А. Шолохова.</w:t>
      </w:r>
    </w:p>
    <w:p w14:paraId="09442E53" w14:textId="77777777" w:rsidR="00396FF0" w:rsidRPr="00FB51B3" w:rsidRDefault="00396FF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20 мин.</w:t>
      </w:r>
    </w:p>
    <w:p w14:paraId="560DF223" w14:textId="3BA4C252" w:rsidR="0087212B" w:rsidRPr="00FB51B3" w:rsidRDefault="0087212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Критерии оценивания: </w:t>
      </w:r>
      <w:r w:rsidR="00925874" w:rsidRPr="00543EF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 должен включать </w:t>
      </w:r>
      <w:r w:rsidR="0092587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формулировку тематики и </w:t>
      </w:r>
      <w:r w:rsidR="00925874" w:rsidRPr="00543EF7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минимум четыре содержательных элемента </w:t>
      </w:r>
      <w:r w:rsidR="0092587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из приведенных ниже векторов проблематики </w:t>
      </w:r>
      <w:r w:rsidR="00396FF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(</w:t>
      </w:r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формулировки могут отличаться </w:t>
      </w:r>
      <w:proofErr w:type="gramStart"/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</w:t>
      </w:r>
      <w:proofErr w:type="gramEnd"/>
      <w:r w:rsidR="00E80ABA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предложенных, быть синонимичными, более или менее развернутыми</w:t>
      </w: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).</w:t>
      </w:r>
    </w:p>
    <w:p w14:paraId="17B1E5EB" w14:textId="6AB73A92" w:rsidR="00396FF0" w:rsidRPr="00FB51B3" w:rsidRDefault="0087212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  <w:r w:rsidR="00396FF0" w:rsidRPr="00FB51B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1ECE31F4" w14:textId="325A8A3F" w:rsidR="00396FF0" w:rsidRPr="00FB51B3" w:rsidRDefault="00396FF0" w:rsidP="000303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Тематика романа М.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 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А.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 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Шолохова «Тихий Дон»: жизнь донского казачеств</w:t>
      </w:r>
      <w:r w:rsidR="000303E8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 в переломные для страны годы –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период революции и Гражданской войны. </w:t>
      </w:r>
    </w:p>
    <w:p w14:paraId="675F1F5A" w14:textId="5DF0150E" w:rsidR="00396FF0" w:rsidRPr="00FB51B3" w:rsidRDefault="0087212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Основные векторы проблематики произведения:</w:t>
      </w:r>
    </w:p>
    <w:p w14:paraId="4742A500" w14:textId="5978E307" w:rsidR="00396FF0" w:rsidRPr="00FB51B3" w:rsidRDefault="00E80ABA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поиск правды: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главный 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герой, Григорий Мелехов, не может определиться со св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оим выбором в гражданской войне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62C0BAA7" w14:textId="140CF477" w:rsidR="00396FF0" w:rsidRPr="00FB51B3" w:rsidRDefault="00396FF0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война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: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она 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рассматривается с антимилитаристской точки зрения и предстаёт как 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трагедия</w:t>
      </w:r>
    </w:p>
    <w:p w14:paraId="16C587B7" w14:textId="5C7E6111" w:rsidR="00396FF0" w:rsidRPr="00FB51B3" w:rsidRDefault="00396FF0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нравственные ценности человека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: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автор 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осуждает все формы насилия, предательства и моральной распущенности, подчёрки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вая важность любви, семьи, мира</w:t>
      </w:r>
    </w:p>
    <w:p w14:paraId="32F4324D" w14:textId="0F914FDA" w:rsidR="00396FF0" w:rsidRPr="00FB51B3" w:rsidRDefault="00E80ABA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конфликт отцов и детей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5D3A7E00" w14:textId="2C61CE6F" w:rsidR="00396FF0" w:rsidRPr="00FB51B3" w:rsidRDefault="00396FF0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непро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стая материнская и вдовья доля</w:t>
      </w:r>
    </w:p>
    <w:p w14:paraId="2800B186" w14:textId="1E38E6AB" w:rsidR="00396FF0" w:rsidRPr="00FB51B3" w:rsidRDefault="00396FF0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проблема любви между мужчиной и женщиной, верност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и и неверности, страсти и долга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3DA72E42" w14:textId="62FF5302" w:rsidR="00396FF0" w:rsidRPr="00FB51B3" w:rsidRDefault="00396FF0" w:rsidP="00FB51B3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проблема социального рассло</w:t>
      </w:r>
      <w:r w:rsidR="00E80ABA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ения общества, богатых и бедных</w:t>
      </w: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51A665E1" w14:textId="77777777" w:rsidR="00396FF0" w:rsidRPr="00FB51B3" w:rsidRDefault="00396FF0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ОПК-3</w:t>
      </w:r>
    </w:p>
    <w:p w14:paraId="5CA39512" w14:textId="77777777" w:rsidR="00975D98" w:rsidRPr="00FB51B3" w:rsidRDefault="00975D98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83C7241" w14:textId="77777777" w:rsidR="009B013B" w:rsidRPr="00FB51B3" w:rsidRDefault="00D97BEC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="009B013B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Укажите имя известного американского писателя ХХ века и название его романа, опубликованного в 1962 году, имевшего немедленный успех и экранизированного в 1975 году (фильм получил 5 премий «Оскар»). Проблематика романа тесно связана со злободневными вопросами эпохи. Действия романа происходят в психиатрической клинике «Комбинат», рассказчик – один из пациентов. «Ненадежность» рассказчика (который считается душевнобольным и принимает психотропные препараты), сомнение в «достоверности» его свидетельства как очевидца оставляют читателю свободу интерпретации и оценки. Читатель может признать изложенное героем романа либо совершено достоверным, либо, напротив, следствием расстройства рассудка или фантазии. Финал романа остается открытым.</w:t>
      </w:r>
    </w:p>
    <w:p w14:paraId="55AC8AA9" w14:textId="77777777" w:rsidR="009B013B" w:rsidRPr="00FB51B3" w:rsidRDefault="009B013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Критерии оценивания: правильный ответ должен содержать содержательные единицы «Кен </w:t>
      </w:r>
      <w:proofErr w:type="spellStart"/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Кизи</w:t>
      </w:r>
      <w:proofErr w:type="spellEnd"/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» / «</w:t>
      </w:r>
      <w:proofErr w:type="spellStart"/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Кизи</w:t>
      </w:r>
      <w:proofErr w:type="spellEnd"/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», «Пролетая над гнездом кукушки».</w:t>
      </w:r>
    </w:p>
    <w:p w14:paraId="3F7F747A" w14:textId="2E7F94C3" w:rsidR="00D97BEC" w:rsidRPr="00FB51B3" w:rsidRDefault="009B013B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Ожидаемый результат: Известный американский писатель ХХ века Кен </w:t>
      </w:r>
      <w:proofErr w:type="spellStart"/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Кизи</w:t>
      </w:r>
      <w:proofErr w:type="spellEnd"/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в 1962 году опубликовал роман «Пролетая над гнездом кукушки», ставший бестселлером.</w:t>
      </w:r>
      <w:r w:rsidR="00D97BEC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   </w:t>
      </w:r>
    </w:p>
    <w:p w14:paraId="300F4786" w14:textId="74FE973F" w:rsidR="007E4632" w:rsidRPr="00FB51B3" w:rsidRDefault="00BA2055" w:rsidP="00FB51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396FF0" w:rsidRPr="00FB51B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ОПК-3</w:t>
      </w:r>
    </w:p>
    <w:p w14:paraId="6AA226BE" w14:textId="7D46CE14" w:rsidR="0088433C" w:rsidRPr="00FB51B3" w:rsidRDefault="0088433C" w:rsidP="00FB51B3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2" w:name="_GoBack"/>
      <w:bookmarkEnd w:id="2"/>
    </w:p>
    <w:p w14:paraId="2A73D4B5" w14:textId="2EB7E5B5" w:rsidR="0088433C" w:rsidRPr="00FB51B3" w:rsidRDefault="0088433C" w:rsidP="00FB51B3">
      <w:pPr>
        <w:tabs>
          <w:tab w:val="left" w:pos="7938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sectPr w:rsidR="0088433C" w:rsidRPr="00FB51B3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4D27F0" w14:textId="77777777" w:rsidR="00F20E66" w:rsidRDefault="00F20E66">
      <w:pPr>
        <w:spacing w:after="0" w:line="240" w:lineRule="auto"/>
      </w:pPr>
      <w:r>
        <w:separator/>
      </w:r>
    </w:p>
  </w:endnote>
  <w:endnote w:type="continuationSeparator" w:id="0">
    <w:p w14:paraId="7CD06807" w14:textId="77777777" w:rsidR="00F20E66" w:rsidRDefault="00F20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53B28224" w:rsidR="002C6D5E" w:rsidRPr="006943A0" w:rsidRDefault="002C6D5E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26EDF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2C6D5E" w:rsidRPr="006943A0" w:rsidRDefault="002C6D5E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007BB7" w14:textId="77777777" w:rsidR="00F20E66" w:rsidRDefault="00F20E66">
      <w:pPr>
        <w:spacing w:after="0" w:line="240" w:lineRule="auto"/>
      </w:pPr>
      <w:r>
        <w:separator/>
      </w:r>
    </w:p>
  </w:footnote>
  <w:footnote w:type="continuationSeparator" w:id="0">
    <w:p w14:paraId="67F88E61" w14:textId="77777777" w:rsidR="00F20E66" w:rsidRDefault="00F20E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2ED7"/>
    <w:multiLevelType w:val="hybridMultilevel"/>
    <w:tmpl w:val="386CF9C0"/>
    <w:lvl w:ilvl="0" w:tplc="5A20F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0629E9"/>
    <w:multiLevelType w:val="hybridMultilevel"/>
    <w:tmpl w:val="920EA7F4"/>
    <w:lvl w:ilvl="0" w:tplc="941C9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5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7F475F"/>
    <w:multiLevelType w:val="hybridMultilevel"/>
    <w:tmpl w:val="069606CC"/>
    <w:lvl w:ilvl="0" w:tplc="47004636">
      <w:start w:val="1"/>
      <w:numFmt w:val="decimal"/>
      <w:lvlText w:val="%1."/>
      <w:lvlJc w:val="left"/>
      <w:pPr>
        <w:ind w:left="1069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A9713C"/>
    <w:multiLevelType w:val="hybridMultilevel"/>
    <w:tmpl w:val="623AB3B2"/>
    <w:lvl w:ilvl="0" w:tplc="8DE40CC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4826620"/>
    <w:multiLevelType w:val="hybridMultilevel"/>
    <w:tmpl w:val="6EC4F8C0"/>
    <w:lvl w:ilvl="0" w:tplc="9FB09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804B2B"/>
    <w:multiLevelType w:val="hybridMultilevel"/>
    <w:tmpl w:val="EED64D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3A2F64"/>
    <w:multiLevelType w:val="hybridMultilevel"/>
    <w:tmpl w:val="8F74D466"/>
    <w:lvl w:ilvl="0" w:tplc="2B7CA16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8E3F4A"/>
    <w:multiLevelType w:val="hybridMultilevel"/>
    <w:tmpl w:val="780A753E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3"/>
  </w:num>
  <w:num w:numId="4">
    <w:abstractNumId w:val="14"/>
  </w:num>
  <w:num w:numId="5">
    <w:abstractNumId w:val="3"/>
  </w:num>
  <w:num w:numId="6">
    <w:abstractNumId w:val="7"/>
  </w:num>
  <w:num w:numId="7">
    <w:abstractNumId w:val="15"/>
  </w:num>
  <w:num w:numId="8">
    <w:abstractNumId w:val="4"/>
  </w:num>
  <w:num w:numId="9">
    <w:abstractNumId w:val="5"/>
  </w:num>
  <w:num w:numId="10">
    <w:abstractNumId w:val="12"/>
  </w:num>
  <w:num w:numId="11">
    <w:abstractNumId w:val="6"/>
  </w:num>
  <w:num w:numId="12">
    <w:abstractNumId w:val="0"/>
  </w:num>
  <w:num w:numId="13">
    <w:abstractNumId w:val="9"/>
  </w:num>
  <w:num w:numId="14">
    <w:abstractNumId w:val="8"/>
  </w:num>
  <w:num w:numId="15">
    <w:abstractNumId w:val="1"/>
  </w:num>
  <w:num w:numId="16">
    <w:abstractNumId w:val="17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64D3"/>
    <w:rsid w:val="0001073F"/>
    <w:rsid w:val="000303E8"/>
    <w:rsid w:val="00034406"/>
    <w:rsid w:val="00037D20"/>
    <w:rsid w:val="000424A0"/>
    <w:rsid w:val="00045EB6"/>
    <w:rsid w:val="00052BC3"/>
    <w:rsid w:val="00052EF8"/>
    <w:rsid w:val="0008098D"/>
    <w:rsid w:val="00081965"/>
    <w:rsid w:val="00082DA4"/>
    <w:rsid w:val="00095791"/>
    <w:rsid w:val="000A0268"/>
    <w:rsid w:val="000A0EDC"/>
    <w:rsid w:val="000A1B49"/>
    <w:rsid w:val="000A3113"/>
    <w:rsid w:val="000A61D6"/>
    <w:rsid w:val="000A6C1B"/>
    <w:rsid w:val="000A7545"/>
    <w:rsid w:val="000B4E29"/>
    <w:rsid w:val="000B4F87"/>
    <w:rsid w:val="000B6EC2"/>
    <w:rsid w:val="000B77FB"/>
    <w:rsid w:val="000D09C7"/>
    <w:rsid w:val="000D0BDC"/>
    <w:rsid w:val="000D165B"/>
    <w:rsid w:val="000F428E"/>
    <w:rsid w:val="000F7F95"/>
    <w:rsid w:val="00111633"/>
    <w:rsid w:val="00115EEF"/>
    <w:rsid w:val="001170F0"/>
    <w:rsid w:val="001230D4"/>
    <w:rsid w:val="00124295"/>
    <w:rsid w:val="00135189"/>
    <w:rsid w:val="00140118"/>
    <w:rsid w:val="00142A9D"/>
    <w:rsid w:val="00154077"/>
    <w:rsid w:val="0015434D"/>
    <w:rsid w:val="00174C79"/>
    <w:rsid w:val="0017588E"/>
    <w:rsid w:val="001871F0"/>
    <w:rsid w:val="001874E5"/>
    <w:rsid w:val="001B42D3"/>
    <w:rsid w:val="001B445E"/>
    <w:rsid w:val="001C10E2"/>
    <w:rsid w:val="001C2238"/>
    <w:rsid w:val="001C3FF9"/>
    <w:rsid w:val="001D6606"/>
    <w:rsid w:val="001D748B"/>
    <w:rsid w:val="001E18FE"/>
    <w:rsid w:val="002106F3"/>
    <w:rsid w:val="00215C45"/>
    <w:rsid w:val="00215EE7"/>
    <w:rsid w:val="00222D00"/>
    <w:rsid w:val="0023725B"/>
    <w:rsid w:val="00241070"/>
    <w:rsid w:val="00241120"/>
    <w:rsid w:val="002418B1"/>
    <w:rsid w:val="00241B2D"/>
    <w:rsid w:val="00242A28"/>
    <w:rsid w:val="0024600C"/>
    <w:rsid w:val="00250002"/>
    <w:rsid w:val="002510D6"/>
    <w:rsid w:val="00252673"/>
    <w:rsid w:val="002550EA"/>
    <w:rsid w:val="002610B9"/>
    <w:rsid w:val="0027068D"/>
    <w:rsid w:val="0028333F"/>
    <w:rsid w:val="002842DA"/>
    <w:rsid w:val="002A1F91"/>
    <w:rsid w:val="002A76E1"/>
    <w:rsid w:val="002B1DD5"/>
    <w:rsid w:val="002B24C3"/>
    <w:rsid w:val="002C53C0"/>
    <w:rsid w:val="002C6D5E"/>
    <w:rsid w:val="002D033C"/>
    <w:rsid w:val="002D288D"/>
    <w:rsid w:val="002E3EDD"/>
    <w:rsid w:val="0030001D"/>
    <w:rsid w:val="00317D4B"/>
    <w:rsid w:val="00321464"/>
    <w:rsid w:val="00330C20"/>
    <w:rsid w:val="00352062"/>
    <w:rsid w:val="00355BEB"/>
    <w:rsid w:val="00356FC4"/>
    <w:rsid w:val="003722FD"/>
    <w:rsid w:val="00374B24"/>
    <w:rsid w:val="00374DA4"/>
    <w:rsid w:val="00377330"/>
    <w:rsid w:val="00377627"/>
    <w:rsid w:val="00384A9D"/>
    <w:rsid w:val="00392BDF"/>
    <w:rsid w:val="00396FF0"/>
    <w:rsid w:val="003B5A58"/>
    <w:rsid w:val="003C3A1B"/>
    <w:rsid w:val="003D77FD"/>
    <w:rsid w:val="003E6DD9"/>
    <w:rsid w:val="003F0A49"/>
    <w:rsid w:val="003F6586"/>
    <w:rsid w:val="004025D3"/>
    <w:rsid w:val="00403BD6"/>
    <w:rsid w:val="00407F06"/>
    <w:rsid w:val="004131E4"/>
    <w:rsid w:val="004138C0"/>
    <w:rsid w:val="00416A01"/>
    <w:rsid w:val="00427820"/>
    <w:rsid w:val="00431636"/>
    <w:rsid w:val="00435FC8"/>
    <w:rsid w:val="004403D5"/>
    <w:rsid w:val="00440546"/>
    <w:rsid w:val="004474AF"/>
    <w:rsid w:val="00454107"/>
    <w:rsid w:val="00461B93"/>
    <w:rsid w:val="00474612"/>
    <w:rsid w:val="004773B3"/>
    <w:rsid w:val="004843D7"/>
    <w:rsid w:val="004A293F"/>
    <w:rsid w:val="004A483E"/>
    <w:rsid w:val="004B4C74"/>
    <w:rsid w:val="004B59AD"/>
    <w:rsid w:val="004B7410"/>
    <w:rsid w:val="004C56C4"/>
    <w:rsid w:val="004D3D2D"/>
    <w:rsid w:val="00503DC6"/>
    <w:rsid w:val="005104C0"/>
    <w:rsid w:val="00513C62"/>
    <w:rsid w:val="00513E02"/>
    <w:rsid w:val="00541830"/>
    <w:rsid w:val="00544266"/>
    <w:rsid w:val="00544ADA"/>
    <w:rsid w:val="00552DB7"/>
    <w:rsid w:val="00562529"/>
    <w:rsid w:val="00573D17"/>
    <w:rsid w:val="005808E8"/>
    <w:rsid w:val="00583420"/>
    <w:rsid w:val="005854B6"/>
    <w:rsid w:val="005955C8"/>
    <w:rsid w:val="005A4CB4"/>
    <w:rsid w:val="005A5354"/>
    <w:rsid w:val="005A6F44"/>
    <w:rsid w:val="005B2184"/>
    <w:rsid w:val="005D0584"/>
    <w:rsid w:val="005D1959"/>
    <w:rsid w:val="005D3F4C"/>
    <w:rsid w:val="00600ACE"/>
    <w:rsid w:val="00626598"/>
    <w:rsid w:val="006270F6"/>
    <w:rsid w:val="00634EE4"/>
    <w:rsid w:val="006377E4"/>
    <w:rsid w:val="00663630"/>
    <w:rsid w:val="00676ECC"/>
    <w:rsid w:val="00683912"/>
    <w:rsid w:val="00683B72"/>
    <w:rsid w:val="00684F42"/>
    <w:rsid w:val="00685457"/>
    <w:rsid w:val="006879EF"/>
    <w:rsid w:val="006B291A"/>
    <w:rsid w:val="006C76AC"/>
    <w:rsid w:val="006D47D2"/>
    <w:rsid w:val="006D496D"/>
    <w:rsid w:val="006E5E96"/>
    <w:rsid w:val="006E77C6"/>
    <w:rsid w:val="006F08CE"/>
    <w:rsid w:val="006F1161"/>
    <w:rsid w:val="006F1CAC"/>
    <w:rsid w:val="006F2530"/>
    <w:rsid w:val="006F5B44"/>
    <w:rsid w:val="00700039"/>
    <w:rsid w:val="00710A27"/>
    <w:rsid w:val="0071696A"/>
    <w:rsid w:val="0072071A"/>
    <w:rsid w:val="0072436B"/>
    <w:rsid w:val="00734377"/>
    <w:rsid w:val="00744941"/>
    <w:rsid w:val="00744F1F"/>
    <w:rsid w:val="007571AD"/>
    <w:rsid w:val="00761141"/>
    <w:rsid w:val="00761B29"/>
    <w:rsid w:val="007737F3"/>
    <w:rsid w:val="0077391B"/>
    <w:rsid w:val="00774506"/>
    <w:rsid w:val="00783F47"/>
    <w:rsid w:val="00784A65"/>
    <w:rsid w:val="00787353"/>
    <w:rsid w:val="007A5D63"/>
    <w:rsid w:val="007A5EE7"/>
    <w:rsid w:val="007B0534"/>
    <w:rsid w:val="007B1483"/>
    <w:rsid w:val="007B69CC"/>
    <w:rsid w:val="007D66F9"/>
    <w:rsid w:val="007E04AD"/>
    <w:rsid w:val="007E4632"/>
    <w:rsid w:val="007E5FC1"/>
    <w:rsid w:val="007F5493"/>
    <w:rsid w:val="00806C18"/>
    <w:rsid w:val="0083043A"/>
    <w:rsid w:val="00837798"/>
    <w:rsid w:val="00837D30"/>
    <w:rsid w:val="00844789"/>
    <w:rsid w:val="00857F54"/>
    <w:rsid w:val="0087212B"/>
    <w:rsid w:val="00876372"/>
    <w:rsid w:val="00883743"/>
    <w:rsid w:val="0088433C"/>
    <w:rsid w:val="008A10ED"/>
    <w:rsid w:val="008A6F72"/>
    <w:rsid w:val="008C3E7B"/>
    <w:rsid w:val="008D0C81"/>
    <w:rsid w:val="008F7BAB"/>
    <w:rsid w:val="00912E41"/>
    <w:rsid w:val="0091466B"/>
    <w:rsid w:val="00916F62"/>
    <w:rsid w:val="00925874"/>
    <w:rsid w:val="00930169"/>
    <w:rsid w:val="0093135E"/>
    <w:rsid w:val="00933282"/>
    <w:rsid w:val="00936D64"/>
    <w:rsid w:val="009646E7"/>
    <w:rsid w:val="0097175A"/>
    <w:rsid w:val="009743BB"/>
    <w:rsid w:val="00975D98"/>
    <w:rsid w:val="00976431"/>
    <w:rsid w:val="009A29BD"/>
    <w:rsid w:val="009A3105"/>
    <w:rsid w:val="009A43B6"/>
    <w:rsid w:val="009A5C6D"/>
    <w:rsid w:val="009A6BA2"/>
    <w:rsid w:val="009B013B"/>
    <w:rsid w:val="009B2DA8"/>
    <w:rsid w:val="009D0F24"/>
    <w:rsid w:val="009D0FFF"/>
    <w:rsid w:val="009D57AC"/>
    <w:rsid w:val="009E1222"/>
    <w:rsid w:val="009E6EE1"/>
    <w:rsid w:val="009F248A"/>
    <w:rsid w:val="009F3484"/>
    <w:rsid w:val="009F3AC8"/>
    <w:rsid w:val="00A03722"/>
    <w:rsid w:val="00A053E1"/>
    <w:rsid w:val="00A07DC4"/>
    <w:rsid w:val="00A21397"/>
    <w:rsid w:val="00A2152A"/>
    <w:rsid w:val="00A265C7"/>
    <w:rsid w:val="00A4055D"/>
    <w:rsid w:val="00A42659"/>
    <w:rsid w:val="00A42BE7"/>
    <w:rsid w:val="00A54A37"/>
    <w:rsid w:val="00A5717B"/>
    <w:rsid w:val="00A73A51"/>
    <w:rsid w:val="00A73AF9"/>
    <w:rsid w:val="00A74446"/>
    <w:rsid w:val="00A76BF3"/>
    <w:rsid w:val="00A777A8"/>
    <w:rsid w:val="00AA0607"/>
    <w:rsid w:val="00AB2100"/>
    <w:rsid w:val="00AB3E84"/>
    <w:rsid w:val="00AC3D2E"/>
    <w:rsid w:val="00AC46F2"/>
    <w:rsid w:val="00AC7D3C"/>
    <w:rsid w:val="00AC7FA7"/>
    <w:rsid w:val="00AD055D"/>
    <w:rsid w:val="00AD7FD9"/>
    <w:rsid w:val="00AE23CD"/>
    <w:rsid w:val="00AF3586"/>
    <w:rsid w:val="00B216B6"/>
    <w:rsid w:val="00B21D3F"/>
    <w:rsid w:val="00B23AAD"/>
    <w:rsid w:val="00B25C86"/>
    <w:rsid w:val="00B50DE1"/>
    <w:rsid w:val="00B62081"/>
    <w:rsid w:val="00B701EA"/>
    <w:rsid w:val="00B72BA2"/>
    <w:rsid w:val="00B770E9"/>
    <w:rsid w:val="00B911BA"/>
    <w:rsid w:val="00B9536B"/>
    <w:rsid w:val="00BA003A"/>
    <w:rsid w:val="00BA2055"/>
    <w:rsid w:val="00BA68D0"/>
    <w:rsid w:val="00BB295E"/>
    <w:rsid w:val="00BB4BEF"/>
    <w:rsid w:val="00BB705E"/>
    <w:rsid w:val="00BB7750"/>
    <w:rsid w:val="00BC2A11"/>
    <w:rsid w:val="00BD376F"/>
    <w:rsid w:val="00BF5EB0"/>
    <w:rsid w:val="00C16309"/>
    <w:rsid w:val="00C16D19"/>
    <w:rsid w:val="00C25893"/>
    <w:rsid w:val="00C3136C"/>
    <w:rsid w:val="00C32E3B"/>
    <w:rsid w:val="00C335EF"/>
    <w:rsid w:val="00C37C7A"/>
    <w:rsid w:val="00C41E9A"/>
    <w:rsid w:val="00C42F91"/>
    <w:rsid w:val="00C51860"/>
    <w:rsid w:val="00C53040"/>
    <w:rsid w:val="00C55806"/>
    <w:rsid w:val="00C60702"/>
    <w:rsid w:val="00C634ED"/>
    <w:rsid w:val="00C6645B"/>
    <w:rsid w:val="00C80426"/>
    <w:rsid w:val="00C86CDE"/>
    <w:rsid w:val="00C90FED"/>
    <w:rsid w:val="00C949CB"/>
    <w:rsid w:val="00C95E52"/>
    <w:rsid w:val="00C9681C"/>
    <w:rsid w:val="00CA0823"/>
    <w:rsid w:val="00CA5D73"/>
    <w:rsid w:val="00CB2C6A"/>
    <w:rsid w:val="00CB3C11"/>
    <w:rsid w:val="00CC5C35"/>
    <w:rsid w:val="00D00DAA"/>
    <w:rsid w:val="00D11D6D"/>
    <w:rsid w:val="00D26C47"/>
    <w:rsid w:val="00D270CE"/>
    <w:rsid w:val="00D272EF"/>
    <w:rsid w:val="00D345BE"/>
    <w:rsid w:val="00D36D46"/>
    <w:rsid w:val="00D37140"/>
    <w:rsid w:val="00D371CB"/>
    <w:rsid w:val="00D5570E"/>
    <w:rsid w:val="00D57E04"/>
    <w:rsid w:val="00D63621"/>
    <w:rsid w:val="00D66563"/>
    <w:rsid w:val="00D66D1C"/>
    <w:rsid w:val="00D736E5"/>
    <w:rsid w:val="00D747D2"/>
    <w:rsid w:val="00D76048"/>
    <w:rsid w:val="00D8477A"/>
    <w:rsid w:val="00D85468"/>
    <w:rsid w:val="00D97BEC"/>
    <w:rsid w:val="00DA431E"/>
    <w:rsid w:val="00DA4EE6"/>
    <w:rsid w:val="00DA6A5A"/>
    <w:rsid w:val="00DA6C2D"/>
    <w:rsid w:val="00DB6E14"/>
    <w:rsid w:val="00DD0DFD"/>
    <w:rsid w:val="00DD1924"/>
    <w:rsid w:val="00DD31FB"/>
    <w:rsid w:val="00DF7CB2"/>
    <w:rsid w:val="00E149FD"/>
    <w:rsid w:val="00E20937"/>
    <w:rsid w:val="00E23131"/>
    <w:rsid w:val="00E26EDF"/>
    <w:rsid w:val="00E44E37"/>
    <w:rsid w:val="00E466A5"/>
    <w:rsid w:val="00E52E89"/>
    <w:rsid w:val="00E569FF"/>
    <w:rsid w:val="00E62000"/>
    <w:rsid w:val="00E75A18"/>
    <w:rsid w:val="00E773A3"/>
    <w:rsid w:val="00E80ABA"/>
    <w:rsid w:val="00E8594C"/>
    <w:rsid w:val="00E85BBB"/>
    <w:rsid w:val="00E901B3"/>
    <w:rsid w:val="00E92276"/>
    <w:rsid w:val="00E97825"/>
    <w:rsid w:val="00EA0AFF"/>
    <w:rsid w:val="00EA464D"/>
    <w:rsid w:val="00EA4F26"/>
    <w:rsid w:val="00EC4455"/>
    <w:rsid w:val="00ED158C"/>
    <w:rsid w:val="00ED1AD3"/>
    <w:rsid w:val="00ED25ED"/>
    <w:rsid w:val="00ED3FEF"/>
    <w:rsid w:val="00EE41A1"/>
    <w:rsid w:val="00EF2DF4"/>
    <w:rsid w:val="00EF3B44"/>
    <w:rsid w:val="00EF3C90"/>
    <w:rsid w:val="00EF6581"/>
    <w:rsid w:val="00F07850"/>
    <w:rsid w:val="00F207D3"/>
    <w:rsid w:val="00F20DF8"/>
    <w:rsid w:val="00F20E66"/>
    <w:rsid w:val="00F23C26"/>
    <w:rsid w:val="00F30A8A"/>
    <w:rsid w:val="00F37FC5"/>
    <w:rsid w:val="00F4273C"/>
    <w:rsid w:val="00F42EF7"/>
    <w:rsid w:val="00F442EC"/>
    <w:rsid w:val="00F61E8D"/>
    <w:rsid w:val="00F670C3"/>
    <w:rsid w:val="00F77BDF"/>
    <w:rsid w:val="00F8250F"/>
    <w:rsid w:val="00F90D4C"/>
    <w:rsid w:val="00FA2272"/>
    <w:rsid w:val="00FA4AA8"/>
    <w:rsid w:val="00FB51B3"/>
    <w:rsid w:val="00FC4012"/>
    <w:rsid w:val="00FD4480"/>
    <w:rsid w:val="00FD78E3"/>
    <w:rsid w:val="00FE14EE"/>
    <w:rsid w:val="00FE1C2C"/>
    <w:rsid w:val="00FF3CDD"/>
    <w:rsid w:val="00FF5F6D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B5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5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B5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5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208E0-8FF6-465C-9CC4-3F2C407D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User</cp:lastModifiedBy>
  <cp:revision>3</cp:revision>
  <cp:lastPrinted>2025-04-14T07:56:00Z</cp:lastPrinted>
  <dcterms:created xsi:type="dcterms:W3CDTF">2025-04-14T07:58:00Z</dcterms:created>
  <dcterms:modified xsi:type="dcterms:W3CDTF">2025-04-14T09:00:00Z</dcterms:modified>
</cp:coreProperties>
</file>