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73" w:rsidRPr="000307C6" w:rsidRDefault="00E75989">
      <w:pPr>
        <w:spacing w:before="73"/>
        <w:ind w:left="556" w:right="13"/>
        <w:jc w:val="center"/>
        <w:rPr>
          <w:b/>
          <w:sz w:val="28"/>
          <w:szCs w:val="28"/>
        </w:rPr>
      </w:pPr>
      <w:r w:rsidRPr="000307C6">
        <w:rPr>
          <w:b/>
          <w:spacing w:val="-2"/>
          <w:sz w:val="28"/>
          <w:szCs w:val="28"/>
        </w:rPr>
        <w:t>Ко</w:t>
      </w:r>
      <w:r w:rsidR="00182472" w:rsidRPr="000307C6">
        <w:rPr>
          <w:b/>
          <w:spacing w:val="-2"/>
          <w:sz w:val="28"/>
          <w:szCs w:val="28"/>
        </w:rPr>
        <w:t>мплект</w:t>
      </w:r>
      <w:r w:rsidR="00182472" w:rsidRPr="000307C6">
        <w:rPr>
          <w:b/>
          <w:spacing w:val="-4"/>
          <w:sz w:val="28"/>
          <w:szCs w:val="28"/>
        </w:rPr>
        <w:t xml:space="preserve"> </w:t>
      </w:r>
      <w:r w:rsidR="00182472" w:rsidRPr="000307C6">
        <w:rPr>
          <w:b/>
          <w:spacing w:val="-2"/>
          <w:sz w:val="28"/>
          <w:szCs w:val="28"/>
        </w:rPr>
        <w:t>оценочных</w:t>
      </w:r>
      <w:r w:rsidR="00182472" w:rsidRPr="000307C6">
        <w:rPr>
          <w:b/>
          <w:spacing w:val="-4"/>
          <w:sz w:val="28"/>
          <w:szCs w:val="28"/>
        </w:rPr>
        <w:t xml:space="preserve"> </w:t>
      </w:r>
      <w:r w:rsidR="00182472" w:rsidRPr="000307C6">
        <w:rPr>
          <w:b/>
          <w:spacing w:val="-2"/>
          <w:sz w:val="28"/>
          <w:szCs w:val="28"/>
        </w:rPr>
        <w:t>материалов</w:t>
      </w:r>
      <w:r w:rsidR="00182472" w:rsidRPr="000307C6">
        <w:rPr>
          <w:b/>
          <w:spacing w:val="-6"/>
          <w:sz w:val="28"/>
          <w:szCs w:val="28"/>
        </w:rPr>
        <w:t xml:space="preserve"> </w:t>
      </w:r>
      <w:r w:rsidR="00182472" w:rsidRPr="000307C6">
        <w:rPr>
          <w:b/>
          <w:spacing w:val="-2"/>
          <w:sz w:val="28"/>
          <w:szCs w:val="28"/>
        </w:rPr>
        <w:t>по</w:t>
      </w:r>
      <w:r w:rsidR="00182472" w:rsidRPr="000307C6">
        <w:rPr>
          <w:b/>
          <w:spacing w:val="-15"/>
          <w:sz w:val="28"/>
          <w:szCs w:val="28"/>
        </w:rPr>
        <w:t xml:space="preserve"> </w:t>
      </w:r>
      <w:r w:rsidR="00182472" w:rsidRPr="000307C6">
        <w:rPr>
          <w:b/>
          <w:spacing w:val="-2"/>
          <w:sz w:val="28"/>
          <w:szCs w:val="28"/>
        </w:rPr>
        <w:t>дисциплине</w:t>
      </w:r>
    </w:p>
    <w:p w:rsidR="00431473" w:rsidRPr="000307C6" w:rsidRDefault="00182472">
      <w:pPr>
        <w:spacing w:before="2"/>
        <w:ind w:left="556" w:right="3"/>
        <w:jc w:val="center"/>
        <w:rPr>
          <w:b/>
          <w:sz w:val="28"/>
          <w:szCs w:val="28"/>
        </w:rPr>
      </w:pPr>
      <w:r w:rsidRPr="000307C6">
        <w:rPr>
          <w:b/>
          <w:spacing w:val="-2"/>
          <w:sz w:val="28"/>
          <w:szCs w:val="28"/>
        </w:rPr>
        <w:t>«Судебная</w:t>
      </w:r>
      <w:r w:rsidRPr="000307C6">
        <w:rPr>
          <w:b/>
          <w:spacing w:val="-10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налоговая</w:t>
      </w:r>
      <w:r w:rsidRPr="000307C6">
        <w:rPr>
          <w:b/>
          <w:spacing w:val="-10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экспертиза»</w:t>
      </w:r>
    </w:p>
    <w:p w:rsidR="00431473" w:rsidRPr="000307C6" w:rsidRDefault="00182472">
      <w:pPr>
        <w:spacing w:before="233"/>
        <w:ind w:left="24"/>
        <w:rPr>
          <w:b/>
          <w:sz w:val="28"/>
          <w:szCs w:val="28"/>
        </w:rPr>
      </w:pPr>
      <w:bookmarkStart w:id="0" w:name="Задания_закрытого_типа"/>
      <w:bookmarkEnd w:id="0"/>
      <w:r w:rsidRPr="000307C6">
        <w:rPr>
          <w:b/>
          <w:spacing w:val="-2"/>
          <w:sz w:val="28"/>
          <w:szCs w:val="28"/>
        </w:rPr>
        <w:t>Задания</w:t>
      </w:r>
      <w:r w:rsidRPr="000307C6">
        <w:rPr>
          <w:b/>
          <w:spacing w:val="3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закрытого</w:t>
      </w:r>
      <w:r w:rsidRPr="000307C6">
        <w:rPr>
          <w:b/>
          <w:spacing w:val="-7"/>
          <w:sz w:val="28"/>
          <w:szCs w:val="28"/>
        </w:rPr>
        <w:t xml:space="preserve"> </w:t>
      </w:r>
      <w:r w:rsidRPr="000307C6">
        <w:rPr>
          <w:b/>
          <w:spacing w:val="-4"/>
          <w:sz w:val="28"/>
          <w:szCs w:val="28"/>
        </w:rPr>
        <w:t>типа</w:t>
      </w:r>
    </w:p>
    <w:p w:rsidR="00431473" w:rsidRPr="000307C6" w:rsidRDefault="00182472">
      <w:pPr>
        <w:spacing w:before="319"/>
        <w:ind w:left="874"/>
        <w:jc w:val="both"/>
        <w:rPr>
          <w:b/>
          <w:sz w:val="28"/>
          <w:szCs w:val="28"/>
        </w:rPr>
      </w:pPr>
      <w:bookmarkStart w:id="1" w:name="Задания_закрытого_типа_на_выбор_правильн"/>
      <w:bookmarkEnd w:id="1"/>
      <w:r w:rsidRPr="000307C6">
        <w:rPr>
          <w:b/>
          <w:sz w:val="28"/>
          <w:szCs w:val="28"/>
        </w:rPr>
        <w:t>Задания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закрытого</w:t>
      </w:r>
      <w:r w:rsidRPr="000307C6">
        <w:rPr>
          <w:b/>
          <w:spacing w:val="-17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типа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на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выбор</w:t>
      </w:r>
      <w:r w:rsidRPr="000307C6">
        <w:rPr>
          <w:b/>
          <w:spacing w:val="-7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правильного</w:t>
      </w:r>
      <w:r w:rsidRPr="000307C6">
        <w:rPr>
          <w:b/>
          <w:spacing w:val="-5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ответа</w:t>
      </w:r>
    </w:p>
    <w:p w:rsidR="00431473" w:rsidRPr="000307C6" w:rsidRDefault="00E55975">
      <w:pPr>
        <w:pStyle w:val="a3"/>
        <w:spacing w:before="9"/>
        <w:ind w:left="0"/>
        <w:rPr>
          <w:i/>
        </w:rPr>
      </w:pPr>
      <w:r w:rsidRPr="000307C6">
        <w:rPr>
          <w:i/>
        </w:rPr>
        <w:t xml:space="preserve">            Выберите один правильный вариант ответа</w:t>
      </w:r>
    </w:p>
    <w:p w:rsidR="00E55975" w:rsidRPr="000307C6" w:rsidRDefault="00E55975">
      <w:pPr>
        <w:pStyle w:val="a3"/>
        <w:spacing w:before="9"/>
        <w:ind w:left="0"/>
        <w:rPr>
          <w:i/>
        </w:rPr>
      </w:pPr>
    </w:p>
    <w:p w:rsidR="00431473" w:rsidRPr="000307C6" w:rsidRDefault="00182472" w:rsidP="00E55975">
      <w:pPr>
        <w:pStyle w:val="a4"/>
        <w:numPr>
          <w:ilvl w:val="0"/>
          <w:numId w:val="6"/>
        </w:numPr>
        <w:tabs>
          <w:tab w:val="left" w:pos="1088"/>
        </w:tabs>
        <w:spacing w:before="1" w:line="235" w:lineRule="auto"/>
        <w:ind w:right="1845" w:firstLine="0"/>
        <w:rPr>
          <w:sz w:val="28"/>
          <w:szCs w:val="28"/>
        </w:rPr>
      </w:pPr>
      <w:r w:rsidRPr="000307C6">
        <w:rPr>
          <w:sz w:val="28"/>
          <w:szCs w:val="28"/>
        </w:rPr>
        <w:t>Что</w:t>
      </w:r>
      <w:r w:rsidRPr="000307C6">
        <w:rPr>
          <w:spacing w:val="-18"/>
          <w:sz w:val="28"/>
          <w:szCs w:val="28"/>
        </w:rPr>
        <w:t xml:space="preserve"> </w:t>
      </w:r>
      <w:r w:rsidRPr="000307C6">
        <w:rPr>
          <w:sz w:val="28"/>
          <w:szCs w:val="28"/>
        </w:rPr>
        <w:t>является</w:t>
      </w:r>
      <w:r w:rsidRPr="000307C6">
        <w:rPr>
          <w:spacing w:val="-17"/>
          <w:sz w:val="28"/>
          <w:szCs w:val="28"/>
        </w:rPr>
        <w:t xml:space="preserve"> </w:t>
      </w:r>
      <w:r w:rsidRPr="000307C6">
        <w:rPr>
          <w:sz w:val="28"/>
          <w:szCs w:val="28"/>
        </w:rPr>
        <w:t>основным</w:t>
      </w:r>
      <w:r w:rsidRPr="000307C6">
        <w:rPr>
          <w:spacing w:val="-18"/>
          <w:sz w:val="28"/>
          <w:szCs w:val="28"/>
        </w:rPr>
        <w:t xml:space="preserve"> </w:t>
      </w:r>
      <w:r w:rsidRPr="000307C6">
        <w:rPr>
          <w:sz w:val="28"/>
          <w:szCs w:val="28"/>
        </w:rPr>
        <w:t>объектом</w:t>
      </w:r>
      <w:r w:rsidRPr="000307C6">
        <w:rPr>
          <w:spacing w:val="-17"/>
          <w:sz w:val="28"/>
          <w:szCs w:val="28"/>
        </w:rPr>
        <w:t xml:space="preserve"> </w:t>
      </w:r>
      <w:r w:rsidRPr="000307C6">
        <w:rPr>
          <w:sz w:val="28"/>
          <w:szCs w:val="28"/>
        </w:rPr>
        <w:t>судебной</w:t>
      </w:r>
      <w:r w:rsidRPr="000307C6">
        <w:rPr>
          <w:spacing w:val="-18"/>
          <w:sz w:val="28"/>
          <w:szCs w:val="28"/>
        </w:rPr>
        <w:t xml:space="preserve"> </w:t>
      </w:r>
      <w:r w:rsidRPr="000307C6">
        <w:rPr>
          <w:sz w:val="28"/>
          <w:szCs w:val="28"/>
        </w:rPr>
        <w:t>налоговой</w:t>
      </w:r>
      <w:r w:rsidRPr="000307C6">
        <w:rPr>
          <w:spacing w:val="-17"/>
          <w:sz w:val="28"/>
          <w:szCs w:val="28"/>
        </w:rPr>
        <w:t xml:space="preserve"> </w:t>
      </w:r>
      <w:r w:rsidRPr="000307C6">
        <w:rPr>
          <w:sz w:val="28"/>
          <w:szCs w:val="28"/>
        </w:rPr>
        <w:t>экспертизы? А) Деятельность органов внутренних дел по выявлению налоговых преступлений.</w:t>
      </w:r>
    </w:p>
    <w:p w:rsidR="00431473" w:rsidRPr="000307C6" w:rsidRDefault="00182472">
      <w:pPr>
        <w:pStyle w:val="a3"/>
        <w:spacing w:before="5"/>
        <w:jc w:val="both"/>
      </w:pPr>
      <w:r w:rsidRPr="000307C6">
        <w:t>Б)</w:t>
      </w:r>
      <w:r w:rsidRPr="000307C6">
        <w:rPr>
          <w:spacing w:val="-12"/>
        </w:rPr>
        <w:t xml:space="preserve"> </w:t>
      </w:r>
      <w:r w:rsidRPr="000307C6">
        <w:t>Финансовая</w:t>
      </w:r>
      <w:r w:rsidRPr="000307C6">
        <w:rPr>
          <w:spacing w:val="-9"/>
        </w:rPr>
        <w:t xml:space="preserve"> </w:t>
      </w:r>
      <w:r w:rsidRPr="000307C6">
        <w:t>деятельность</w:t>
      </w:r>
      <w:r w:rsidRPr="000307C6">
        <w:rPr>
          <w:spacing w:val="-10"/>
        </w:rPr>
        <w:t xml:space="preserve"> </w:t>
      </w:r>
      <w:r w:rsidRPr="000307C6">
        <w:t>предприятия</w:t>
      </w:r>
      <w:r w:rsidRPr="000307C6">
        <w:rPr>
          <w:spacing w:val="-9"/>
        </w:rPr>
        <w:t xml:space="preserve"> </w:t>
      </w:r>
      <w:r w:rsidRPr="000307C6">
        <w:t>за</w:t>
      </w:r>
      <w:r w:rsidRPr="000307C6">
        <w:rPr>
          <w:spacing w:val="-12"/>
        </w:rPr>
        <w:t xml:space="preserve"> </w:t>
      </w:r>
      <w:r w:rsidRPr="000307C6">
        <w:t>определенный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период.</w:t>
      </w:r>
    </w:p>
    <w:p w:rsidR="00431473" w:rsidRPr="000307C6" w:rsidRDefault="00182472">
      <w:pPr>
        <w:pStyle w:val="a3"/>
        <w:spacing w:before="2"/>
        <w:ind w:right="311"/>
        <w:jc w:val="both"/>
      </w:pPr>
      <w:r w:rsidRPr="000307C6">
        <w:t>В) Документы бухгалтерского и налогового учета, а также иные документы, содержащие информацию о финансовых операциях, с целью установления правильности исчисления и уплаты налогов.</w:t>
      </w:r>
    </w:p>
    <w:p w:rsidR="00431473" w:rsidRPr="000307C6" w:rsidRDefault="00182472">
      <w:pPr>
        <w:pStyle w:val="a3"/>
        <w:spacing w:line="242" w:lineRule="auto"/>
        <w:ind w:right="1056"/>
      </w:pPr>
      <w:r w:rsidRPr="000307C6">
        <w:t>Г)</w:t>
      </w:r>
      <w:r w:rsidRPr="000307C6">
        <w:rPr>
          <w:spacing w:val="-18"/>
        </w:rPr>
        <w:t xml:space="preserve"> </w:t>
      </w:r>
      <w:r w:rsidRPr="000307C6">
        <w:t>Проверка</w:t>
      </w:r>
      <w:r w:rsidRPr="000307C6">
        <w:rPr>
          <w:spacing w:val="-17"/>
        </w:rPr>
        <w:t xml:space="preserve"> </w:t>
      </w:r>
      <w:r w:rsidRPr="000307C6">
        <w:t>соответствия</w:t>
      </w:r>
      <w:r w:rsidRPr="000307C6">
        <w:rPr>
          <w:spacing w:val="-18"/>
        </w:rPr>
        <w:t xml:space="preserve"> </w:t>
      </w:r>
      <w:r w:rsidRPr="000307C6">
        <w:t>налогового</w:t>
      </w:r>
      <w:r w:rsidRPr="000307C6">
        <w:rPr>
          <w:spacing w:val="-17"/>
        </w:rPr>
        <w:t xml:space="preserve"> </w:t>
      </w:r>
      <w:r w:rsidRPr="000307C6">
        <w:t>законодательства</w:t>
      </w:r>
      <w:r w:rsidRPr="000307C6">
        <w:rPr>
          <w:spacing w:val="-18"/>
        </w:rPr>
        <w:t xml:space="preserve"> </w:t>
      </w:r>
      <w:r w:rsidRPr="000307C6">
        <w:t>Конституции</w:t>
      </w:r>
      <w:r w:rsidRPr="000307C6">
        <w:rPr>
          <w:spacing w:val="-17"/>
        </w:rPr>
        <w:t xml:space="preserve"> </w:t>
      </w:r>
      <w:r w:rsidRPr="000307C6">
        <w:t>РФ. Д) Анализ налоговой политики государства.</w:t>
      </w:r>
    </w:p>
    <w:p w:rsidR="00431473" w:rsidRPr="000307C6" w:rsidRDefault="00182472">
      <w:pPr>
        <w:pStyle w:val="a3"/>
        <w:spacing w:line="313" w:lineRule="exact"/>
      </w:pPr>
      <w:r w:rsidRPr="000307C6">
        <w:t>Правильный</w:t>
      </w:r>
      <w:r w:rsidRPr="000307C6">
        <w:rPr>
          <w:spacing w:val="-12"/>
        </w:rPr>
        <w:t xml:space="preserve"> </w:t>
      </w:r>
      <w:r w:rsidRPr="000307C6">
        <w:t>ответ:</w:t>
      </w:r>
      <w:r w:rsidRPr="000307C6">
        <w:rPr>
          <w:spacing w:val="-9"/>
        </w:rPr>
        <w:t xml:space="preserve"> </w:t>
      </w:r>
      <w:r w:rsidR="009D6D81" w:rsidRPr="000307C6">
        <w:rPr>
          <w:spacing w:val="-5"/>
        </w:rPr>
        <w:t>В</w:t>
      </w:r>
    </w:p>
    <w:p w:rsidR="00431473" w:rsidRPr="000307C6" w:rsidRDefault="00182472">
      <w:pPr>
        <w:pStyle w:val="a3"/>
        <w:spacing w:before="1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pacing w:before="10"/>
        <w:ind w:left="0"/>
      </w:pPr>
    </w:p>
    <w:p w:rsidR="00431473" w:rsidRPr="000307C6" w:rsidRDefault="00182472">
      <w:pPr>
        <w:pStyle w:val="a4"/>
        <w:numPr>
          <w:ilvl w:val="0"/>
          <w:numId w:val="6"/>
        </w:numPr>
        <w:tabs>
          <w:tab w:val="left" w:pos="1088"/>
        </w:tabs>
        <w:spacing w:line="235" w:lineRule="auto"/>
        <w:ind w:right="325" w:firstLine="0"/>
        <w:rPr>
          <w:sz w:val="28"/>
          <w:szCs w:val="28"/>
        </w:rPr>
      </w:pPr>
      <w:r w:rsidRPr="000307C6">
        <w:rPr>
          <w:sz w:val="28"/>
          <w:szCs w:val="28"/>
        </w:rPr>
        <w:t>Какой</w:t>
      </w:r>
      <w:r w:rsidRPr="000307C6">
        <w:rPr>
          <w:spacing w:val="31"/>
          <w:sz w:val="28"/>
          <w:szCs w:val="28"/>
        </w:rPr>
        <w:t xml:space="preserve"> </w:t>
      </w:r>
      <w:r w:rsidRPr="000307C6">
        <w:rPr>
          <w:sz w:val="28"/>
          <w:szCs w:val="28"/>
        </w:rPr>
        <w:t>из</w:t>
      </w:r>
      <w:r w:rsidRPr="000307C6">
        <w:rPr>
          <w:spacing w:val="28"/>
          <w:sz w:val="28"/>
          <w:szCs w:val="28"/>
        </w:rPr>
        <w:t xml:space="preserve"> </w:t>
      </w:r>
      <w:r w:rsidRPr="000307C6">
        <w:rPr>
          <w:sz w:val="28"/>
          <w:szCs w:val="28"/>
        </w:rPr>
        <w:t>перечисленных</w:t>
      </w:r>
      <w:r w:rsidRPr="000307C6">
        <w:rPr>
          <w:spacing w:val="27"/>
          <w:sz w:val="28"/>
          <w:szCs w:val="28"/>
        </w:rPr>
        <w:t xml:space="preserve"> </w:t>
      </w:r>
      <w:r w:rsidRPr="000307C6">
        <w:rPr>
          <w:sz w:val="28"/>
          <w:szCs w:val="28"/>
        </w:rPr>
        <w:t>вопросов</w:t>
      </w:r>
      <w:r w:rsidRPr="000307C6">
        <w:rPr>
          <w:spacing w:val="28"/>
          <w:sz w:val="28"/>
          <w:szCs w:val="28"/>
        </w:rPr>
        <w:t xml:space="preserve"> </w:t>
      </w:r>
      <w:r w:rsidRPr="000307C6">
        <w:rPr>
          <w:sz w:val="28"/>
          <w:szCs w:val="28"/>
        </w:rPr>
        <w:t>наиболее</w:t>
      </w:r>
      <w:r w:rsidRPr="000307C6">
        <w:rPr>
          <w:spacing w:val="28"/>
          <w:sz w:val="28"/>
          <w:szCs w:val="28"/>
        </w:rPr>
        <w:t xml:space="preserve"> </w:t>
      </w:r>
      <w:r w:rsidRPr="000307C6">
        <w:rPr>
          <w:sz w:val="28"/>
          <w:szCs w:val="28"/>
        </w:rPr>
        <w:t>вероятно</w:t>
      </w:r>
      <w:r w:rsidRPr="000307C6">
        <w:rPr>
          <w:spacing w:val="27"/>
          <w:sz w:val="28"/>
          <w:szCs w:val="28"/>
        </w:rPr>
        <w:t xml:space="preserve"> </w:t>
      </w:r>
      <w:r w:rsidRPr="000307C6">
        <w:rPr>
          <w:sz w:val="28"/>
          <w:szCs w:val="28"/>
        </w:rPr>
        <w:t>будет</w:t>
      </w:r>
      <w:r w:rsidRPr="000307C6">
        <w:rPr>
          <w:spacing w:val="30"/>
          <w:sz w:val="28"/>
          <w:szCs w:val="28"/>
        </w:rPr>
        <w:t xml:space="preserve"> </w:t>
      </w:r>
      <w:r w:rsidRPr="000307C6">
        <w:rPr>
          <w:sz w:val="28"/>
          <w:szCs w:val="28"/>
        </w:rPr>
        <w:t>поставлен</w:t>
      </w:r>
      <w:r w:rsidRPr="000307C6">
        <w:rPr>
          <w:spacing w:val="31"/>
          <w:sz w:val="28"/>
          <w:szCs w:val="28"/>
        </w:rPr>
        <w:t xml:space="preserve"> </w:t>
      </w:r>
      <w:r w:rsidRPr="000307C6">
        <w:rPr>
          <w:sz w:val="28"/>
          <w:szCs w:val="28"/>
        </w:rPr>
        <w:t>перед экспертом в ходе судебной налоговой экспертизы?</w:t>
      </w:r>
    </w:p>
    <w:p w:rsidR="00431473" w:rsidRPr="000307C6" w:rsidRDefault="00182472">
      <w:pPr>
        <w:pStyle w:val="a3"/>
        <w:spacing w:before="3" w:line="319" w:lineRule="exact"/>
      </w:pPr>
      <w:r w:rsidRPr="000307C6">
        <w:t>А)</w:t>
      </w:r>
      <w:r w:rsidRPr="000307C6">
        <w:rPr>
          <w:spacing w:val="-13"/>
        </w:rPr>
        <w:t xml:space="preserve"> </w:t>
      </w:r>
      <w:r w:rsidRPr="000307C6">
        <w:t>Каковы</w:t>
      </w:r>
      <w:r w:rsidRPr="000307C6">
        <w:rPr>
          <w:spacing w:val="-14"/>
        </w:rPr>
        <w:t xml:space="preserve"> </w:t>
      </w:r>
      <w:r w:rsidRPr="000307C6">
        <w:t>перспективы</w:t>
      </w:r>
      <w:r w:rsidRPr="000307C6">
        <w:rPr>
          <w:spacing w:val="-9"/>
        </w:rPr>
        <w:t xml:space="preserve"> </w:t>
      </w:r>
      <w:r w:rsidRPr="000307C6">
        <w:t>развития</w:t>
      </w:r>
      <w:r w:rsidRPr="000307C6">
        <w:rPr>
          <w:spacing w:val="-13"/>
        </w:rPr>
        <w:t xml:space="preserve"> </w:t>
      </w:r>
      <w:r w:rsidRPr="000307C6">
        <w:t>налоговой</w:t>
      </w:r>
      <w:r w:rsidRPr="000307C6">
        <w:rPr>
          <w:spacing w:val="-12"/>
        </w:rPr>
        <w:t xml:space="preserve"> </w:t>
      </w:r>
      <w:r w:rsidRPr="000307C6">
        <w:t>системы</w:t>
      </w:r>
      <w:r w:rsidRPr="000307C6">
        <w:rPr>
          <w:spacing w:val="-14"/>
        </w:rPr>
        <w:t xml:space="preserve"> </w:t>
      </w:r>
      <w:r w:rsidRPr="000307C6">
        <w:rPr>
          <w:spacing w:val="-5"/>
        </w:rPr>
        <w:t>РФ?</w:t>
      </w:r>
    </w:p>
    <w:p w:rsidR="00431473" w:rsidRPr="000307C6" w:rsidRDefault="00182472">
      <w:pPr>
        <w:pStyle w:val="a3"/>
        <w:spacing w:line="242" w:lineRule="auto"/>
        <w:ind w:right="330"/>
      </w:pPr>
      <w:r w:rsidRPr="000307C6">
        <w:t>Б)</w:t>
      </w:r>
      <w:r w:rsidRPr="000307C6">
        <w:rPr>
          <w:spacing w:val="-6"/>
        </w:rPr>
        <w:t xml:space="preserve"> </w:t>
      </w:r>
      <w:r w:rsidRPr="000307C6">
        <w:t>Имело</w:t>
      </w:r>
      <w:r w:rsidRPr="000307C6">
        <w:rPr>
          <w:spacing w:val="-11"/>
        </w:rPr>
        <w:t xml:space="preserve"> </w:t>
      </w:r>
      <w:r w:rsidRPr="000307C6">
        <w:t>ли</w:t>
      </w:r>
      <w:r w:rsidRPr="000307C6">
        <w:rPr>
          <w:spacing w:val="-6"/>
        </w:rPr>
        <w:t xml:space="preserve"> </w:t>
      </w:r>
      <w:r w:rsidRPr="000307C6">
        <w:t>место</w:t>
      </w:r>
      <w:r w:rsidRPr="000307C6">
        <w:rPr>
          <w:spacing w:val="-11"/>
        </w:rPr>
        <w:t xml:space="preserve"> </w:t>
      </w:r>
      <w:r w:rsidRPr="000307C6">
        <w:t>занижение</w:t>
      </w:r>
      <w:r w:rsidRPr="000307C6">
        <w:rPr>
          <w:spacing w:val="-9"/>
        </w:rPr>
        <w:t xml:space="preserve"> </w:t>
      </w:r>
      <w:r w:rsidRPr="000307C6">
        <w:t>налоговой</w:t>
      </w:r>
      <w:r w:rsidRPr="000307C6">
        <w:rPr>
          <w:spacing w:val="-6"/>
        </w:rPr>
        <w:t xml:space="preserve"> </w:t>
      </w:r>
      <w:r w:rsidRPr="000307C6">
        <w:t>базы</w:t>
      </w:r>
      <w:r w:rsidRPr="000307C6">
        <w:rPr>
          <w:spacing w:val="-8"/>
        </w:rPr>
        <w:t xml:space="preserve"> </w:t>
      </w:r>
      <w:r w:rsidRPr="000307C6">
        <w:t>по</w:t>
      </w:r>
      <w:r w:rsidRPr="000307C6">
        <w:rPr>
          <w:spacing w:val="-11"/>
        </w:rPr>
        <w:t xml:space="preserve"> </w:t>
      </w:r>
      <w:r w:rsidRPr="000307C6">
        <w:t>налогу</w:t>
      </w:r>
      <w:r w:rsidRPr="000307C6">
        <w:rPr>
          <w:spacing w:val="-17"/>
        </w:rPr>
        <w:t xml:space="preserve"> </w:t>
      </w:r>
      <w:r w:rsidRPr="000307C6">
        <w:t>на</w:t>
      </w:r>
      <w:r w:rsidRPr="000307C6">
        <w:rPr>
          <w:spacing w:val="-9"/>
        </w:rPr>
        <w:t xml:space="preserve"> </w:t>
      </w:r>
      <w:r w:rsidRPr="000307C6">
        <w:t>прибыль</w:t>
      </w:r>
      <w:r w:rsidRPr="000307C6">
        <w:rPr>
          <w:spacing w:val="-5"/>
        </w:rPr>
        <w:t xml:space="preserve"> </w:t>
      </w:r>
      <w:r w:rsidRPr="000307C6">
        <w:t>организаций в результате необоснованного включения расходов в состав затрат?</w:t>
      </w:r>
    </w:p>
    <w:p w:rsidR="00431473" w:rsidRPr="000307C6" w:rsidRDefault="00182472">
      <w:pPr>
        <w:pStyle w:val="a3"/>
        <w:spacing w:line="242" w:lineRule="auto"/>
      </w:pPr>
      <w:r w:rsidRPr="000307C6">
        <w:rPr>
          <w:spacing w:val="-2"/>
        </w:rPr>
        <w:t>В)</w:t>
      </w:r>
      <w:r w:rsidRPr="000307C6">
        <w:rPr>
          <w:spacing w:val="-7"/>
        </w:rPr>
        <w:t xml:space="preserve"> </w:t>
      </w:r>
      <w:r w:rsidRPr="000307C6">
        <w:rPr>
          <w:spacing w:val="-2"/>
        </w:rPr>
        <w:t>Соответствует</w:t>
      </w:r>
      <w:r w:rsidRPr="000307C6">
        <w:rPr>
          <w:spacing w:val="-7"/>
        </w:rPr>
        <w:t xml:space="preserve"> </w:t>
      </w:r>
      <w:r w:rsidRPr="000307C6">
        <w:rPr>
          <w:spacing w:val="-2"/>
        </w:rPr>
        <w:t>ли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квалификация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действий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должностных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лиц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 xml:space="preserve">налогового органа </w:t>
      </w:r>
      <w:r w:rsidRPr="000307C6">
        <w:t>требованиям закона?</w:t>
      </w:r>
    </w:p>
    <w:p w:rsidR="00431473" w:rsidRPr="000307C6" w:rsidRDefault="00182472">
      <w:pPr>
        <w:pStyle w:val="a3"/>
        <w:spacing w:line="242" w:lineRule="auto"/>
      </w:pPr>
      <w:r w:rsidRPr="000307C6">
        <w:t>Г)</w:t>
      </w:r>
      <w:r w:rsidRPr="000307C6">
        <w:rPr>
          <w:spacing w:val="40"/>
        </w:rPr>
        <w:t xml:space="preserve"> </w:t>
      </w:r>
      <w:r w:rsidRPr="000307C6">
        <w:t>Является</w:t>
      </w:r>
      <w:r w:rsidRPr="000307C6">
        <w:rPr>
          <w:spacing w:val="40"/>
        </w:rPr>
        <w:t xml:space="preserve"> </w:t>
      </w:r>
      <w:r w:rsidRPr="000307C6">
        <w:t>ли</w:t>
      </w:r>
      <w:r w:rsidRPr="000307C6">
        <w:rPr>
          <w:spacing w:val="40"/>
        </w:rPr>
        <w:t xml:space="preserve"> </w:t>
      </w:r>
      <w:r w:rsidRPr="000307C6">
        <w:t>налоговая</w:t>
      </w:r>
      <w:r w:rsidRPr="000307C6">
        <w:rPr>
          <w:spacing w:val="40"/>
        </w:rPr>
        <w:t xml:space="preserve"> </w:t>
      </w:r>
      <w:r w:rsidRPr="000307C6">
        <w:t>система</w:t>
      </w:r>
      <w:r w:rsidRPr="000307C6">
        <w:rPr>
          <w:spacing w:val="40"/>
        </w:rPr>
        <w:t xml:space="preserve"> </w:t>
      </w:r>
      <w:r w:rsidRPr="000307C6">
        <w:t>справедливой</w:t>
      </w:r>
      <w:r w:rsidRPr="000307C6">
        <w:rPr>
          <w:spacing w:val="40"/>
        </w:rPr>
        <w:t xml:space="preserve"> </w:t>
      </w:r>
      <w:r w:rsidRPr="000307C6">
        <w:t>по</w:t>
      </w:r>
      <w:r w:rsidRPr="000307C6">
        <w:rPr>
          <w:spacing w:val="40"/>
        </w:rPr>
        <w:t xml:space="preserve"> </w:t>
      </w:r>
      <w:r w:rsidRPr="000307C6">
        <w:t>отношению</w:t>
      </w:r>
      <w:r w:rsidRPr="000307C6">
        <w:rPr>
          <w:spacing w:val="40"/>
        </w:rPr>
        <w:t xml:space="preserve"> </w:t>
      </w:r>
      <w:r w:rsidRPr="000307C6">
        <w:t>к</w:t>
      </w:r>
      <w:r w:rsidRPr="000307C6">
        <w:rPr>
          <w:spacing w:val="40"/>
        </w:rPr>
        <w:t xml:space="preserve"> </w:t>
      </w:r>
      <w:r w:rsidRPr="000307C6">
        <w:t>различным категориям налогоплательщиков?</w:t>
      </w:r>
    </w:p>
    <w:p w:rsidR="00431473" w:rsidRPr="000307C6" w:rsidRDefault="00182472">
      <w:pPr>
        <w:pStyle w:val="a3"/>
        <w:spacing w:line="235" w:lineRule="auto"/>
      </w:pPr>
      <w:r w:rsidRPr="000307C6">
        <w:t>Д)</w:t>
      </w:r>
      <w:r w:rsidRPr="000307C6">
        <w:rPr>
          <w:spacing w:val="40"/>
        </w:rPr>
        <w:t xml:space="preserve"> </w:t>
      </w:r>
      <w:r w:rsidRPr="000307C6">
        <w:t>Какие</w:t>
      </w:r>
      <w:r w:rsidRPr="000307C6">
        <w:rPr>
          <w:spacing w:val="40"/>
        </w:rPr>
        <w:t xml:space="preserve"> </w:t>
      </w:r>
      <w:r w:rsidRPr="000307C6">
        <w:t>меры</w:t>
      </w:r>
      <w:r w:rsidRPr="000307C6">
        <w:rPr>
          <w:spacing w:val="40"/>
        </w:rPr>
        <w:t xml:space="preserve"> </w:t>
      </w:r>
      <w:r w:rsidRPr="000307C6">
        <w:t>необходимо</w:t>
      </w:r>
      <w:r w:rsidRPr="000307C6">
        <w:rPr>
          <w:spacing w:val="40"/>
        </w:rPr>
        <w:t xml:space="preserve"> </w:t>
      </w:r>
      <w:r w:rsidRPr="000307C6">
        <w:t>принять</w:t>
      </w:r>
      <w:r w:rsidRPr="000307C6">
        <w:rPr>
          <w:spacing w:val="40"/>
        </w:rPr>
        <w:t xml:space="preserve"> </w:t>
      </w:r>
      <w:r w:rsidRPr="000307C6">
        <w:t>для</w:t>
      </w:r>
      <w:r w:rsidRPr="000307C6">
        <w:rPr>
          <w:spacing w:val="40"/>
        </w:rPr>
        <w:t xml:space="preserve"> </w:t>
      </w:r>
      <w:r w:rsidRPr="000307C6">
        <w:t>повышения</w:t>
      </w:r>
      <w:r w:rsidRPr="000307C6">
        <w:rPr>
          <w:spacing w:val="40"/>
        </w:rPr>
        <w:t xml:space="preserve"> </w:t>
      </w:r>
      <w:r w:rsidRPr="000307C6">
        <w:t>налоговой</w:t>
      </w:r>
      <w:r w:rsidRPr="000307C6">
        <w:rPr>
          <w:spacing w:val="40"/>
        </w:rPr>
        <w:t xml:space="preserve"> </w:t>
      </w:r>
      <w:r w:rsidRPr="000307C6">
        <w:t>грамотности</w:t>
      </w:r>
      <w:r w:rsidRPr="000307C6">
        <w:rPr>
          <w:spacing w:val="40"/>
        </w:rPr>
        <w:t xml:space="preserve"> </w:t>
      </w:r>
      <w:r w:rsidRPr="000307C6">
        <w:rPr>
          <w:spacing w:val="-2"/>
        </w:rPr>
        <w:t>населения?</w:t>
      </w:r>
    </w:p>
    <w:p w:rsidR="00431473" w:rsidRPr="000307C6" w:rsidRDefault="00182472">
      <w:pPr>
        <w:pStyle w:val="a3"/>
      </w:pPr>
      <w:r w:rsidRPr="000307C6">
        <w:t>Правильный</w:t>
      </w:r>
      <w:r w:rsidRPr="000307C6">
        <w:rPr>
          <w:spacing w:val="-12"/>
        </w:rPr>
        <w:t xml:space="preserve"> </w:t>
      </w:r>
      <w:r w:rsidRPr="000307C6">
        <w:t>ответ:</w:t>
      </w:r>
      <w:r w:rsidRPr="000307C6">
        <w:rPr>
          <w:spacing w:val="-9"/>
        </w:rPr>
        <w:t xml:space="preserve"> </w:t>
      </w:r>
      <w:r w:rsidR="009D6D81" w:rsidRPr="000307C6">
        <w:rPr>
          <w:spacing w:val="-5"/>
        </w:rPr>
        <w:t>Б</w:t>
      </w:r>
    </w:p>
    <w:p w:rsidR="00431473" w:rsidRPr="000307C6" w:rsidRDefault="00182472">
      <w:pPr>
        <w:pStyle w:val="a3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182472">
      <w:pPr>
        <w:pStyle w:val="a4"/>
        <w:numPr>
          <w:ilvl w:val="0"/>
          <w:numId w:val="6"/>
        </w:numPr>
        <w:tabs>
          <w:tab w:val="left" w:pos="1153"/>
        </w:tabs>
        <w:spacing w:before="315" w:line="242" w:lineRule="auto"/>
        <w:ind w:right="4044" w:firstLine="0"/>
        <w:rPr>
          <w:sz w:val="28"/>
          <w:szCs w:val="28"/>
        </w:rPr>
      </w:pPr>
      <w:r w:rsidRPr="000307C6">
        <w:rPr>
          <w:spacing w:val="-2"/>
          <w:sz w:val="28"/>
          <w:szCs w:val="28"/>
        </w:rPr>
        <w:t>Кто</w:t>
      </w:r>
      <w:r w:rsidRPr="000307C6">
        <w:rPr>
          <w:spacing w:val="-13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назначает</w:t>
      </w:r>
      <w:r w:rsidRPr="000307C6">
        <w:rPr>
          <w:spacing w:val="-10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судебную</w:t>
      </w:r>
      <w:r w:rsidRPr="000307C6">
        <w:rPr>
          <w:spacing w:val="-11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налоговую</w:t>
      </w:r>
      <w:r w:rsidRPr="000307C6">
        <w:rPr>
          <w:spacing w:val="-11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 xml:space="preserve">экспертизу? </w:t>
      </w:r>
    </w:p>
    <w:p w:rsidR="00431473" w:rsidRPr="000307C6" w:rsidRDefault="00182472">
      <w:pPr>
        <w:pStyle w:val="a3"/>
        <w:spacing w:line="320" w:lineRule="exact"/>
      </w:pPr>
      <w:r w:rsidRPr="000307C6">
        <w:t>А)</w:t>
      </w:r>
      <w:r w:rsidRPr="000307C6">
        <w:rPr>
          <w:spacing w:val="-12"/>
        </w:rPr>
        <w:t xml:space="preserve"> </w:t>
      </w:r>
      <w:r w:rsidRPr="000307C6">
        <w:t>Налоговый</w:t>
      </w:r>
      <w:r w:rsidRPr="000307C6">
        <w:rPr>
          <w:spacing w:val="-10"/>
        </w:rPr>
        <w:t xml:space="preserve"> </w:t>
      </w:r>
      <w:r w:rsidRPr="000307C6">
        <w:rPr>
          <w:spacing w:val="-4"/>
        </w:rPr>
        <w:t>орган</w:t>
      </w:r>
    </w:p>
    <w:p w:rsidR="00431473" w:rsidRPr="000307C6" w:rsidRDefault="00182472">
      <w:pPr>
        <w:pStyle w:val="a3"/>
        <w:spacing w:before="2" w:line="319" w:lineRule="exact"/>
      </w:pPr>
      <w:r w:rsidRPr="000307C6">
        <w:t>Б)</w:t>
      </w:r>
      <w:r w:rsidRPr="000307C6">
        <w:rPr>
          <w:spacing w:val="-7"/>
        </w:rPr>
        <w:t xml:space="preserve"> </w:t>
      </w:r>
      <w:r w:rsidRPr="000307C6">
        <w:t>Орган</w:t>
      </w:r>
      <w:r w:rsidRPr="000307C6">
        <w:rPr>
          <w:spacing w:val="-5"/>
        </w:rPr>
        <w:t xml:space="preserve"> </w:t>
      </w:r>
      <w:r w:rsidRPr="000307C6">
        <w:t>внутренних</w:t>
      </w:r>
      <w:r w:rsidRPr="000307C6">
        <w:rPr>
          <w:spacing w:val="-4"/>
        </w:rPr>
        <w:t xml:space="preserve"> </w:t>
      </w:r>
      <w:r w:rsidRPr="000307C6">
        <w:rPr>
          <w:spacing w:val="-5"/>
        </w:rPr>
        <w:t>дел</w:t>
      </w:r>
    </w:p>
    <w:p w:rsidR="00431473" w:rsidRPr="000307C6" w:rsidRDefault="00182472">
      <w:pPr>
        <w:pStyle w:val="a3"/>
        <w:spacing w:line="242" w:lineRule="auto"/>
        <w:ind w:right="5677"/>
      </w:pPr>
      <w:r w:rsidRPr="000307C6">
        <w:t>В)</w:t>
      </w:r>
      <w:r w:rsidRPr="000307C6">
        <w:rPr>
          <w:spacing w:val="-18"/>
        </w:rPr>
        <w:t xml:space="preserve"> </w:t>
      </w:r>
      <w:r w:rsidRPr="000307C6">
        <w:t>Следователь,</w:t>
      </w:r>
      <w:r w:rsidRPr="000307C6">
        <w:rPr>
          <w:spacing w:val="-17"/>
        </w:rPr>
        <w:t xml:space="preserve"> </w:t>
      </w:r>
      <w:r w:rsidRPr="000307C6">
        <w:t>дознаватель</w:t>
      </w:r>
      <w:r w:rsidRPr="000307C6">
        <w:rPr>
          <w:spacing w:val="-18"/>
        </w:rPr>
        <w:t xml:space="preserve"> </w:t>
      </w:r>
      <w:r w:rsidRPr="000307C6">
        <w:t>или</w:t>
      </w:r>
      <w:r w:rsidRPr="000307C6">
        <w:rPr>
          <w:spacing w:val="-17"/>
        </w:rPr>
        <w:t xml:space="preserve"> </w:t>
      </w:r>
      <w:r w:rsidRPr="000307C6">
        <w:t>суд Г) Прокуратура</w:t>
      </w:r>
    </w:p>
    <w:p w:rsidR="00431473" w:rsidRPr="000307C6" w:rsidRDefault="00182472" w:rsidP="009D6D81">
      <w:pPr>
        <w:pStyle w:val="a3"/>
        <w:spacing w:line="235" w:lineRule="auto"/>
        <w:ind w:right="5677"/>
        <w:sectPr w:rsidR="00431473" w:rsidRPr="000307C6">
          <w:footerReference w:type="default" r:id="rId7"/>
          <w:pgSz w:w="11910" w:h="16850"/>
          <w:pgMar w:top="680" w:right="425" w:bottom="1680" w:left="566" w:header="0" w:footer="1481" w:gutter="0"/>
          <w:cols w:space="720"/>
        </w:sectPr>
      </w:pPr>
      <w:r w:rsidRPr="000307C6">
        <w:t>Д)</w:t>
      </w:r>
      <w:r w:rsidRPr="000307C6">
        <w:rPr>
          <w:spacing w:val="-18"/>
        </w:rPr>
        <w:t xml:space="preserve"> </w:t>
      </w:r>
      <w:r w:rsidRPr="000307C6">
        <w:t>Общественная</w:t>
      </w:r>
      <w:r w:rsidRPr="000307C6">
        <w:rPr>
          <w:spacing w:val="-17"/>
        </w:rPr>
        <w:t xml:space="preserve"> </w:t>
      </w:r>
      <w:r w:rsidR="009D6D81" w:rsidRPr="000307C6">
        <w:t>организация Правильный ответ: В</w:t>
      </w:r>
    </w:p>
    <w:p w:rsidR="00431473" w:rsidRPr="000307C6" w:rsidRDefault="00182472">
      <w:pPr>
        <w:pStyle w:val="a3"/>
        <w:spacing w:before="73"/>
      </w:pPr>
      <w:r w:rsidRPr="000307C6">
        <w:rPr>
          <w:spacing w:val="-2"/>
        </w:rPr>
        <w:lastRenderedPageBreak/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pacing w:before="10"/>
        <w:ind w:left="0"/>
      </w:pPr>
    </w:p>
    <w:p w:rsidR="00431473" w:rsidRPr="004E6F56" w:rsidRDefault="00182472" w:rsidP="004E6F56">
      <w:pPr>
        <w:pStyle w:val="a4"/>
        <w:numPr>
          <w:ilvl w:val="0"/>
          <w:numId w:val="6"/>
        </w:numPr>
        <w:tabs>
          <w:tab w:val="left" w:pos="1088"/>
        </w:tabs>
        <w:spacing w:line="235" w:lineRule="auto"/>
        <w:ind w:right="3290" w:firstLine="0"/>
        <w:rPr>
          <w:sz w:val="28"/>
          <w:szCs w:val="28"/>
        </w:rPr>
      </w:pPr>
      <w:r w:rsidRPr="000307C6">
        <w:rPr>
          <w:spacing w:val="-2"/>
          <w:sz w:val="28"/>
          <w:szCs w:val="28"/>
        </w:rPr>
        <w:t>Что</w:t>
      </w:r>
      <w:r w:rsidRPr="000307C6">
        <w:rPr>
          <w:spacing w:val="-10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такое</w:t>
      </w:r>
      <w:r w:rsidRPr="000307C6">
        <w:rPr>
          <w:spacing w:val="-8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"методика судебной</w:t>
      </w:r>
      <w:r w:rsidRPr="000307C6">
        <w:rPr>
          <w:spacing w:val="-5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налоговой</w:t>
      </w:r>
      <w:r w:rsidRPr="000307C6">
        <w:rPr>
          <w:spacing w:val="-5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 xml:space="preserve">экспертизы"? </w:t>
      </w:r>
    </w:p>
    <w:p w:rsidR="00431473" w:rsidRPr="000307C6" w:rsidRDefault="00182472">
      <w:pPr>
        <w:pStyle w:val="a3"/>
        <w:spacing w:before="1" w:line="242" w:lineRule="auto"/>
        <w:ind w:right="550"/>
      </w:pPr>
      <w:r w:rsidRPr="000307C6">
        <w:t>А)</w:t>
      </w:r>
      <w:r w:rsidRPr="000307C6">
        <w:rPr>
          <w:spacing w:val="-17"/>
        </w:rPr>
        <w:t xml:space="preserve"> </w:t>
      </w:r>
      <w:r w:rsidRPr="000307C6">
        <w:t>Совокупность</w:t>
      </w:r>
      <w:r w:rsidRPr="000307C6">
        <w:rPr>
          <w:spacing w:val="-14"/>
        </w:rPr>
        <w:t xml:space="preserve"> </w:t>
      </w:r>
      <w:r w:rsidRPr="000307C6">
        <w:t>нормативных</w:t>
      </w:r>
      <w:r w:rsidRPr="000307C6">
        <w:rPr>
          <w:spacing w:val="-18"/>
        </w:rPr>
        <w:t xml:space="preserve"> </w:t>
      </w:r>
      <w:r w:rsidRPr="000307C6">
        <w:t>актов,</w:t>
      </w:r>
      <w:r w:rsidRPr="000307C6">
        <w:rPr>
          <w:spacing w:val="-14"/>
        </w:rPr>
        <w:t xml:space="preserve"> </w:t>
      </w:r>
      <w:r w:rsidRPr="000307C6">
        <w:t>регулирующих</w:t>
      </w:r>
      <w:r w:rsidRPr="000307C6">
        <w:rPr>
          <w:spacing w:val="-18"/>
        </w:rPr>
        <w:t xml:space="preserve"> </w:t>
      </w:r>
      <w:r w:rsidRPr="000307C6">
        <w:t>проведение</w:t>
      </w:r>
      <w:r w:rsidRPr="000307C6">
        <w:rPr>
          <w:spacing w:val="-17"/>
        </w:rPr>
        <w:t xml:space="preserve"> </w:t>
      </w:r>
      <w:r w:rsidRPr="000307C6">
        <w:t>экспертизы. Б) Перечень вопросов, подлежащих разрешению экспертом.</w:t>
      </w:r>
    </w:p>
    <w:p w:rsidR="00431473" w:rsidRPr="000307C6" w:rsidRDefault="00182472">
      <w:pPr>
        <w:pStyle w:val="a3"/>
        <w:spacing w:line="313" w:lineRule="exact"/>
      </w:pPr>
      <w:r w:rsidRPr="000307C6">
        <w:rPr>
          <w:spacing w:val="-2"/>
        </w:rPr>
        <w:t>В) Структура</w:t>
      </w:r>
      <w:r w:rsidRPr="000307C6">
        <w:rPr>
          <w:spacing w:val="-4"/>
        </w:rPr>
        <w:t xml:space="preserve"> </w:t>
      </w:r>
      <w:r w:rsidRPr="000307C6">
        <w:rPr>
          <w:spacing w:val="-2"/>
        </w:rPr>
        <w:t>экспертного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заключения.</w:t>
      </w:r>
    </w:p>
    <w:p w:rsidR="00431473" w:rsidRPr="000307C6" w:rsidRDefault="00182472">
      <w:pPr>
        <w:pStyle w:val="a3"/>
        <w:spacing w:before="2" w:line="242" w:lineRule="auto"/>
      </w:pPr>
      <w:r w:rsidRPr="000307C6">
        <w:t>Г)</w:t>
      </w:r>
      <w:r w:rsidRPr="000307C6">
        <w:rPr>
          <w:spacing w:val="40"/>
        </w:rPr>
        <w:t xml:space="preserve"> </w:t>
      </w:r>
      <w:r w:rsidRPr="000307C6">
        <w:t>Система</w:t>
      </w:r>
      <w:r w:rsidRPr="000307C6">
        <w:rPr>
          <w:spacing w:val="40"/>
        </w:rPr>
        <w:t xml:space="preserve"> </w:t>
      </w:r>
      <w:r w:rsidRPr="000307C6">
        <w:t>научно</w:t>
      </w:r>
      <w:r w:rsidRPr="000307C6">
        <w:rPr>
          <w:spacing w:val="40"/>
        </w:rPr>
        <w:t xml:space="preserve"> </w:t>
      </w:r>
      <w:r w:rsidRPr="000307C6">
        <w:t>обоснованных</w:t>
      </w:r>
      <w:r w:rsidRPr="000307C6">
        <w:rPr>
          <w:spacing w:val="40"/>
        </w:rPr>
        <w:t xml:space="preserve"> </w:t>
      </w:r>
      <w:r w:rsidRPr="000307C6">
        <w:t>методов,</w:t>
      </w:r>
      <w:r w:rsidRPr="000307C6">
        <w:rPr>
          <w:spacing w:val="40"/>
        </w:rPr>
        <w:t xml:space="preserve"> </w:t>
      </w:r>
      <w:r w:rsidRPr="000307C6">
        <w:t>приемов</w:t>
      </w:r>
      <w:r w:rsidRPr="000307C6">
        <w:rPr>
          <w:spacing w:val="40"/>
        </w:rPr>
        <w:t xml:space="preserve"> </w:t>
      </w:r>
      <w:r w:rsidRPr="000307C6">
        <w:t>и</w:t>
      </w:r>
      <w:r w:rsidRPr="000307C6">
        <w:rPr>
          <w:spacing w:val="40"/>
        </w:rPr>
        <w:t xml:space="preserve"> </w:t>
      </w:r>
      <w:r w:rsidRPr="000307C6">
        <w:t>средств,</w:t>
      </w:r>
      <w:r w:rsidRPr="000307C6">
        <w:rPr>
          <w:spacing w:val="40"/>
        </w:rPr>
        <w:t xml:space="preserve"> </w:t>
      </w:r>
      <w:r w:rsidRPr="000307C6">
        <w:t>используемых экспертом для решения поставленных задач.</w:t>
      </w:r>
    </w:p>
    <w:p w:rsidR="00431473" w:rsidRPr="000307C6" w:rsidRDefault="00182472">
      <w:pPr>
        <w:pStyle w:val="a3"/>
        <w:spacing w:line="242" w:lineRule="auto"/>
        <w:ind w:right="3616"/>
      </w:pPr>
      <w:r w:rsidRPr="000307C6">
        <w:rPr>
          <w:spacing w:val="-2"/>
        </w:rPr>
        <w:t>Д) Процедура</w:t>
      </w:r>
      <w:r w:rsidRPr="000307C6">
        <w:rPr>
          <w:spacing w:val="-5"/>
        </w:rPr>
        <w:t xml:space="preserve"> </w:t>
      </w:r>
      <w:r w:rsidRPr="000307C6">
        <w:rPr>
          <w:spacing w:val="-2"/>
        </w:rPr>
        <w:t>обжалования результатов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 xml:space="preserve">экспертизы. </w:t>
      </w:r>
      <w:r w:rsidR="009D6D81" w:rsidRPr="000307C6">
        <w:t>Правильный ответ: Г</w:t>
      </w:r>
    </w:p>
    <w:p w:rsidR="00431473" w:rsidRPr="000307C6" w:rsidRDefault="00182472">
      <w:pPr>
        <w:pStyle w:val="a3"/>
        <w:spacing w:line="320" w:lineRule="exact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182472">
      <w:pPr>
        <w:pStyle w:val="a4"/>
        <w:numPr>
          <w:ilvl w:val="0"/>
          <w:numId w:val="6"/>
        </w:numPr>
        <w:tabs>
          <w:tab w:val="left" w:pos="1088"/>
        </w:tabs>
        <w:spacing w:before="310" w:line="242" w:lineRule="auto"/>
        <w:ind w:right="330" w:firstLine="0"/>
        <w:rPr>
          <w:sz w:val="28"/>
          <w:szCs w:val="28"/>
        </w:rPr>
      </w:pPr>
      <w:r w:rsidRPr="000307C6">
        <w:rPr>
          <w:sz w:val="28"/>
          <w:szCs w:val="28"/>
        </w:rPr>
        <w:t>Каким</w:t>
      </w:r>
      <w:r w:rsidRPr="000307C6">
        <w:rPr>
          <w:spacing w:val="-7"/>
          <w:sz w:val="28"/>
          <w:szCs w:val="28"/>
        </w:rPr>
        <w:t xml:space="preserve"> </w:t>
      </w:r>
      <w:r w:rsidRPr="000307C6">
        <w:rPr>
          <w:sz w:val="28"/>
          <w:szCs w:val="28"/>
        </w:rPr>
        <w:t>документом</w:t>
      </w:r>
      <w:r w:rsidRPr="000307C6">
        <w:rPr>
          <w:spacing w:val="-7"/>
          <w:sz w:val="28"/>
          <w:szCs w:val="28"/>
        </w:rPr>
        <w:t xml:space="preserve"> </w:t>
      </w:r>
      <w:r w:rsidRPr="000307C6">
        <w:rPr>
          <w:sz w:val="28"/>
          <w:szCs w:val="28"/>
        </w:rPr>
        <w:t>оформляются</w:t>
      </w:r>
      <w:r w:rsidRPr="000307C6">
        <w:rPr>
          <w:spacing w:val="-8"/>
          <w:sz w:val="28"/>
          <w:szCs w:val="28"/>
        </w:rPr>
        <w:t xml:space="preserve"> </w:t>
      </w:r>
      <w:r w:rsidRPr="000307C6">
        <w:rPr>
          <w:sz w:val="28"/>
          <w:szCs w:val="28"/>
        </w:rPr>
        <w:t>результаты</w:t>
      </w:r>
      <w:r w:rsidRPr="000307C6">
        <w:rPr>
          <w:spacing w:val="-10"/>
          <w:sz w:val="28"/>
          <w:szCs w:val="28"/>
        </w:rPr>
        <w:t xml:space="preserve"> </w:t>
      </w:r>
      <w:r w:rsidRPr="000307C6">
        <w:rPr>
          <w:sz w:val="28"/>
          <w:szCs w:val="28"/>
        </w:rPr>
        <w:t>проведенной</w:t>
      </w:r>
      <w:r w:rsidRPr="000307C6">
        <w:rPr>
          <w:spacing w:val="-3"/>
          <w:sz w:val="28"/>
          <w:szCs w:val="28"/>
        </w:rPr>
        <w:t xml:space="preserve"> </w:t>
      </w:r>
      <w:r w:rsidRPr="000307C6">
        <w:rPr>
          <w:sz w:val="28"/>
          <w:szCs w:val="28"/>
        </w:rPr>
        <w:t>судебной</w:t>
      </w:r>
      <w:r w:rsidRPr="000307C6">
        <w:rPr>
          <w:spacing w:val="-8"/>
          <w:sz w:val="28"/>
          <w:szCs w:val="28"/>
        </w:rPr>
        <w:t xml:space="preserve"> </w:t>
      </w:r>
      <w:r w:rsidRPr="000307C6">
        <w:rPr>
          <w:sz w:val="28"/>
          <w:szCs w:val="28"/>
        </w:rPr>
        <w:t xml:space="preserve">налоговой </w:t>
      </w:r>
      <w:r w:rsidRPr="000307C6">
        <w:rPr>
          <w:spacing w:val="-2"/>
          <w:sz w:val="28"/>
          <w:szCs w:val="28"/>
        </w:rPr>
        <w:t>экспертизы?</w:t>
      </w:r>
    </w:p>
    <w:p w:rsidR="00431473" w:rsidRPr="000307C6" w:rsidRDefault="00182472" w:rsidP="004E6F56">
      <w:pPr>
        <w:pStyle w:val="a3"/>
        <w:spacing w:line="242" w:lineRule="auto"/>
        <w:ind w:left="873" w:right="6129"/>
      </w:pPr>
      <w:r w:rsidRPr="000307C6">
        <w:t>А) Актом налоговой проверки</w:t>
      </w:r>
      <w:r w:rsidRPr="000307C6">
        <w:rPr>
          <w:spacing w:val="40"/>
        </w:rPr>
        <w:t xml:space="preserve"> </w:t>
      </w:r>
      <w:r w:rsidRPr="000307C6">
        <w:t>Б)</w:t>
      </w:r>
      <w:r w:rsidRPr="000307C6">
        <w:rPr>
          <w:spacing w:val="-18"/>
        </w:rPr>
        <w:t xml:space="preserve"> </w:t>
      </w:r>
      <w:r w:rsidRPr="000307C6">
        <w:t>Протоколом</w:t>
      </w:r>
      <w:r w:rsidRPr="000307C6">
        <w:rPr>
          <w:spacing w:val="-17"/>
        </w:rPr>
        <w:t xml:space="preserve"> </w:t>
      </w:r>
      <w:r w:rsidRPr="000307C6">
        <w:t>допроса</w:t>
      </w:r>
      <w:r w:rsidRPr="000307C6">
        <w:rPr>
          <w:spacing w:val="-18"/>
        </w:rPr>
        <w:t xml:space="preserve"> </w:t>
      </w:r>
      <w:r w:rsidRPr="000307C6">
        <w:t>эксперта</w:t>
      </w:r>
    </w:p>
    <w:p w:rsidR="00431473" w:rsidRPr="000307C6" w:rsidRDefault="00182472">
      <w:pPr>
        <w:pStyle w:val="a3"/>
        <w:spacing w:before="3" w:line="235" w:lineRule="auto"/>
        <w:ind w:right="4435"/>
      </w:pPr>
      <w:r w:rsidRPr="000307C6">
        <w:t>В)</w:t>
      </w:r>
      <w:r w:rsidRPr="000307C6">
        <w:rPr>
          <w:spacing w:val="-18"/>
        </w:rPr>
        <w:t xml:space="preserve"> </w:t>
      </w:r>
      <w:r w:rsidRPr="000307C6">
        <w:t>Постановлением</w:t>
      </w:r>
      <w:r w:rsidRPr="000307C6">
        <w:rPr>
          <w:spacing w:val="-14"/>
        </w:rPr>
        <w:t xml:space="preserve"> </w:t>
      </w:r>
      <w:r w:rsidRPr="000307C6">
        <w:t>о</w:t>
      </w:r>
      <w:r w:rsidRPr="000307C6">
        <w:rPr>
          <w:spacing w:val="-18"/>
        </w:rPr>
        <w:t xml:space="preserve"> </w:t>
      </w:r>
      <w:r w:rsidRPr="000307C6">
        <w:t>назначении</w:t>
      </w:r>
      <w:r w:rsidRPr="000307C6">
        <w:rPr>
          <w:spacing w:val="-15"/>
        </w:rPr>
        <w:t xml:space="preserve"> </w:t>
      </w:r>
      <w:r w:rsidRPr="000307C6">
        <w:t>экспертизы Г) Заключением специалиста</w:t>
      </w:r>
    </w:p>
    <w:p w:rsidR="00431473" w:rsidRPr="000307C6" w:rsidRDefault="00182472">
      <w:pPr>
        <w:pStyle w:val="a3"/>
        <w:spacing w:before="5" w:line="242" w:lineRule="auto"/>
        <w:ind w:right="5677"/>
      </w:pPr>
      <w:r w:rsidRPr="000307C6">
        <w:t>Д)</w:t>
      </w:r>
      <w:r w:rsidRPr="000307C6">
        <w:rPr>
          <w:spacing w:val="-18"/>
        </w:rPr>
        <w:t xml:space="preserve"> </w:t>
      </w:r>
      <w:r w:rsidRPr="000307C6">
        <w:t>Экспертным</w:t>
      </w:r>
      <w:r w:rsidRPr="000307C6">
        <w:rPr>
          <w:spacing w:val="-17"/>
        </w:rPr>
        <w:t xml:space="preserve"> </w:t>
      </w:r>
      <w:r w:rsidRPr="000307C6">
        <w:t>заключением Правильный ответ</w:t>
      </w:r>
      <w:r w:rsidR="009D6D81" w:rsidRPr="000307C6">
        <w:t>: Д</w:t>
      </w:r>
    </w:p>
    <w:p w:rsidR="00431473" w:rsidRPr="000307C6" w:rsidRDefault="00182472">
      <w:pPr>
        <w:pStyle w:val="a3"/>
        <w:spacing w:line="320" w:lineRule="exact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182472">
      <w:pPr>
        <w:spacing w:before="318"/>
        <w:ind w:left="874"/>
        <w:rPr>
          <w:b/>
          <w:spacing w:val="-2"/>
          <w:sz w:val="28"/>
          <w:szCs w:val="28"/>
        </w:rPr>
      </w:pPr>
      <w:bookmarkStart w:id="2" w:name="Задания_закрытого_типа_на_установление_с"/>
      <w:bookmarkEnd w:id="2"/>
      <w:r w:rsidRPr="000307C6">
        <w:rPr>
          <w:b/>
          <w:sz w:val="28"/>
          <w:szCs w:val="28"/>
        </w:rPr>
        <w:t>Задания</w:t>
      </w:r>
      <w:r w:rsidRPr="000307C6">
        <w:rPr>
          <w:b/>
          <w:spacing w:val="-15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закрытого</w:t>
      </w:r>
      <w:r w:rsidRPr="000307C6">
        <w:rPr>
          <w:b/>
          <w:spacing w:val="-17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типа</w:t>
      </w:r>
      <w:r w:rsidRPr="000307C6">
        <w:rPr>
          <w:b/>
          <w:spacing w:val="-14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на</w:t>
      </w:r>
      <w:r w:rsidRPr="000307C6">
        <w:rPr>
          <w:b/>
          <w:spacing w:val="-14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установление</w:t>
      </w:r>
      <w:r w:rsidRPr="000307C6">
        <w:rPr>
          <w:b/>
          <w:spacing w:val="-11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соответствия</w:t>
      </w:r>
    </w:p>
    <w:p w:rsidR="00E55975" w:rsidRPr="000307C6" w:rsidRDefault="00E55975" w:rsidP="00E55975">
      <w:pPr>
        <w:ind w:left="851"/>
        <w:rPr>
          <w:i/>
          <w:spacing w:val="-2"/>
          <w:sz w:val="28"/>
          <w:szCs w:val="28"/>
        </w:rPr>
      </w:pPr>
    </w:p>
    <w:p w:rsidR="00E55975" w:rsidRPr="000307C6" w:rsidRDefault="00E55975" w:rsidP="00E55975">
      <w:pPr>
        <w:ind w:left="851"/>
        <w:rPr>
          <w:i/>
          <w:sz w:val="28"/>
          <w:szCs w:val="28"/>
        </w:rPr>
      </w:pPr>
      <w:r w:rsidRPr="000307C6">
        <w:rPr>
          <w:i/>
          <w:spacing w:val="-2"/>
          <w:sz w:val="28"/>
          <w:szCs w:val="28"/>
        </w:rPr>
        <w:t>Установите правильное соответствие.</w:t>
      </w:r>
      <w:r w:rsidRPr="000307C6">
        <w:rPr>
          <w:i/>
          <w:sz w:val="28"/>
          <w:szCs w:val="28"/>
        </w:rPr>
        <w:t xml:space="preserve"> </w:t>
      </w:r>
    </w:p>
    <w:p w:rsidR="00E55975" w:rsidRPr="000307C6" w:rsidRDefault="00E55975" w:rsidP="00E55975">
      <w:pPr>
        <w:ind w:left="851"/>
        <w:rPr>
          <w:i/>
          <w:sz w:val="28"/>
          <w:szCs w:val="28"/>
        </w:rPr>
      </w:pPr>
      <w:r w:rsidRPr="000307C6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431473" w:rsidRPr="000307C6" w:rsidRDefault="00182472">
      <w:pPr>
        <w:pStyle w:val="a4"/>
        <w:numPr>
          <w:ilvl w:val="0"/>
          <w:numId w:val="5"/>
        </w:numPr>
        <w:tabs>
          <w:tab w:val="left" w:pos="1196"/>
        </w:tabs>
        <w:spacing w:before="320" w:line="242" w:lineRule="auto"/>
        <w:ind w:right="307" w:firstLine="0"/>
        <w:rPr>
          <w:i/>
          <w:sz w:val="28"/>
          <w:szCs w:val="28"/>
        </w:rPr>
      </w:pPr>
      <w:r w:rsidRPr="000307C6">
        <w:rPr>
          <w:sz w:val="28"/>
          <w:szCs w:val="28"/>
        </w:rPr>
        <w:t>Установите соответствие между этапом судебно-налогов</w:t>
      </w:r>
      <w:r w:rsidR="004E6F56">
        <w:rPr>
          <w:sz w:val="28"/>
          <w:szCs w:val="28"/>
        </w:rPr>
        <w:t>ой экспертизы и его содержанием</w:t>
      </w:r>
      <w:r w:rsidRPr="000307C6">
        <w:rPr>
          <w:i/>
          <w:sz w:val="28"/>
          <w:szCs w:val="28"/>
        </w:rPr>
        <w:t>.</w:t>
      </w:r>
    </w:p>
    <w:p w:rsidR="00431473" w:rsidRPr="000307C6" w:rsidRDefault="00431473">
      <w:pPr>
        <w:pStyle w:val="a3"/>
        <w:spacing w:before="94" w:after="1"/>
        <w:ind w:left="0"/>
        <w:rPr>
          <w:i/>
        </w:rPr>
      </w:pP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452"/>
        <w:gridCol w:w="3547"/>
        <w:gridCol w:w="1368"/>
        <w:gridCol w:w="4143"/>
      </w:tblGrid>
      <w:tr w:rsidR="000307C6" w:rsidRPr="000307C6">
        <w:trPr>
          <w:trHeight w:val="317"/>
        </w:trPr>
        <w:tc>
          <w:tcPr>
            <w:tcW w:w="452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431473" w:rsidRPr="000307C6" w:rsidRDefault="00182472">
            <w:pPr>
              <w:pStyle w:val="TableParagraph"/>
              <w:spacing w:line="297" w:lineRule="exact"/>
              <w:ind w:left="1665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Понятие</w:t>
            </w:r>
          </w:p>
        </w:tc>
        <w:tc>
          <w:tcPr>
            <w:tcW w:w="1368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43" w:type="dxa"/>
          </w:tcPr>
          <w:p w:rsidR="00431473" w:rsidRPr="000307C6" w:rsidRDefault="00182472">
            <w:pPr>
              <w:pStyle w:val="TableParagraph"/>
              <w:spacing w:line="297" w:lineRule="exact"/>
              <w:ind w:left="136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Определение</w:t>
            </w:r>
          </w:p>
        </w:tc>
      </w:tr>
      <w:tr w:rsidR="000307C6" w:rsidRPr="000307C6">
        <w:trPr>
          <w:trHeight w:val="965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3547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Подготовительный</w:t>
            </w:r>
          </w:p>
        </w:tc>
        <w:tc>
          <w:tcPr>
            <w:tcW w:w="1368" w:type="dxa"/>
          </w:tcPr>
          <w:p w:rsidR="00431473" w:rsidRPr="000307C6" w:rsidRDefault="00182472">
            <w:pPr>
              <w:pStyle w:val="TableParagraph"/>
              <w:spacing w:line="317" w:lineRule="exact"/>
              <w:ind w:right="208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4143" w:type="dxa"/>
          </w:tcPr>
          <w:p w:rsidR="00431473" w:rsidRPr="000307C6" w:rsidRDefault="00182472">
            <w:pPr>
              <w:pStyle w:val="TableParagraph"/>
              <w:tabs>
                <w:tab w:val="left" w:pos="2539"/>
                <w:tab w:val="left" w:pos="3814"/>
              </w:tabs>
              <w:spacing w:line="317" w:lineRule="exact"/>
              <w:ind w:left="20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Формулирование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выводов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5"/>
                <w:sz w:val="28"/>
                <w:szCs w:val="28"/>
              </w:rPr>
              <w:t>на</w:t>
            </w:r>
          </w:p>
          <w:p w:rsidR="00431473" w:rsidRPr="000307C6" w:rsidRDefault="00182472">
            <w:pPr>
              <w:pStyle w:val="TableParagraph"/>
              <w:tabs>
                <w:tab w:val="left" w:pos="2455"/>
              </w:tabs>
              <w:spacing w:line="316" w:lineRule="exact"/>
              <w:ind w:left="208" w:right="49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основе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проведенного исследования</w:t>
            </w:r>
          </w:p>
        </w:tc>
      </w:tr>
      <w:tr w:rsidR="000307C6" w:rsidRPr="000307C6">
        <w:trPr>
          <w:trHeight w:val="1613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3547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Аналитический</w:t>
            </w:r>
          </w:p>
        </w:tc>
        <w:tc>
          <w:tcPr>
            <w:tcW w:w="1368" w:type="dxa"/>
          </w:tcPr>
          <w:p w:rsidR="00431473" w:rsidRPr="000307C6" w:rsidRDefault="00182472">
            <w:pPr>
              <w:pStyle w:val="TableParagraph"/>
              <w:spacing w:line="317" w:lineRule="exact"/>
              <w:ind w:right="253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4143" w:type="dxa"/>
          </w:tcPr>
          <w:p w:rsidR="00431473" w:rsidRPr="000307C6" w:rsidRDefault="00182472">
            <w:pPr>
              <w:pStyle w:val="TableParagraph"/>
              <w:tabs>
                <w:tab w:val="left" w:pos="2354"/>
                <w:tab w:val="left" w:pos="2741"/>
              </w:tabs>
              <w:ind w:left="208" w:right="52"/>
              <w:jc w:val="both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Оценка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 xml:space="preserve">достаточности </w:t>
            </w:r>
            <w:r w:rsidRPr="000307C6">
              <w:rPr>
                <w:sz w:val="28"/>
                <w:szCs w:val="28"/>
              </w:rPr>
              <w:t>представленных</w:t>
            </w:r>
            <w:r w:rsidRPr="000307C6">
              <w:rPr>
                <w:spacing w:val="-17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материалов</w:t>
            </w:r>
            <w:r w:rsidRPr="000307C6">
              <w:rPr>
                <w:spacing w:val="-17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 xml:space="preserve">для </w:t>
            </w:r>
            <w:r w:rsidRPr="000307C6">
              <w:rPr>
                <w:spacing w:val="-2"/>
                <w:sz w:val="28"/>
                <w:szCs w:val="28"/>
              </w:rPr>
              <w:t>проведения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4"/>
                <w:sz w:val="28"/>
                <w:szCs w:val="28"/>
              </w:rPr>
              <w:t xml:space="preserve">экспертизы </w:t>
            </w:r>
            <w:r w:rsidRPr="000307C6">
              <w:rPr>
                <w:sz w:val="28"/>
                <w:szCs w:val="28"/>
              </w:rPr>
              <w:t>документа</w:t>
            </w:r>
            <w:r w:rsidRPr="000307C6">
              <w:rPr>
                <w:spacing w:val="64"/>
                <w:w w:val="150"/>
                <w:sz w:val="28"/>
                <w:szCs w:val="28"/>
              </w:rPr>
              <w:t xml:space="preserve">   </w:t>
            </w:r>
            <w:r w:rsidRPr="000307C6">
              <w:rPr>
                <w:sz w:val="28"/>
                <w:szCs w:val="28"/>
              </w:rPr>
              <w:t>в</w:t>
            </w:r>
            <w:r w:rsidRPr="000307C6">
              <w:rPr>
                <w:spacing w:val="65"/>
                <w:w w:val="150"/>
                <w:sz w:val="28"/>
                <w:szCs w:val="28"/>
              </w:rPr>
              <w:t xml:space="preserve">   </w:t>
            </w:r>
            <w:r w:rsidRPr="000307C6">
              <w:rPr>
                <w:sz w:val="28"/>
                <w:szCs w:val="28"/>
              </w:rPr>
              <w:t>срок</w:t>
            </w:r>
            <w:r w:rsidRPr="000307C6">
              <w:rPr>
                <w:spacing w:val="65"/>
                <w:w w:val="150"/>
                <w:sz w:val="28"/>
                <w:szCs w:val="28"/>
              </w:rPr>
              <w:t xml:space="preserve">   </w:t>
            </w:r>
            <w:r w:rsidRPr="000307C6">
              <w:rPr>
                <w:spacing w:val="-5"/>
                <w:sz w:val="28"/>
                <w:szCs w:val="28"/>
              </w:rPr>
              <w:t>для</w:t>
            </w:r>
          </w:p>
          <w:p w:rsidR="00431473" w:rsidRPr="000307C6" w:rsidRDefault="00182472">
            <w:pPr>
              <w:pStyle w:val="TableParagraph"/>
              <w:spacing w:line="309" w:lineRule="exact"/>
              <w:ind w:left="208"/>
              <w:jc w:val="both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добровольного</w:t>
            </w:r>
            <w:r w:rsidRPr="000307C6">
              <w:rPr>
                <w:spacing w:val="-4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исполнения</w:t>
            </w:r>
          </w:p>
        </w:tc>
      </w:tr>
      <w:tr w:rsidR="000307C6" w:rsidRPr="000307C6">
        <w:trPr>
          <w:trHeight w:val="634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3547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Исследовательский</w:t>
            </w:r>
          </w:p>
        </w:tc>
        <w:tc>
          <w:tcPr>
            <w:tcW w:w="1368" w:type="dxa"/>
          </w:tcPr>
          <w:p w:rsidR="00431473" w:rsidRPr="000307C6" w:rsidRDefault="00182472">
            <w:pPr>
              <w:pStyle w:val="TableParagraph"/>
              <w:spacing w:line="318" w:lineRule="exact"/>
              <w:ind w:right="221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4143" w:type="dxa"/>
          </w:tcPr>
          <w:p w:rsidR="00431473" w:rsidRPr="000307C6" w:rsidRDefault="00182472">
            <w:pPr>
              <w:pStyle w:val="TableParagraph"/>
              <w:spacing w:line="316" w:lineRule="exact"/>
              <w:ind w:left="208" w:right="45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Определение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методов</w:t>
            </w:r>
            <w:r w:rsidRPr="000307C6">
              <w:rPr>
                <w:spacing w:val="-17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и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приемов исследования,</w:t>
            </w:r>
            <w:r w:rsidRPr="000307C6">
              <w:rPr>
                <w:spacing w:val="-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необходимых</w:t>
            </w:r>
            <w:r w:rsidRPr="000307C6">
              <w:rPr>
                <w:spacing w:val="-15"/>
                <w:sz w:val="28"/>
                <w:szCs w:val="28"/>
              </w:rPr>
              <w:t xml:space="preserve"> </w:t>
            </w:r>
            <w:r w:rsidRPr="000307C6">
              <w:rPr>
                <w:spacing w:val="-5"/>
                <w:sz w:val="28"/>
                <w:szCs w:val="28"/>
              </w:rPr>
              <w:t>для</w:t>
            </w:r>
          </w:p>
        </w:tc>
      </w:tr>
    </w:tbl>
    <w:p w:rsidR="00431473" w:rsidRPr="000307C6" w:rsidRDefault="00431473">
      <w:pPr>
        <w:pStyle w:val="TableParagraph"/>
        <w:spacing w:line="316" w:lineRule="exact"/>
        <w:rPr>
          <w:sz w:val="28"/>
          <w:szCs w:val="28"/>
        </w:rPr>
        <w:sectPr w:rsidR="00431473" w:rsidRPr="000307C6">
          <w:pgSz w:w="11910" w:h="16850"/>
          <w:pgMar w:top="680" w:right="425" w:bottom="1680" w:left="566" w:header="0" w:footer="1481" w:gutter="0"/>
          <w:cols w:space="720"/>
        </w:sectPr>
      </w:pPr>
    </w:p>
    <w:p w:rsidR="00431473" w:rsidRPr="000307C6" w:rsidRDefault="00431473">
      <w:pPr>
        <w:pStyle w:val="a3"/>
        <w:spacing w:before="1"/>
        <w:ind w:left="0"/>
        <w:rPr>
          <w:i/>
        </w:rPr>
      </w:pP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452"/>
        <w:gridCol w:w="2980"/>
        <w:gridCol w:w="1920"/>
        <w:gridCol w:w="4161"/>
      </w:tblGrid>
      <w:tr w:rsidR="000307C6" w:rsidRPr="000307C6">
        <w:trPr>
          <w:trHeight w:val="641"/>
        </w:trPr>
        <w:tc>
          <w:tcPr>
            <w:tcW w:w="452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80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0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61" w:type="dxa"/>
          </w:tcPr>
          <w:p w:rsidR="00431473" w:rsidRPr="000307C6" w:rsidRDefault="00182472">
            <w:pPr>
              <w:pStyle w:val="TableParagraph"/>
              <w:tabs>
                <w:tab w:val="left" w:pos="1570"/>
                <w:tab w:val="left" w:pos="2433"/>
              </w:tabs>
              <w:spacing w:line="311" w:lineRule="exact"/>
              <w:ind w:left="223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ответа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5"/>
                <w:sz w:val="28"/>
                <w:szCs w:val="28"/>
              </w:rPr>
              <w:t>на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поставленные</w:t>
            </w:r>
          </w:p>
          <w:p w:rsidR="00431473" w:rsidRPr="000307C6" w:rsidRDefault="00182472">
            <w:pPr>
              <w:pStyle w:val="TableParagraph"/>
              <w:spacing w:before="2" w:line="309" w:lineRule="exact"/>
              <w:ind w:left="223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вопросы</w:t>
            </w:r>
          </w:p>
        </w:tc>
      </w:tr>
      <w:tr w:rsidR="000307C6" w:rsidRPr="000307C6">
        <w:trPr>
          <w:trHeight w:val="1282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2980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Оценочный</w:t>
            </w:r>
          </w:p>
        </w:tc>
        <w:tc>
          <w:tcPr>
            <w:tcW w:w="1920" w:type="dxa"/>
          </w:tcPr>
          <w:p w:rsidR="00431473" w:rsidRPr="000307C6" w:rsidRDefault="00182472">
            <w:pPr>
              <w:pStyle w:val="TableParagraph"/>
              <w:spacing w:line="318" w:lineRule="exact"/>
              <w:ind w:right="225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4161" w:type="dxa"/>
          </w:tcPr>
          <w:p w:rsidR="00431473" w:rsidRPr="000307C6" w:rsidRDefault="00182472">
            <w:pPr>
              <w:pStyle w:val="TableParagraph"/>
              <w:ind w:left="223" w:right="50"/>
              <w:jc w:val="both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Проведение расчетов, анализа документов, необходимых для ответа</w:t>
            </w:r>
            <w:r w:rsidRPr="000307C6">
              <w:rPr>
                <w:spacing w:val="75"/>
                <w:sz w:val="28"/>
                <w:szCs w:val="28"/>
              </w:rPr>
              <w:t xml:space="preserve">    </w:t>
            </w:r>
            <w:r w:rsidRPr="000307C6">
              <w:rPr>
                <w:sz w:val="28"/>
                <w:szCs w:val="28"/>
              </w:rPr>
              <w:t>на</w:t>
            </w:r>
            <w:r w:rsidRPr="000307C6">
              <w:rPr>
                <w:spacing w:val="76"/>
                <w:sz w:val="28"/>
                <w:szCs w:val="28"/>
              </w:rPr>
              <w:t xml:space="preserve">    </w:t>
            </w:r>
            <w:r w:rsidRPr="000307C6">
              <w:rPr>
                <w:spacing w:val="-2"/>
                <w:sz w:val="28"/>
                <w:szCs w:val="28"/>
              </w:rPr>
              <w:t>поставленные</w:t>
            </w:r>
          </w:p>
          <w:p w:rsidR="00431473" w:rsidRPr="000307C6" w:rsidRDefault="00182472">
            <w:pPr>
              <w:pStyle w:val="TableParagraph"/>
              <w:spacing w:line="301" w:lineRule="exact"/>
              <w:ind w:left="223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вопросы</w:t>
            </w:r>
          </w:p>
        </w:tc>
      </w:tr>
    </w:tbl>
    <w:p w:rsidR="00431473" w:rsidRPr="000307C6" w:rsidRDefault="00182472">
      <w:pPr>
        <w:pStyle w:val="a3"/>
        <w:spacing w:before="4" w:after="4"/>
      </w:pPr>
      <w:r w:rsidRPr="000307C6">
        <w:t>Правильный</w:t>
      </w:r>
      <w:r w:rsidRPr="000307C6">
        <w:rPr>
          <w:spacing w:val="-17"/>
        </w:rPr>
        <w:t xml:space="preserve"> </w:t>
      </w:r>
      <w:r w:rsidRPr="000307C6"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6"/>
        <w:gridCol w:w="2406"/>
        <w:gridCol w:w="2413"/>
      </w:tblGrid>
      <w:tr w:rsidR="000307C6" w:rsidRPr="000307C6">
        <w:trPr>
          <w:trHeight w:val="321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8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1" w:lineRule="exact"/>
              <w:ind w:left="12" w:right="7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4</w:t>
            </w:r>
          </w:p>
        </w:tc>
      </w:tr>
      <w:tr w:rsidR="000307C6" w:rsidRPr="000307C6">
        <w:trPr>
          <w:trHeight w:val="321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3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5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1" w:lineRule="exact"/>
              <w:ind w:left="12" w:right="3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431473" w:rsidRPr="000307C6" w:rsidRDefault="00182472">
      <w:pPr>
        <w:pStyle w:val="a3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pacing w:before="316"/>
        <w:ind w:left="0"/>
      </w:pPr>
    </w:p>
    <w:p w:rsidR="00431473" w:rsidRPr="000307C6" w:rsidRDefault="00182472">
      <w:pPr>
        <w:pStyle w:val="a4"/>
        <w:numPr>
          <w:ilvl w:val="0"/>
          <w:numId w:val="5"/>
        </w:numPr>
        <w:tabs>
          <w:tab w:val="left" w:pos="1088"/>
        </w:tabs>
        <w:spacing w:before="1"/>
        <w:ind w:right="305" w:firstLine="0"/>
        <w:rPr>
          <w:sz w:val="28"/>
          <w:szCs w:val="28"/>
        </w:rPr>
      </w:pPr>
      <w:r w:rsidRPr="000307C6">
        <w:rPr>
          <w:sz w:val="28"/>
          <w:szCs w:val="28"/>
        </w:rPr>
        <w:t>Установите соответствие между видом налогового нарушения и его признаками.</w:t>
      </w:r>
    </w:p>
    <w:p w:rsidR="00431473" w:rsidRPr="000307C6" w:rsidRDefault="00431473">
      <w:pPr>
        <w:pStyle w:val="a3"/>
        <w:spacing w:before="104"/>
        <w:ind w:left="0"/>
        <w:rPr>
          <w:i/>
        </w:rPr>
      </w:pP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452"/>
        <w:gridCol w:w="4041"/>
        <w:gridCol w:w="875"/>
        <w:gridCol w:w="4151"/>
      </w:tblGrid>
      <w:tr w:rsidR="000307C6" w:rsidRPr="000307C6">
        <w:trPr>
          <w:trHeight w:val="317"/>
        </w:trPr>
        <w:tc>
          <w:tcPr>
            <w:tcW w:w="452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041" w:type="dxa"/>
          </w:tcPr>
          <w:p w:rsidR="00431473" w:rsidRPr="000307C6" w:rsidRDefault="003C0607">
            <w:pPr>
              <w:pStyle w:val="TableParagraph"/>
              <w:spacing w:line="297" w:lineRule="exact"/>
              <w:ind w:left="307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Виды</w:t>
            </w:r>
          </w:p>
        </w:tc>
        <w:tc>
          <w:tcPr>
            <w:tcW w:w="875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51" w:type="dxa"/>
          </w:tcPr>
          <w:p w:rsidR="00431473" w:rsidRPr="000307C6" w:rsidRDefault="003C0607" w:rsidP="003C0607">
            <w:pPr>
              <w:pStyle w:val="TableParagraph"/>
              <w:spacing w:line="297" w:lineRule="exact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Признаки</w:t>
            </w:r>
          </w:p>
        </w:tc>
      </w:tr>
      <w:tr w:rsidR="000307C6" w:rsidRPr="000307C6">
        <w:trPr>
          <w:trHeight w:val="965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4041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Уклонение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от</w:t>
            </w:r>
            <w:r w:rsidRPr="000307C6">
              <w:rPr>
                <w:spacing w:val="-16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уплаты</w:t>
            </w:r>
          </w:p>
        </w:tc>
        <w:tc>
          <w:tcPr>
            <w:tcW w:w="875" w:type="dxa"/>
          </w:tcPr>
          <w:p w:rsidR="00431473" w:rsidRPr="000307C6" w:rsidRDefault="00182472">
            <w:pPr>
              <w:pStyle w:val="TableParagraph"/>
              <w:spacing w:line="317" w:lineRule="exact"/>
              <w:ind w:right="209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1854"/>
                <w:tab w:val="left" w:pos="2257"/>
                <w:tab w:val="left" w:pos="2869"/>
              </w:tabs>
              <w:spacing w:line="235" w:lineRule="auto"/>
              <w:ind w:left="207" w:right="63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Непредставление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4"/>
                <w:sz w:val="28"/>
                <w:szCs w:val="28"/>
              </w:rPr>
              <w:t xml:space="preserve">налоговой </w:t>
            </w:r>
            <w:r w:rsidRPr="000307C6">
              <w:rPr>
                <w:spacing w:val="-2"/>
                <w:sz w:val="28"/>
                <w:szCs w:val="28"/>
              </w:rPr>
              <w:t>декларации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10"/>
                <w:sz w:val="28"/>
                <w:szCs w:val="28"/>
              </w:rPr>
              <w:t>в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установленный</w:t>
            </w:r>
          </w:p>
          <w:p w:rsidR="00431473" w:rsidRPr="000307C6" w:rsidRDefault="00182472">
            <w:pPr>
              <w:pStyle w:val="TableParagraph"/>
              <w:spacing w:before="5" w:line="309" w:lineRule="exact"/>
              <w:ind w:left="207"/>
              <w:rPr>
                <w:sz w:val="28"/>
                <w:szCs w:val="28"/>
              </w:rPr>
            </w:pPr>
            <w:r w:rsidRPr="000307C6">
              <w:rPr>
                <w:spacing w:val="-4"/>
                <w:sz w:val="28"/>
                <w:szCs w:val="28"/>
              </w:rPr>
              <w:t>срок</w:t>
            </w:r>
          </w:p>
        </w:tc>
      </w:tr>
      <w:tr w:rsidR="000307C6" w:rsidRPr="000307C6">
        <w:trPr>
          <w:trHeight w:val="1289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4041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Занижение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налоговой</w:t>
            </w:r>
            <w:r w:rsidRPr="000307C6">
              <w:rPr>
                <w:spacing w:val="-15"/>
                <w:sz w:val="28"/>
                <w:szCs w:val="28"/>
              </w:rPr>
              <w:t xml:space="preserve"> </w:t>
            </w:r>
            <w:r w:rsidRPr="000307C6">
              <w:rPr>
                <w:spacing w:val="-4"/>
                <w:sz w:val="28"/>
                <w:szCs w:val="28"/>
              </w:rPr>
              <w:t>базы</w:t>
            </w:r>
          </w:p>
        </w:tc>
        <w:tc>
          <w:tcPr>
            <w:tcW w:w="875" w:type="dxa"/>
          </w:tcPr>
          <w:p w:rsidR="00431473" w:rsidRPr="000307C6" w:rsidRDefault="00182472">
            <w:pPr>
              <w:pStyle w:val="TableParagraph"/>
              <w:spacing w:line="318" w:lineRule="exact"/>
              <w:ind w:right="254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ind w:left="207" w:right="50"/>
              <w:jc w:val="both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Не отражение или неполное отражение доходов (выручки) в бухгалтерском</w:t>
            </w:r>
            <w:r w:rsidR="009D6D81" w:rsidRPr="000307C6">
              <w:rPr>
                <w:spacing w:val="75"/>
                <w:w w:val="150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и</w:t>
            </w:r>
            <w:r w:rsidR="00B77BD7" w:rsidRPr="000307C6">
              <w:rPr>
                <w:spacing w:val="75"/>
                <w:w w:val="150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налоговом</w:t>
            </w:r>
          </w:p>
          <w:p w:rsidR="00431473" w:rsidRPr="000307C6" w:rsidRDefault="00182472">
            <w:pPr>
              <w:pStyle w:val="TableParagraph"/>
              <w:spacing w:line="308" w:lineRule="exact"/>
              <w:ind w:left="207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учете</w:t>
            </w:r>
          </w:p>
        </w:tc>
      </w:tr>
      <w:tr w:rsidR="000307C6" w:rsidRPr="000307C6">
        <w:trPr>
          <w:trHeight w:val="1289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4041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Неуплата</w:t>
            </w:r>
            <w:r w:rsidRPr="000307C6">
              <w:rPr>
                <w:spacing w:val="-10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налога</w:t>
            </w:r>
          </w:p>
        </w:tc>
        <w:tc>
          <w:tcPr>
            <w:tcW w:w="875" w:type="dxa"/>
          </w:tcPr>
          <w:p w:rsidR="00431473" w:rsidRPr="000307C6" w:rsidRDefault="00182472">
            <w:pPr>
              <w:pStyle w:val="TableParagraph"/>
              <w:spacing w:line="317" w:lineRule="exact"/>
              <w:ind w:right="222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ind w:left="207" w:right="59"/>
              <w:jc w:val="both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 xml:space="preserve">Отсутствие денежных средств на счете налогоплательщика в </w:t>
            </w:r>
            <w:r w:rsidRPr="000307C6">
              <w:rPr>
                <w:spacing w:val="-2"/>
                <w:sz w:val="28"/>
                <w:szCs w:val="28"/>
              </w:rPr>
              <w:t>день,</w:t>
            </w:r>
            <w:r w:rsidRPr="000307C6">
              <w:rPr>
                <w:spacing w:val="-10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установленный</w:t>
            </w:r>
            <w:r w:rsidRPr="000307C6">
              <w:rPr>
                <w:spacing w:val="-9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для уплаты</w:t>
            </w:r>
          </w:p>
          <w:p w:rsidR="00431473" w:rsidRPr="000307C6" w:rsidRDefault="00182472">
            <w:pPr>
              <w:pStyle w:val="TableParagraph"/>
              <w:spacing w:line="308" w:lineRule="exact"/>
              <w:ind w:left="207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налога</w:t>
            </w:r>
          </w:p>
        </w:tc>
      </w:tr>
      <w:tr w:rsidR="000307C6" w:rsidRPr="000307C6">
        <w:trPr>
          <w:trHeight w:val="634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4041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Непредставление</w:t>
            </w:r>
            <w:r w:rsidRPr="000307C6">
              <w:rPr>
                <w:spacing w:val="7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декларации</w:t>
            </w:r>
          </w:p>
        </w:tc>
        <w:tc>
          <w:tcPr>
            <w:tcW w:w="875" w:type="dxa"/>
          </w:tcPr>
          <w:p w:rsidR="00431473" w:rsidRPr="000307C6" w:rsidRDefault="00182472">
            <w:pPr>
              <w:pStyle w:val="TableParagraph"/>
              <w:spacing w:line="317" w:lineRule="exact"/>
              <w:ind w:right="241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2706"/>
              </w:tabs>
              <w:spacing w:line="316" w:lineRule="exact"/>
              <w:ind w:left="207" w:right="62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Сокрытие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 xml:space="preserve">имущества, </w:t>
            </w:r>
            <w:r w:rsidRPr="000307C6">
              <w:rPr>
                <w:sz w:val="28"/>
                <w:szCs w:val="28"/>
              </w:rPr>
              <w:t>подлежащего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налогообложению</w:t>
            </w:r>
          </w:p>
        </w:tc>
      </w:tr>
    </w:tbl>
    <w:p w:rsidR="00431473" w:rsidRPr="000307C6" w:rsidRDefault="00182472">
      <w:pPr>
        <w:pStyle w:val="a3"/>
        <w:spacing w:before="4" w:after="4"/>
      </w:pPr>
      <w:r w:rsidRPr="000307C6">
        <w:t>Правильный</w:t>
      </w:r>
      <w:r w:rsidRPr="000307C6">
        <w:rPr>
          <w:spacing w:val="-17"/>
        </w:rPr>
        <w:t xml:space="preserve"> </w:t>
      </w:r>
      <w:r w:rsidRPr="000307C6"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6"/>
        <w:gridCol w:w="2406"/>
        <w:gridCol w:w="2413"/>
      </w:tblGrid>
      <w:tr w:rsidR="000307C6" w:rsidRPr="000307C6">
        <w:trPr>
          <w:trHeight w:val="321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8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1" w:lineRule="exact"/>
              <w:ind w:left="12" w:right="7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4</w:t>
            </w:r>
          </w:p>
        </w:tc>
      </w:tr>
      <w:tr w:rsidR="000307C6" w:rsidRPr="000307C6">
        <w:trPr>
          <w:trHeight w:val="328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8" w:lineRule="exact"/>
              <w:ind w:left="19" w:right="1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8" w:lineRule="exact"/>
              <w:ind w:left="19" w:right="2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8" w:lineRule="exact"/>
              <w:ind w:left="19" w:right="4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8" w:lineRule="exact"/>
              <w:ind w:left="12" w:right="3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431473" w:rsidRPr="000307C6" w:rsidRDefault="00182472">
      <w:pPr>
        <w:pStyle w:val="a3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pacing w:before="309"/>
        <w:ind w:left="0"/>
      </w:pPr>
    </w:p>
    <w:p w:rsidR="00431473" w:rsidRPr="000307C6" w:rsidRDefault="00182472">
      <w:pPr>
        <w:pStyle w:val="a4"/>
        <w:numPr>
          <w:ilvl w:val="0"/>
          <w:numId w:val="5"/>
        </w:numPr>
        <w:tabs>
          <w:tab w:val="left" w:pos="1182"/>
        </w:tabs>
        <w:spacing w:line="242" w:lineRule="auto"/>
        <w:ind w:right="311" w:firstLine="0"/>
        <w:rPr>
          <w:sz w:val="28"/>
          <w:szCs w:val="28"/>
        </w:rPr>
      </w:pPr>
      <w:r w:rsidRPr="000307C6">
        <w:rPr>
          <w:sz w:val="28"/>
          <w:szCs w:val="28"/>
        </w:rPr>
        <w:t xml:space="preserve">Установите соответствие между методом экспертного исследования и его описанием. </w:t>
      </w: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452"/>
        <w:gridCol w:w="3547"/>
        <w:gridCol w:w="1368"/>
        <w:gridCol w:w="4143"/>
      </w:tblGrid>
      <w:tr w:rsidR="000307C6" w:rsidRPr="000307C6">
        <w:trPr>
          <w:trHeight w:val="317"/>
        </w:trPr>
        <w:tc>
          <w:tcPr>
            <w:tcW w:w="452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431473" w:rsidRPr="000307C6" w:rsidRDefault="003C0607">
            <w:pPr>
              <w:pStyle w:val="TableParagraph"/>
              <w:spacing w:line="298" w:lineRule="exact"/>
              <w:ind w:left="166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Методы </w:t>
            </w:r>
          </w:p>
        </w:tc>
        <w:tc>
          <w:tcPr>
            <w:tcW w:w="1368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43" w:type="dxa"/>
          </w:tcPr>
          <w:p w:rsidR="00431473" w:rsidRPr="000307C6" w:rsidRDefault="003C0607">
            <w:pPr>
              <w:pStyle w:val="TableParagraph"/>
              <w:spacing w:line="298" w:lineRule="exact"/>
              <w:ind w:left="1368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Описание</w:t>
            </w:r>
            <w:bookmarkStart w:id="3" w:name="_GoBack"/>
            <w:bookmarkEnd w:id="3"/>
          </w:p>
        </w:tc>
      </w:tr>
      <w:tr w:rsidR="000307C6" w:rsidRPr="000307C6">
        <w:trPr>
          <w:trHeight w:val="641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3547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Документальный</w:t>
            </w:r>
          </w:p>
        </w:tc>
        <w:tc>
          <w:tcPr>
            <w:tcW w:w="1368" w:type="dxa"/>
          </w:tcPr>
          <w:p w:rsidR="00431473" w:rsidRPr="000307C6" w:rsidRDefault="00182472">
            <w:pPr>
              <w:pStyle w:val="TableParagraph"/>
              <w:spacing w:line="318" w:lineRule="exact"/>
              <w:ind w:left="863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4143" w:type="dxa"/>
          </w:tcPr>
          <w:p w:rsidR="00431473" w:rsidRPr="000307C6" w:rsidRDefault="00182472">
            <w:pPr>
              <w:pStyle w:val="TableParagraph"/>
              <w:tabs>
                <w:tab w:val="left" w:pos="2475"/>
              </w:tabs>
              <w:spacing w:line="318" w:lineRule="exact"/>
              <w:ind w:left="20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Исследование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фактического</w:t>
            </w:r>
          </w:p>
          <w:p w:rsidR="00431473" w:rsidRPr="000307C6" w:rsidRDefault="00182472">
            <w:pPr>
              <w:pStyle w:val="TableParagraph"/>
              <w:tabs>
                <w:tab w:val="left" w:pos="2303"/>
              </w:tabs>
              <w:spacing w:before="2" w:line="302" w:lineRule="exact"/>
              <w:ind w:left="20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состояния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хозяйственных</w:t>
            </w:r>
          </w:p>
        </w:tc>
      </w:tr>
    </w:tbl>
    <w:p w:rsidR="00431473" w:rsidRPr="000307C6" w:rsidRDefault="00431473">
      <w:pPr>
        <w:pStyle w:val="TableParagraph"/>
        <w:spacing w:line="302" w:lineRule="exact"/>
        <w:rPr>
          <w:sz w:val="28"/>
          <w:szCs w:val="28"/>
        </w:rPr>
        <w:sectPr w:rsidR="00431473" w:rsidRPr="000307C6">
          <w:pgSz w:w="11910" w:h="16850"/>
          <w:pgMar w:top="740" w:right="425" w:bottom="1680" w:left="566" w:header="0" w:footer="1481" w:gutter="0"/>
          <w:cols w:space="720"/>
        </w:sectPr>
      </w:pPr>
    </w:p>
    <w:p w:rsidR="00431473" w:rsidRPr="000307C6" w:rsidRDefault="00431473">
      <w:pPr>
        <w:pStyle w:val="a3"/>
        <w:spacing w:before="1"/>
        <w:ind w:left="0"/>
      </w:pP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452"/>
        <w:gridCol w:w="3765"/>
        <w:gridCol w:w="1144"/>
        <w:gridCol w:w="4151"/>
      </w:tblGrid>
      <w:tr w:rsidR="000307C6" w:rsidRPr="000307C6">
        <w:trPr>
          <w:trHeight w:val="641"/>
        </w:trPr>
        <w:tc>
          <w:tcPr>
            <w:tcW w:w="452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65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144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spacing w:line="311" w:lineRule="exact"/>
              <w:ind w:left="214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операций</w:t>
            </w:r>
            <w:r w:rsidRPr="000307C6">
              <w:rPr>
                <w:spacing w:val="44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на</w:t>
            </w:r>
            <w:r w:rsidRPr="000307C6">
              <w:rPr>
                <w:spacing w:val="42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основе</w:t>
            </w:r>
            <w:r w:rsidRPr="000307C6">
              <w:rPr>
                <w:spacing w:val="43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первичных</w:t>
            </w:r>
          </w:p>
          <w:p w:rsidR="00431473" w:rsidRPr="000307C6" w:rsidRDefault="00182472">
            <w:pPr>
              <w:pStyle w:val="TableParagraph"/>
              <w:spacing w:before="2" w:line="309" w:lineRule="exact"/>
              <w:ind w:left="214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документов</w:t>
            </w:r>
          </w:p>
        </w:tc>
      </w:tr>
      <w:tr w:rsidR="000307C6" w:rsidRPr="000307C6">
        <w:trPr>
          <w:trHeight w:val="965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3765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Расчетно-аналитический</w:t>
            </w:r>
          </w:p>
        </w:tc>
        <w:tc>
          <w:tcPr>
            <w:tcW w:w="1144" w:type="dxa"/>
          </w:tcPr>
          <w:p w:rsidR="00431473" w:rsidRPr="000307C6" w:rsidRDefault="00182472">
            <w:pPr>
              <w:pStyle w:val="TableParagraph"/>
              <w:spacing w:line="318" w:lineRule="exact"/>
              <w:ind w:right="247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2540"/>
                <w:tab w:val="left" w:pos="2971"/>
              </w:tabs>
              <w:spacing w:before="1" w:line="235" w:lineRule="auto"/>
              <w:ind w:left="214" w:right="54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Оценка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соответствия хозяйственных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операций</w:t>
            </w:r>
          </w:p>
          <w:p w:rsidR="00431473" w:rsidRPr="000307C6" w:rsidRDefault="00182472">
            <w:pPr>
              <w:pStyle w:val="TableParagraph"/>
              <w:spacing w:before="4" w:line="309" w:lineRule="exact"/>
              <w:ind w:left="214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требованиям</w:t>
            </w:r>
            <w:r w:rsidRPr="000307C6">
              <w:rPr>
                <w:spacing w:val="-14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нормативных</w:t>
            </w:r>
            <w:r w:rsidRPr="000307C6">
              <w:rPr>
                <w:spacing w:val="-17"/>
                <w:sz w:val="28"/>
                <w:szCs w:val="28"/>
              </w:rPr>
              <w:t xml:space="preserve"> </w:t>
            </w:r>
            <w:r w:rsidRPr="000307C6">
              <w:rPr>
                <w:spacing w:val="-4"/>
                <w:sz w:val="28"/>
                <w:szCs w:val="28"/>
              </w:rPr>
              <w:t>актов</w:t>
            </w:r>
          </w:p>
        </w:tc>
      </w:tr>
      <w:tr w:rsidR="000307C6" w:rsidRPr="000307C6">
        <w:trPr>
          <w:trHeight w:val="965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3765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Сравнительный</w:t>
            </w:r>
          </w:p>
        </w:tc>
        <w:tc>
          <w:tcPr>
            <w:tcW w:w="1144" w:type="dxa"/>
          </w:tcPr>
          <w:p w:rsidR="00431473" w:rsidRPr="000307C6" w:rsidRDefault="00182472">
            <w:pPr>
              <w:pStyle w:val="TableParagraph"/>
              <w:spacing w:line="317" w:lineRule="exact"/>
              <w:ind w:right="215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2613"/>
              </w:tabs>
              <w:spacing w:line="317" w:lineRule="exact"/>
              <w:ind w:left="214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Анализ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финансовых</w:t>
            </w:r>
          </w:p>
          <w:p w:rsidR="00431473" w:rsidRPr="000307C6" w:rsidRDefault="00182472">
            <w:pPr>
              <w:pStyle w:val="TableParagraph"/>
              <w:spacing w:line="316" w:lineRule="exact"/>
              <w:ind w:left="214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показателей,</w:t>
            </w:r>
            <w:r w:rsidRPr="000307C6">
              <w:rPr>
                <w:spacing w:val="80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расчет</w:t>
            </w:r>
            <w:r w:rsidRPr="000307C6">
              <w:rPr>
                <w:spacing w:val="80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налоговой базы и суммы налога</w:t>
            </w:r>
          </w:p>
        </w:tc>
      </w:tr>
      <w:tr w:rsidR="000307C6" w:rsidRPr="000307C6">
        <w:trPr>
          <w:trHeight w:val="958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3765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3"/>
                <w:sz w:val="28"/>
                <w:szCs w:val="28"/>
              </w:rPr>
              <w:t>Нормативно-</w:t>
            </w:r>
            <w:r w:rsidRPr="000307C6">
              <w:rPr>
                <w:spacing w:val="-2"/>
                <w:sz w:val="28"/>
                <w:szCs w:val="28"/>
              </w:rPr>
              <w:t>правовой</w:t>
            </w:r>
          </w:p>
        </w:tc>
        <w:tc>
          <w:tcPr>
            <w:tcW w:w="1144" w:type="dxa"/>
          </w:tcPr>
          <w:p w:rsidR="00431473" w:rsidRPr="000307C6" w:rsidRDefault="00182472">
            <w:pPr>
              <w:pStyle w:val="TableParagraph"/>
              <w:spacing w:line="317" w:lineRule="exact"/>
              <w:ind w:right="234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3202"/>
              </w:tabs>
              <w:spacing w:line="317" w:lineRule="exact"/>
              <w:ind w:left="214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Сопоставление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данных</w:t>
            </w:r>
          </w:p>
          <w:p w:rsidR="00431473" w:rsidRPr="000307C6" w:rsidRDefault="00182472">
            <w:pPr>
              <w:pStyle w:val="TableParagraph"/>
              <w:spacing w:line="316" w:lineRule="exact"/>
              <w:ind w:left="214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бухгалтерского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учета</w:t>
            </w:r>
            <w:r w:rsidRPr="000307C6">
              <w:rPr>
                <w:spacing w:val="-17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с</w:t>
            </w:r>
            <w:r w:rsidRPr="000307C6">
              <w:rPr>
                <w:spacing w:val="-18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данными налоговой отчетности</w:t>
            </w:r>
          </w:p>
        </w:tc>
      </w:tr>
    </w:tbl>
    <w:p w:rsidR="00431473" w:rsidRPr="000307C6" w:rsidRDefault="00182472">
      <w:pPr>
        <w:pStyle w:val="a3"/>
        <w:spacing w:before="4" w:after="5"/>
      </w:pPr>
      <w:r w:rsidRPr="000307C6">
        <w:t>Правильный</w:t>
      </w:r>
      <w:r w:rsidRPr="000307C6">
        <w:rPr>
          <w:spacing w:val="-17"/>
        </w:rPr>
        <w:t xml:space="preserve"> </w:t>
      </w:r>
      <w:r w:rsidRPr="000307C6"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6"/>
        <w:gridCol w:w="2406"/>
        <w:gridCol w:w="2413"/>
      </w:tblGrid>
      <w:tr w:rsidR="000307C6" w:rsidRPr="000307C6">
        <w:trPr>
          <w:trHeight w:val="321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8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1" w:lineRule="exact"/>
              <w:ind w:left="12" w:right="7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4</w:t>
            </w:r>
          </w:p>
        </w:tc>
      </w:tr>
      <w:tr w:rsidR="000307C6" w:rsidRPr="000307C6">
        <w:trPr>
          <w:trHeight w:val="328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9" w:lineRule="exact"/>
              <w:ind w:left="19" w:right="4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9" w:lineRule="exact"/>
              <w:ind w:left="19" w:right="5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9" w:lineRule="exact"/>
              <w:ind w:left="1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9" w:lineRule="exact"/>
              <w:ind w:left="12" w:right="1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Б</w:t>
            </w:r>
          </w:p>
        </w:tc>
      </w:tr>
    </w:tbl>
    <w:p w:rsidR="00431473" w:rsidRPr="000307C6" w:rsidRDefault="00182472">
      <w:pPr>
        <w:pStyle w:val="a3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182472" w:rsidP="00E55975">
      <w:pPr>
        <w:pStyle w:val="a4"/>
        <w:numPr>
          <w:ilvl w:val="0"/>
          <w:numId w:val="5"/>
        </w:numPr>
        <w:tabs>
          <w:tab w:val="left" w:pos="1182"/>
        </w:tabs>
        <w:spacing w:before="104" w:after="1"/>
        <w:ind w:left="993" w:right="312" w:firstLine="0"/>
        <w:rPr>
          <w:i/>
          <w:sz w:val="28"/>
          <w:szCs w:val="28"/>
        </w:rPr>
      </w:pPr>
      <w:r w:rsidRPr="000307C6">
        <w:rPr>
          <w:sz w:val="28"/>
          <w:szCs w:val="28"/>
        </w:rPr>
        <w:t xml:space="preserve">Установите соответствие между элементом экспертного заключения и его содержанием. </w:t>
      </w: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452"/>
        <w:gridCol w:w="3649"/>
        <w:gridCol w:w="1266"/>
        <w:gridCol w:w="4151"/>
      </w:tblGrid>
      <w:tr w:rsidR="000307C6" w:rsidRPr="000307C6">
        <w:trPr>
          <w:trHeight w:val="317"/>
        </w:trPr>
        <w:tc>
          <w:tcPr>
            <w:tcW w:w="452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649" w:type="dxa"/>
          </w:tcPr>
          <w:p w:rsidR="00431473" w:rsidRPr="000307C6" w:rsidRDefault="00182472">
            <w:pPr>
              <w:pStyle w:val="TableParagraph"/>
              <w:spacing w:line="297" w:lineRule="exact"/>
              <w:ind w:left="1665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Понятие</w:t>
            </w:r>
          </w:p>
        </w:tc>
        <w:tc>
          <w:tcPr>
            <w:tcW w:w="1266" w:type="dxa"/>
          </w:tcPr>
          <w:p w:rsidR="00431473" w:rsidRPr="000307C6" w:rsidRDefault="0043147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spacing w:line="297" w:lineRule="exact"/>
              <w:ind w:left="136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Определение</w:t>
            </w:r>
          </w:p>
        </w:tc>
      </w:tr>
      <w:tr w:rsidR="000307C6" w:rsidRPr="000307C6">
        <w:trPr>
          <w:trHeight w:val="1285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7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3649" w:type="dxa"/>
          </w:tcPr>
          <w:p w:rsidR="00431473" w:rsidRPr="000307C6" w:rsidRDefault="00182472">
            <w:pPr>
              <w:pStyle w:val="TableParagraph"/>
              <w:spacing w:line="317" w:lineRule="exact"/>
              <w:ind w:left="160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Вводная</w:t>
            </w:r>
            <w:r w:rsidRPr="000307C6">
              <w:rPr>
                <w:spacing w:val="-17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часть</w:t>
            </w:r>
          </w:p>
        </w:tc>
        <w:tc>
          <w:tcPr>
            <w:tcW w:w="1266" w:type="dxa"/>
          </w:tcPr>
          <w:p w:rsidR="00431473" w:rsidRPr="000307C6" w:rsidRDefault="00182472">
            <w:pPr>
              <w:pStyle w:val="TableParagraph"/>
              <w:spacing w:line="317" w:lineRule="exact"/>
              <w:ind w:right="208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2973"/>
              </w:tabs>
              <w:ind w:left="208" w:right="55"/>
              <w:jc w:val="both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Подробное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 xml:space="preserve">описание </w:t>
            </w:r>
            <w:r w:rsidRPr="000307C6">
              <w:rPr>
                <w:sz w:val="28"/>
                <w:szCs w:val="28"/>
              </w:rPr>
              <w:t>проведенных исследований, использованных</w:t>
            </w:r>
            <w:r w:rsidRPr="000307C6">
              <w:rPr>
                <w:spacing w:val="58"/>
                <w:sz w:val="28"/>
                <w:szCs w:val="28"/>
              </w:rPr>
              <w:t xml:space="preserve">   </w:t>
            </w:r>
            <w:r w:rsidRPr="000307C6">
              <w:rPr>
                <w:sz w:val="28"/>
                <w:szCs w:val="28"/>
              </w:rPr>
              <w:t>методов</w:t>
            </w:r>
            <w:r w:rsidRPr="000307C6">
              <w:rPr>
                <w:spacing w:val="58"/>
                <w:sz w:val="28"/>
                <w:szCs w:val="28"/>
              </w:rPr>
              <w:t xml:space="preserve">   </w:t>
            </w:r>
            <w:r w:rsidRPr="000307C6">
              <w:rPr>
                <w:spacing w:val="-10"/>
                <w:sz w:val="28"/>
                <w:szCs w:val="28"/>
              </w:rPr>
              <w:t>и</w:t>
            </w:r>
          </w:p>
          <w:p w:rsidR="00431473" w:rsidRPr="000307C6" w:rsidRDefault="00182472">
            <w:pPr>
              <w:pStyle w:val="TableParagraph"/>
              <w:spacing w:line="304" w:lineRule="exact"/>
              <w:ind w:left="208"/>
              <w:jc w:val="both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полученных</w:t>
            </w:r>
            <w:r w:rsidRPr="000307C6">
              <w:rPr>
                <w:spacing w:val="2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результатов</w:t>
            </w:r>
          </w:p>
        </w:tc>
      </w:tr>
      <w:tr w:rsidR="000307C6" w:rsidRPr="000307C6">
        <w:trPr>
          <w:trHeight w:val="1610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4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3649" w:type="dxa"/>
          </w:tcPr>
          <w:p w:rsidR="00431473" w:rsidRPr="000307C6" w:rsidRDefault="00182472">
            <w:pPr>
              <w:pStyle w:val="TableParagraph"/>
              <w:spacing w:line="314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Описательная</w:t>
            </w:r>
            <w:r w:rsidRPr="000307C6">
              <w:rPr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часть</w:t>
            </w:r>
          </w:p>
        </w:tc>
        <w:tc>
          <w:tcPr>
            <w:tcW w:w="1266" w:type="dxa"/>
          </w:tcPr>
          <w:p w:rsidR="00431473" w:rsidRPr="000307C6" w:rsidRDefault="00182472">
            <w:pPr>
              <w:pStyle w:val="TableParagraph"/>
              <w:spacing w:line="314" w:lineRule="exact"/>
              <w:ind w:right="253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2022"/>
                <w:tab w:val="left" w:pos="2713"/>
                <w:tab w:val="left" w:pos="2986"/>
              </w:tabs>
              <w:spacing w:line="242" w:lineRule="auto"/>
              <w:ind w:left="208" w:right="62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Сведения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6"/>
                <w:sz w:val="28"/>
                <w:szCs w:val="28"/>
              </w:rPr>
              <w:t>об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4"/>
                <w:sz w:val="28"/>
                <w:szCs w:val="28"/>
              </w:rPr>
              <w:t xml:space="preserve">эксперте, </w:t>
            </w:r>
            <w:r w:rsidRPr="000307C6">
              <w:rPr>
                <w:spacing w:val="-2"/>
                <w:sz w:val="28"/>
                <w:szCs w:val="28"/>
              </w:rPr>
              <w:t>основания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проведения</w:t>
            </w:r>
          </w:p>
          <w:p w:rsidR="00431473" w:rsidRPr="000307C6" w:rsidRDefault="00182472">
            <w:pPr>
              <w:pStyle w:val="TableParagraph"/>
              <w:tabs>
                <w:tab w:val="left" w:pos="3002"/>
              </w:tabs>
              <w:spacing w:line="320" w:lineRule="exact"/>
              <w:ind w:left="20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экспертизы,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вопросы,</w:t>
            </w:r>
          </w:p>
          <w:p w:rsidR="00431473" w:rsidRPr="000307C6" w:rsidRDefault="00182472">
            <w:pPr>
              <w:pStyle w:val="TableParagraph"/>
              <w:tabs>
                <w:tab w:val="left" w:pos="2143"/>
                <w:tab w:val="left" w:pos="2682"/>
              </w:tabs>
              <w:spacing w:line="316" w:lineRule="exact"/>
              <w:ind w:left="208" w:right="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поставленные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6"/>
                <w:sz w:val="28"/>
                <w:szCs w:val="28"/>
              </w:rPr>
              <w:t>на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>разрешение эксперта</w:t>
            </w:r>
          </w:p>
        </w:tc>
      </w:tr>
      <w:tr w:rsidR="000307C6" w:rsidRPr="000307C6">
        <w:trPr>
          <w:trHeight w:val="1289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3649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Мотивировочная</w:t>
            </w:r>
            <w:r w:rsidRPr="000307C6">
              <w:rPr>
                <w:spacing w:val="-10"/>
                <w:sz w:val="28"/>
                <w:szCs w:val="28"/>
              </w:rPr>
              <w:t xml:space="preserve"> </w:t>
            </w:r>
            <w:r w:rsidRPr="000307C6">
              <w:rPr>
                <w:spacing w:val="-2"/>
                <w:sz w:val="28"/>
                <w:szCs w:val="28"/>
              </w:rPr>
              <w:t>часть</w:t>
            </w:r>
          </w:p>
        </w:tc>
        <w:tc>
          <w:tcPr>
            <w:tcW w:w="1266" w:type="dxa"/>
          </w:tcPr>
          <w:p w:rsidR="00431473" w:rsidRPr="000307C6" w:rsidRDefault="00182472">
            <w:pPr>
              <w:pStyle w:val="TableParagraph"/>
              <w:spacing w:line="318" w:lineRule="exact"/>
              <w:ind w:right="221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tabs>
                <w:tab w:val="left" w:pos="2569"/>
              </w:tabs>
              <w:ind w:left="208" w:right="57"/>
              <w:jc w:val="both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Логическое</w:t>
            </w:r>
            <w:r w:rsidRPr="000307C6">
              <w:rPr>
                <w:sz w:val="28"/>
                <w:szCs w:val="28"/>
              </w:rPr>
              <w:tab/>
            </w:r>
            <w:r w:rsidRPr="000307C6">
              <w:rPr>
                <w:spacing w:val="-2"/>
                <w:sz w:val="28"/>
                <w:szCs w:val="28"/>
              </w:rPr>
              <w:t xml:space="preserve">обоснование </w:t>
            </w:r>
            <w:r w:rsidRPr="000307C6">
              <w:rPr>
                <w:sz w:val="28"/>
                <w:szCs w:val="28"/>
              </w:rPr>
              <w:t>выводов эксперта, анализ противоречий</w:t>
            </w:r>
            <w:r w:rsidRPr="000307C6">
              <w:rPr>
                <w:spacing w:val="64"/>
                <w:w w:val="150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и</w:t>
            </w:r>
            <w:r w:rsidRPr="000307C6">
              <w:rPr>
                <w:spacing w:val="64"/>
                <w:w w:val="150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нестыковок</w:t>
            </w:r>
            <w:r w:rsidRPr="000307C6">
              <w:rPr>
                <w:spacing w:val="64"/>
                <w:w w:val="150"/>
                <w:sz w:val="28"/>
                <w:szCs w:val="28"/>
              </w:rPr>
              <w:t xml:space="preserve"> </w:t>
            </w:r>
            <w:r w:rsidRPr="000307C6">
              <w:rPr>
                <w:spacing w:val="-10"/>
                <w:sz w:val="28"/>
                <w:szCs w:val="28"/>
              </w:rPr>
              <w:t>в</w:t>
            </w:r>
          </w:p>
          <w:p w:rsidR="00431473" w:rsidRPr="000307C6" w:rsidRDefault="00182472">
            <w:pPr>
              <w:pStyle w:val="TableParagraph"/>
              <w:spacing w:line="308" w:lineRule="exact"/>
              <w:ind w:left="208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документах</w:t>
            </w:r>
          </w:p>
        </w:tc>
      </w:tr>
      <w:tr w:rsidR="000307C6" w:rsidRPr="000307C6">
        <w:trPr>
          <w:trHeight w:val="1283"/>
        </w:trPr>
        <w:tc>
          <w:tcPr>
            <w:tcW w:w="452" w:type="dxa"/>
          </w:tcPr>
          <w:p w:rsidR="00431473" w:rsidRPr="000307C6" w:rsidRDefault="00182472">
            <w:pPr>
              <w:pStyle w:val="TableParagraph"/>
              <w:spacing w:line="318" w:lineRule="exact"/>
              <w:ind w:left="50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3649" w:type="dxa"/>
          </w:tcPr>
          <w:p w:rsidR="00431473" w:rsidRPr="000307C6" w:rsidRDefault="00182472">
            <w:pPr>
              <w:pStyle w:val="TableParagraph"/>
              <w:spacing w:line="318" w:lineRule="exact"/>
              <w:ind w:left="160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Выводы</w:t>
            </w:r>
          </w:p>
        </w:tc>
        <w:tc>
          <w:tcPr>
            <w:tcW w:w="1266" w:type="dxa"/>
          </w:tcPr>
          <w:p w:rsidR="00431473" w:rsidRPr="000307C6" w:rsidRDefault="00182472">
            <w:pPr>
              <w:pStyle w:val="TableParagraph"/>
              <w:spacing w:line="318" w:lineRule="exact"/>
              <w:ind w:right="240"/>
              <w:jc w:val="right"/>
              <w:rPr>
                <w:sz w:val="28"/>
                <w:szCs w:val="28"/>
              </w:rPr>
            </w:pPr>
            <w:r w:rsidRPr="000307C6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4151" w:type="dxa"/>
          </w:tcPr>
          <w:p w:rsidR="00431473" w:rsidRPr="000307C6" w:rsidRDefault="00182472">
            <w:pPr>
              <w:pStyle w:val="TableParagraph"/>
              <w:ind w:left="208" w:right="48"/>
              <w:jc w:val="both"/>
              <w:rPr>
                <w:sz w:val="28"/>
                <w:szCs w:val="28"/>
              </w:rPr>
            </w:pPr>
            <w:r w:rsidRPr="000307C6">
              <w:rPr>
                <w:sz w:val="28"/>
                <w:szCs w:val="28"/>
              </w:rPr>
              <w:t>Сопоставление данных Ответы на поставленные вопросы, сформулированные</w:t>
            </w:r>
            <w:r w:rsidRPr="000307C6">
              <w:rPr>
                <w:spacing w:val="74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в</w:t>
            </w:r>
            <w:r w:rsidRPr="000307C6">
              <w:rPr>
                <w:spacing w:val="73"/>
                <w:sz w:val="28"/>
                <w:szCs w:val="28"/>
              </w:rPr>
              <w:t xml:space="preserve"> </w:t>
            </w:r>
            <w:r w:rsidRPr="000307C6">
              <w:rPr>
                <w:sz w:val="28"/>
                <w:szCs w:val="28"/>
              </w:rPr>
              <w:t>четкой</w:t>
            </w:r>
            <w:r w:rsidRPr="000307C6">
              <w:rPr>
                <w:spacing w:val="77"/>
                <w:sz w:val="28"/>
                <w:szCs w:val="28"/>
              </w:rPr>
              <w:t xml:space="preserve"> </w:t>
            </w:r>
            <w:r w:rsidRPr="000307C6">
              <w:rPr>
                <w:spacing w:val="-10"/>
                <w:sz w:val="28"/>
                <w:szCs w:val="28"/>
              </w:rPr>
              <w:t>и</w:t>
            </w:r>
          </w:p>
          <w:p w:rsidR="00431473" w:rsidRPr="000307C6" w:rsidRDefault="00182472">
            <w:pPr>
              <w:pStyle w:val="TableParagraph"/>
              <w:spacing w:line="302" w:lineRule="exact"/>
              <w:ind w:left="208"/>
              <w:jc w:val="both"/>
              <w:rPr>
                <w:sz w:val="28"/>
                <w:szCs w:val="28"/>
              </w:rPr>
            </w:pPr>
            <w:r w:rsidRPr="000307C6">
              <w:rPr>
                <w:spacing w:val="-2"/>
                <w:sz w:val="28"/>
                <w:szCs w:val="28"/>
              </w:rPr>
              <w:t>однозначной</w:t>
            </w:r>
            <w:r w:rsidRPr="000307C6">
              <w:rPr>
                <w:spacing w:val="-15"/>
                <w:sz w:val="28"/>
                <w:szCs w:val="28"/>
              </w:rPr>
              <w:t xml:space="preserve"> </w:t>
            </w:r>
            <w:r w:rsidRPr="000307C6">
              <w:rPr>
                <w:spacing w:val="-4"/>
                <w:sz w:val="28"/>
                <w:szCs w:val="28"/>
              </w:rPr>
              <w:t>форме</w:t>
            </w:r>
          </w:p>
        </w:tc>
      </w:tr>
    </w:tbl>
    <w:p w:rsidR="00431473" w:rsidRPr="000307C6" w:rsidRDefault="00182472">
      <w:pPr>
        <w:pStyle w:val="a3"/>
        <w:spacing w:before="3" w:after="4"/>
      </w:pPr>
      <w:r w:rsidRPr="000307C6">
        <w:t>Правильный</w:t>
      </w:r>
      <w:r w:rsidRPr="000307C6">
        <w:rPr>
          <w:spacing w:val="-17"/>
        </w:rPr>
        <w:t xml:space="preserve"> </w:t>
      </w:r>
      <w:r w:rsidRPr="000307C6"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6"/>
        <w:gridCol w:w="2406"/>
        <w:gridCol w:w="2413"/>
      </w:tblGrid>
      <w:tr w:rsidR="000307C6" w:rsidRPr="000307C6">
        <w:trPr>
          <w:trHeight w:val="321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9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1" w:lineRule="exact"/>
              <w:ind w:left="19" w:right="8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1" w:lineRule="exact"/>
              <w:ind w:left="12" w:right="7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4</w:t>
            </w:r>
          </w:p>
        </w:tc>
      </w:tr>
      <w:tr w:rsidR="000307C6" w:rsidRPr="000307C6">
        <w:trPr>
          <w:trHeight w:val="321"/>
        </w:trPr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2" w:lineRule="exact"/>
              <w:ind w:left="19" w:right="3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2" w:lineRule="exact"/>
              <w:ind w:left="19" w:right="4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406" w:type="dxa"/>
          </w:tcPr>
          <w:p w:rsidR="00431473" w:rsidRPr="000307C6" w:rsidRDefault="00182472">
            <w:pPr>
              <w:pStyle w:val="TableParagraph"/>
              <w:spacing w:line="302" w:lineRule="exact"/>
              <w:ind w:left="19" w:right="4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413" w:type="dxa"/>
          </w:tcPr>
          <w:p w:rsidR="00431473" w:rsidRPr="000307C6" w:rsidRDefault="00182472">
            <w:pPr>
              <w:pStyle w:val="TableParagraph"/>
              <w:spacing w:line="302" w:lineRule="exact"/>
              <w:ind w:left="12"/>
              <w:jc w:val="center"/>
              <w:rPr>
                <w:sz w:val="28"/>
                <w:szCs w:val="28"/>
              </w:rPr>
            </w:pPr>
            <w:r w:rsidRPr="000307C6">
              <w:rPr>
                <w:spacing w:val="-10"/>
                <w:sz w:val="28"/>
                <w:szCs w:val="28"/>
              </w:rPr>
              <w:t>Г</w:t>
            </w:r>
          </w:p>
        </w:tc>
      </w:tr>
    </w:tbl>
    <w:p w:rsidR="00431473" w:rsidRPr="000307C6" w:rsidRDefault="00182472">
      <w:pPr>
        <w:pStyle w:val="a3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ectPr w:rsidR="00431473" w:rsidRPr="000307C6">
          <w:pgSz w:w="11910" w:h="16850"/>
          <w:pgMar w:top="740" w:right="425" w:bottom="1680" w:left="566" w:header="0" w:footer="1481" w:gutter="0"/>
          <w:cols w:space="720"/>
        </w:sectPr>
      </w:pPr>
    </w:p>
    <w:p w:rsidR="00431473" w:rsidRPr="000307C6" w:rsidRDefault="00182472">
      <w:pPr>
        <w:spacing w:before="77"/>
        <w:ind w:left="874"/>
        <w:jc w:val="both"/>
        <w:rPr>
          <w:b/>
          <w:spacing w:val="-2"/>
          <w:sz w:val="28"/>
          <w:szCs w:val="28"/>
        </w:rPr>
      </w:pPr>
      <w:bookmarkStart w:id="4" w:name="Задания_закрытого_типа_на_установление_п"/>
      <w:bookmarkEnd w:id="4"/>
      <w:r w:rsidRPr="000307C6">
        <w:rPr>
          <w:b/>
          <w:sz w:val="28"/>
          <w:szCs w:val="28"/>
        </w:rPr>
        <w:lastRenderedPageBreak/>
        <w:t>Задания</w:t>
      </w:r>
      <w:r w:rsidRPr="000307C6">
        <w:rPr>
          <w:b/>
          <w:spacing w:val="-14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закрытого</w:t>
      </w:r>
      <w:r w:rsidRPr="000307C6">
        <w:rPr>
          <w:b/>
          <w:spacing w:val="-18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типа</w:t>
      </w:r>
      <w:r w:rsidRPr="000307C6">
        <w:rPr>
          <w:b/>
          <w:spacing w:val="-13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на</w:t>
      </w:r>
      <w:r w:rsidRPr="000307C6">
        <w:rPr>
          <w:b/>
          <w:spacing w:val="-14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установление</w:t>
      </w:r>
      <w:r w:rsidRPr="000307C6">
        <w:rPr>
          <w:b/>
          <w:spacing w:val="-5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правильной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последовательности</w:t>
      </w:r>
    </w:p>
    <w:p w:rsidR="00E55975" w:rsidRPr="000307C6" w:rsidRDefault="00E55975">
      <w:pPr>
        <w:spacing w:before="77"/>
        <w:ind w:left="874"/>
        <w:jc w:val="both"/>
        <w:rPr>
          <w:i/>
          <w:spacing w:val="-2"/>
          <w:sz w:val="28"/>
          <w:szCs w:val="28"/>
        </w:rPr>
      </w:pPr>
    </w:p>
    <w:p w:rsidR="00E55975" w:rsidRPr="000307C6" w:rsidRDefault="00E55975">
      <w:pPr>
        <w:spacing w:before="77"/>
        <w:ind w:left="874"/>
        <w:jc w:val="both"/>
        <w:rPr>
          <w:i/>
          <w:spacing w:val="-2"/>
          <w:sz w:val="28"/>
          <w:szCs w:val="28"/>
        </w:rPr>
      </w:pPr>
      <w:r w:rsidRPr="000307C6">
        <w:rPr>
          <w:i/>
          <w:spacing w:val="-2"/>
          <w:sz w:val="28"/>
          <w:szCs w:val="28"/>
        </w:rPr>
        <w:t>Установите правильную последовательность.</w:t>
      </w:r>
    </w:p>
    <w:p w:rsidR="00E55975" w:rsidRPr="000307C6" w:rsidRDefault="00E55975">
      <w:pPr>
        <w:spacing w:before="77"/>
        <w:ind w:left="874"/>
        <w:jc w:val="both"/>
        <w:rPr>
          <w:i/>
          <w:sz w:val="28"/>
          <w:szCs w:val="28"/>
        </w:rPr>
      </w:pPr>
      <w:r w:rsidRPr="000307C6">
        <w:rPr>
          <w:i/>
          <w:spacing w:val="-2"/>
          <w:sz w:val="28"/>
          <w:szCs w:val="28"/>
        </w:rPr>
        <w:t>Запишите правильную последовательность букв слева направо</w:t>
      </w:r>
      <w:r w:rsidR="00B044FE">
        <w:rPr>
          <w:i/>
          <w:spacing w:val="-2"/>
          <w:sz w:val="28"/>
          <w:szCs w:val="28"/>
        </w:rPr>
        <w:t>.</w:t>
      </w:r>
    </w:p>
    <w:p w:rsidR="00431473" w:rsidRPr="000307C6" w:rsidRDefault="003B4422">
      <w:pPr>
        <w:pStyle w:val="a4"/>
        <w:numPr>
          <w:ilvl w:val="0"/>
          <w:numId w:val="4"/>
        </w:numPr>
        <w:tabs>
          <w:tab w:val="left" w:pos="1088"/>
        </w:tabs>
        <w:spacing w:before="320" w:line="242" w:lineRule="auto"/>
        <w:ind w:right="318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 xml:space="preserve">Расположите этапы проведения камеральной налоговой проверки, в ходе которой может быть назначена судебная налоговая экспертиза, в правильной </w:t>
      </w:r>
      <w:r w:rsidR="00182472" w:rsidRPr="000307C6">
        <w:rPr>
          <w:spacing w:val="-2"/>
          <w:sz w:val="28"/>
          <w:szCs w:val="28"/>
        </w:rPr>
        <w:t>последовательности:</w:t>
      </w:r>
    </w:p>
    <w:p w:rsidR="00431473" w:rsidRPr="000307C6" w:rsidRDefault="00182472">
      <w:pPr>
        <w:pStyle w:val="a3"/>
        <w:spacing w:before="2" w:line="235" w:lineRule="auto"/>
        <w:ind w:right="305"/>
        <w:jc w:val="both"/>
      </w:pPr>
      <w:r w:rsidRPr="000307C6">
        <w:t>А) Истребование документов у налогоплательщика для подтверждения данных, указанных в декларации</w:t>
      </w:r>
    </w:p>
    <w:p w:rsidR="00431473" w:rsidRPr="000307C6" w:rsidRDefault="00B044FE">
      <w:pPr>
        <w:pStyle w:val="a3"/>
        <w:spacing w:before="4"/>
        <w:jc w:val="both"/>
      </w:pPr>
      <w:r>
        <w:t xml:space="preserve">Б) </w:t>
      </w:r>
      <w:r w:rsidR="00182472" w:rsidRPr="000307C6">
        <w:t>Анализ</w:t>
      </w:r>
      <w:r w:rsidR="00182472" w:rsidRPr="000307C6">
        <w:rPr>
          <w:spacing w:val="-12"/>
        </w:rPr>
        <w:t xml:space="preserve"> </w:t>
      </w:r>
      <w:r w:rsidR="00182472" w:rsidRPr="000307C6">
        <w:t>налоговой</w:t>
      </w:r>
      <w:r w:rsidR="00182472" w:rsidRPr="000307C6">
        <w:rPr>
          <w:spacing w:val="-6"/>
        </w:rPr>
        <w:t xml:space="preserve"> </w:t>
      </w:r>
      <w:r w:rsidR="00182472" w:rsidRPr="000307C6">
        <w:t>декларации</w:t>
      </w:r>
      <w:r w:rsidR="00182472" w:rsidRPr="000307C6">
        <w:rPr>
          <w:spacing w:val="-6"/>
        </w:rPr>
        <w:t xml:space="preserve"> </w:t>
      </w:r>
      <w:r w:rsidR="00182472" w:rsidRPr="000307C6">
        <w:t>и</w:t>
      </w:r>
      <w:r w:rsidR="00182472" w:rsidRPr="000307C6">
        <w:rPr>
          <w:spacing w:val="-6"/>
        </w:rPr>
        <w:t xml:space="preserve"> </w:t>
      </w:r>
      <w:r w:rsidR="00182472" w:rsidRPr="000307C6">
        <w:t>прилагаемых</w:t>
      </w:r>
      <w:r w:rsidR="00182472" w:rsidRPr="000307C6">
        <w:rPr>
          <w:spacing w:val="-10"/>
        </w:rPr>
        <w:t xml:space="preserve"> </w:t>
      </w:r>
      <w:r w:rsidR="00182472" w:rsidRPr="000307C6">
        <w:t>к</w:t>
      </w:r>
      <w:r w:rsidR="00182472" w:rsidRPr="000307C6">
        <w:rPr>
          <w:spacing w:val="-6"/>
        </w:rPr>
        <w:t xml:space="preserve"> </w:t>
      </w:r>
      <w:r w:rsidR="00182472" w:rsidRPr="000307C6">
        <w:t>ней</w:t>
      </w:r>
      <w:r w:rsidR="00182472" w:rsidRPr="000307C6">
        <w:rPr>
          <w:spacing w:val="-6"/>
        </w:rPr>
        <w:t xml:space="preserve"> </w:t>
      </w:r>
      <w:r w:rsidR="00182472" w:rsidRPr="000307C6">
        <w:rPr>
          <w:spacing w:val="-2"/>
        </w:rPr>
        <w:t>документов.</w:t>
      </w:r>
    </w:p>
    <w:p w:rsidR="00431473" w:rsidRPr="000307C6" w:rsidRDefault="00B044FE">
      <w:pPr>
        <w:pStyle w:val="a3"/>
        <w:spacing w:before="8" w:line="235" w:lineRule="auto"/>
        <w:ind w:right="317"/>
        <w:jc w:val="both"/>
      </w:pPr>
      <w:r>
        <w:t>В</w:t>
      </w:r>
      <w:r w:rsidR="00182472" w:rsidRPr="000307C6">
        <w:t>) Принятие решения по результатам камеральной налоговой проверки (о привлечении к ответственности или об отсутствии нарушений).</w:t>
      </w:r>
    </w:p>
    <w:p w:rsidR="00431473" w:rsidRPr="000307C6" w:rsidRDefault="00B044FE">
      <w:pPr>
        <w:pStyle w:val="a3"/>
        <w:spacing w:before="4"/>
        <w:jc w:val="both"/>
      </w:pPr>
      <w:r>
        <w:t>Г</w:t>
      </w:r>
      <w:r w:rsidR="00182472" w:rsidRPr="000307C6">
        <w:t>)</w:t>
      </w:r>
      <w:r w:rsidR="00182472" w:rsidRPr="000307C6">
        <w:rPr>
          <w:spacing w:val="-12"/>
        </w:rPr>
        <w:t xml:space="preserve"> </w:t>
      </w:r>
      <w:r w:rsidR="00182472" w:rsidRPr="000307C6">
        <w:t>Направление</w:t>
      </w:r>
      <w:r w:rsidR="00182472" w:rsidRPr="000307C6">
        <w:rPr>
          <w:spacing w:val="-12"/>
        </w:rPr>
        <w:t xml:space="preserve"> </w:t>
      </w:r>
      <w:r w:rsidR="00182472" w:rsidRPr="000307C6">
        <w:t>налогоплательщику</w:t>
      </w:r>
      <w:r w:rsidR="00182472" w:rsidRPr="000307C6">
        <w:rPr>
          <w:spacing w:val="-18"/>
        </w:rPr>
        <w:t xml:space="preserve"> </w:t>
      </w:r>
      <w:r w:rsidR="00182472" w:rsidRPr="000307C6">
        <w:t>требования</w:t>
      </w:r>
      <w:r w:rsidR="00182472" w:rsidRPr="000307C6">
        <w:rPr>
          <w:spacing w:val="-9"/>
        </w:rPr>
        <w:t xml:space="preserve"> </w:t>
      </w:r>
      <w:r w:rsidR="00182472" w:rsidRPr="000307C6">
        <w:t>о</w:t>
      </w:r>
      <w:r w:rsidR="00182472" w:rsidRPr="000307C6">
        <w:rPr>
          <w:spacing w:val="-14"/>
        </w:rPr>
        <w:t xml:space="preserve"> </w:t>
      </w:r>
      <w:r w:rsidR="00182472" w:rsidRPr="000307C6">
        <w:t>представлении</w:t>
      </w:r>
      <w:r w:rsidR="00182472" w:rsidRPr="000307C6">
        <w:rPr>
          <w:spacing w:val="-9"/>
        </w:rPr>
        <w:t xml:space="preserve"> </w:t>
      </w:r>
      <w:r w:rsidR="00182472" w:rsidRPr="000307C6">
        <w:rPr>
          <w:spacing w:val="-2"/>
        </w:rPr>
        <w:t>пояснений.</w:t>
      </w:r>
    </w:p>
    <w:p w:rsidR="00431473" w:rsidRPr="000307C6" w:rsidRDefault="00B044FE">
      <w:pPr>
        <w:pStyle w:val="a3"/>
        <w:spacing w:before="2" w:line="242" w:lineRule="auto"/>
      </w:pPr>
      <w:r>
        <w:t>Д</w:t>
      </w:r>
      <w:r w:rsidR="00182472" w:rsidRPr="000307C6">
        <w:t>)</w:t>
      </w:r>
      <w:r w:rsidR="00182472" w:rsidRPr="000307C6">
        <w:rPr>
          <w:spacing w:val="80"/>
        </w:rPr>
        <w:t xml:space="preserve"> </w:t>
      </w:r>
      <w:r w:rsidR="00182472" w:rsidRPr="000307C6">
        <w:t>Составление</w:t>
      </w:r>
      <w:r w:rsidR="00182472" w:rsidRPr="000307C6">
        <w:rPr>
          <w:spacing w:val="80"/>
        </w:rPr>
        <w:t xml:space="preserve"> </w:t>
      </w:r>
      <w:r w:rsidR="00182472" w:rsidRPr="000307C6">
        <w:t>акта</w:t>
      </w:r>
      <w:r w:rsidR="00182472" w:rsidRPr="000307C6">
        <w:rPr>
          <w:spacing w:val="80"/>
        </w:rPr>
        <w:t xml:space="preserve"> </w:t>
      </w:r>
      <w:r w:rsidR="00182472" w:rsidRPr="000307C6">
        <w:t>камеральной</w:t>
      </w:r>
      <w:r w:rsidR="00182472" w:rsidRPr="000307C6">
        <w:rPr>
          <w:spacing w:val="80"/>
        </w:rPr>
        <w:t xml:space="preserve"> </w:t>
      </w:r>
      <w:r w:rsidR="00182472" w:rsidRPr="000307C6">
        <w:t>налоговой</w:t>
      </w:r>
      <w:r w:rsidR="00182472" w:rsidRPr="000307C6">
        <w:rPr>
          <w:spacing w:val="80"/>
        </w:rPr>
        <w:t xml:space="preserve"> </w:t>
      </w:r>
      <w:r w:rsidR="00182472" w:rsidRPr="000307C6">
        <w:t>проверки</w:t>
      </w:r>
      <w:r w:rsidR="00182472" w:rsidRPr="000307C6">
        <w:rPr>
          <w:spacing w:val="80"/>
        </w:rPr>
        <w:t xml:space="preserve"> </w:t>
      </w:r>
      <w:r w:rsidR="00182472" w:rsidRPr="000307C6">
        <w:t>(в</w:t>
      </w:r>
      <w:r w:rsidR="00182472" w:rsidRPr="000307C6">
        <w:rPr>
          <w:spacing w:val="80"/>
        </w:rPr>
        <w:t xml:space="preserve"> </w:t>
      </w:r>
      <w:r w:rsidR="00182472" w:rsidRPr="000307C6">
        <w:t>случае</w:t>
      </w:r>
      <w:r w:rsidR="00182472" w:rsidRPr="000307C6">
        <w:rPr>
          <w:spacing w:val="80"/>
        </w:rPr>
        <w:t xml:space="preserve"> </w:t>
      </w:r>
      <w:r w:rsidR="00182472" w:rsidRPr="000307C6">
        <w:t xml:space="preserve">выявления </w:t>
      </w:r>
      <w:r w:rsidR="00182472" w:rsidRPr="000307C6">
        <w:rPr>
          <w:spacing w:val="-2"/>
        </w:rPr>
        <w:t>нарушений).</w:t>
      </w:r>
    </w:p>
    <w:p w:rsidR="00431473" w:rsidRPr="000307C6" w:rsidRDefault="00563C9B">
      <w:pPr>
        <w:pStyle w:val="a3"/>
        <w:spacing w:line="242" w:lineRule="auto"/>
        <w:ind w:right="5677"/>
      </w:pPr>
      <w:r>
        <w:t>Правильный</w:t>
      </w:r>
      <w:r w:rsidR="00182472" w:rsidRPr="000307C6">
        <w:t xml:space="preserve"> ответ: Б, Г, А, Д, В </w:t>
      </w:r>
      <w:r w:rsidR="00182472" w:rsidRPr="000307C6">
        <w:rPr>
          <w:spacing w:val="-2"/>
        </w:rPr>
        <w:t>Компетенции</w:t>
      </w:r>
      <w:r w:rsidR="00182472" w:rsidRPr="000307C6">
        <w:rPr>
          <w:spacing w:val="-13"/>
        </w:rPr>
        <w:t xml:space="preserve"> </w:t>
      </w:r>
      <w:r w:rsidR="00182472" w:rsidRPr="000307C6">
        <w:rPr>
          <w:spacing w:val="-2"/>
        </w:rPr>
        <w:t>(индикаторы):</w:t>
      </w:r>
      <w:r w:rsidR="00182472" w:rsidRPr="000307C6">
        <w:rPr>
          <w:spacing w:val="-8"/>
        </w:rPr>
        <w:t xml:space="preserve"> </w:t>
      </w:r>
      <w:r w:rsidR="00182472" w:rsidRPr="000307C6">
        <w:rPr>
          <w:spacing w:val="-2"/>
        </w:rPr>
        <w:t>ПК-3</w:t>
      </w:r>
    </w:p>
    <w:p w:rsidR="00431473" w:rsidRPr="000307C6" w:rsidRDefault="003B4422">
      <w:pPr>
        <w:pStyle w:val="a4"/>
        <w:numPr>
          <w:ilvl w:val="0"/>
          <w:numId w:val="4"/>
        </w:numPr>
        <w:tabs>
          <w:tab w:val="left" w:pos="1088"/>
        </w:tabs>
        <w:spacing w:before="306" w:line="242" w:lineRule="auto"/>
        <w:ind w:right="316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 xml:space="preserve">Расположите действия следователя при назначении судебной налоговой экспертизы в ходе расследования налогового преступления в правильной </w:t>
      </w:r>
      <w:r w:rsidR="00182472" w:rsidRPr="000307C6">
        <w:rPr>
          <w:spacing w:val="-2"/>
          <w:sz w:val="28"/>
          <w:szCs w:val="28"/>
        </w:rPr>
        <w:t>последовательности:</w:t>
      </w:r>
    </w:p>
    <w:p w:rsidR="00431473" w:rsidRPr="000307C6" w:rsidRDefault="00182472">
      <w:pPr>
        <w:pStyle w:val="a3"/>
        <w:spacing w:before="2" w:line="235" w:lineRule="auto"/>
        <w:ind w:right="324"/>
        <w:jc w:val="both"/>
      </w:pPr>
      <w:r w:rsidRPr="000307C6">
        <w:t>А) Ознакомление подозреваемого (обвиняемого) и его защитника с постановлением о назначении экспертизы.</w:t>
      </w:r>
    </w:p>
    <w:p w:rsidR="00431473" w:rsidRPr="000307C6" w:rsidRDefault="00182472">
      <w:pPr>
        <w:pStyle w:val="a3"/>
        <w:spacing w:before="5"/>
        <w:jc w:val="both"/>
      </w:pPr>
      <w:r w:rsidRPr="000307C6">
        <w:t>Б)</w:t>
      </w:r>
      <w:r w:rsidRPr="000307C6">
        <w:rPr>
          <w:spacing w:val="-13"/>
        </w:rPr>
        <w:t xml:space="preserve"> </w:t>
      </w:r>
      <w:r w:rsidRPr="000307C6">
        <w:t>Вынесение</w:t>
      </w:r>
      <w:r w:rsidRPr="000307C6">
        <w:rPr>
          <w:spacing w:val="-14"/>
        </w:rPr>
        <w:t xml:space="preserve"> </w:t>
      </w:r>
      <w:r w:rsidRPr="000307C6">
        <w:t>постановления</w:t>
      </w:r>
      <w:r w:rsidRPr="000307C6">
        <w:rPr>
          <w:spacing w:val="-10"/>
        </w:rPr>
        <w:t xml:space="preserve"> </w:t>
      </w:r>
      <w:r w:rsidRPr="000307C6">
        <w:t>о</w:t>
      </w:r>
      <w:r w:rsidRPr="000307C6">
        <w:rPr>
          <w:spacing w:val="-15"/>
        </w:rPr>
        <w:t xml:space="preserve"> </w:t>
      </w:r>
      <w:r w:rsidRPr="000307C6">
        <w:t>назначении</w:t>
      </w:r>
      <w:r w:rsidRPr="000307C6">
        <w:rPr>
          <w:spacing w:val="-11"/>
        </w:rPr>
        <w:t xml:space="preserve"> </w:t>
      </w:r>
      <w:r w:rsidRPr="000307C6">
        <w:t>судебной</w:t>
      </w:r>
      <w:r w:rsidRPr="000307C6">
        <w:rPr>
          <w:spacing w:val="-11"/>
        </w:rPr>
        <w:t xml:space="preserve"> </w:t>
      </w:r>
      <w:r w:rsidRPr="000307C6">
        <w:t>налоговой</w:t>
      </w:r>
      <w:r w:rsidRPr="000307C6">
        <w:rPr>
          <w:spacing w:val="-10"/>
        </w:rPr>
        <w:t xml:space="preserve"> </w:t>
      </w:r>
      <w:r w:rsidRPr="000307C6">
        <w:rPr>
          <w:spacing w:val="-2"/>
        </w:rPr>
        <w:t>экспертизы.</w:t>
      </w:r>
    </w:p>
    <w:p w:rsidR="00431473" w:rsidRPr="000307C6" w:rsidRDefault="00182472">
      <w:pPr>
        <w:pStyle w:val="a3"/>
        <w:spacing w:before="2" w:line="242" w:lineRule="auto"/>
        <w:ind w:right="316"/>
        <w:jc w:val="both"/>
      </w:pPr>
      <w:r w:rsidRPr="000307C6">
        <w:t>В) Направление материалов уголовного дела и постановления о назначении экспертизы в экспертное учреждение.</w:t>
      </w:r>
    </w:p>
    <w:p w:rsidR="00431473" w:rsidRPr="000307C6" w:rsidRDefault="00182472">
      <w:pPr>
        <w:pStyle w:val="a3"/>
        <w:spacing w:line="312" w:lineRule="exact"/>
        <w:jc w:val="both"/>
      </w:pPr>
      <w:r w:rsidRPr="000307C6">
        <w:t>Г)</w:t>
      </w:r>
      <w:r w:rsidRPr="000307C6">
        <w:rPr>
          <w:spacing w:val="-12"/>
        </w:rPr>
        <w:t xml:space="preserve"> </w:t>
      </w:r>
      <w:r w:rsidRPr="000307C6">
        <w:t>Получение</w:t>
      </w:r>
      <w:r w:rsidRPr="000307C6">
        <w:rPr>
          <w:spacing w:val="-13"/>
        </w:rPr>
        <w:t xml:space="preserve"> </w:t>
      </w:r>
      <w:r w:rsidRPr="000307C6">
        <w:t>заключения</w:t>
      </w:r>
      <w:r w:rsidRPr="000307C6">
        <w:rPr>
          <w:spacing w:val="-11"/>
        </w:rPr>
        <w:t xml:space="preserve"> </w:t>
      </w:r>
      <w:r w:rsidRPr="000307C6">
        <w:rPr>
          <w:spacing w:val="-2"/>
        </w:rPr>
        <w:t>эксперта.</w:t>
      </w:r>
    </w:p>
    <w:p w:rsidR="00563C9B" w:rsidRDefault="00182472">
      <w:pPr>
        <w:pStyle w:val="a3"/>
        <w:spacing w:before="2"/>
        <w:ind w:right="3616"/>
      </w:pPr>
      <w:r w:rsidRPr="000307C6">
        <w:t>Д) Допрос эксперта</w:t>
      </w:r>
      <w:r w:rsidR="00563C9B">
        <w:t xml:space="preserve"> (при необходимости). Правильный ответ</w:t>
      </w:r>
      <w:r w:rsidRPr="000307C6">
        <w:t>:</w:t>
      </w:r>
      <w:r w:rsidRPr="000307C6">
        <w:rPr>
          <w:spacing w:val="-10"/>
        </w:rPr>
        <w:t xml:space="preserve"> </w:t>
      </w:r>
      <w:r w:rsidRPr="000307C6">
        <w:t>Б,</w:t>
      </w:r>
      <w:r w:rsidRPr="000307C6">
        <w:rPr>
          <w:spacing w:val="-9"/>
        </w:rPr>
        <w:t xml:space="preserve"> </w:t>
      </w:r>
      <w:r w:rsidRPr="000307C6">
        <w:t>А,</w:t>
      </w:r>
      <w:r w:rsidRPr="000307C6">
        <w:rPr>
          <w:spacing w:val="-9"/>
        </w:rPr>
        <w:t xml:space="preserve"> </w:t>
      </w:r>
      <w:r w:rsidRPr="000307C6">
        <w:t>В,</w:t>
      </w:r>
      <w:r w:rsidRPr="000307C6">
        <w:rPr>
          <w:spacing w:val="-15"/>
        </w:rPr>
        <w:t xml:space="preserve"> </w:t>
      </w:r>
      <w:r w:rsidRPr="000307C6">
        <w:t>Г,</w:t>
      </w:r>
      <w:r w:rsidRPr="000307C6">
        <w:rPr>
          <w:spacing w:val="-9"/>
        </w:rPr>
        <w:t xml:space="preserve"> </w:t>
      </w:r>
      <w:r w:rsidRPr="000307C6">
        <w:t xml:space="preserve">Д </w:t>
      </w:r>
    </w:p>
    <w:p w:rsidR="00431473" w:rsidRPr="000307C6" w:rsidRDefault="00182472">
      <w:pPr>
        <w:pStyle w:val="a3"/>
        <w:spacing w:before="2"/>
        <w:ind w:right="3616"/>
      </w:pPr>
      <w:r w:rsidRPr="000307C6">
        <w:t>Компетенции (индикаторы): ПК-3</w:t>
      </w:r>
    </w:p>
    <w:p w:rsidR="00431473" w:rsidRPr="000307C6" w:rsidRDefault="00431473">
      <w:pPr>
        <w:pStyle w:val="a3"/>
        <w:spacing w:before="2"/>
        <w:ind w:left="0"/>
      </w:pPr>
    </w:p>
    <w:p w:rsidR="00431473" w:rsidRPr="000307C6" w:rsidRDefault="00182472">
      <w:pPr>
        <w:pStyle w:val="a4"/>
        <w:numPr>
          <w:ilvl w:val="0"/>
          <w:numId w:val="4"/>
        </w:numPr>
        <w:tabs>
          <w:tab w:val="left" w:pos="1268"/>
        </w:tabs>
        <w:ind w:right="305" w:firstLine="0"/>
        <w:rPr>
          <w:sz w:val="28"/>
          <w:szCs w:val="28"/>
        </w:rPr>
      </w:pPr>
      <w:r w:rsidRPr="000307C6">
        <w:rPr>
          <w:sz w:val="28"/>
          <w:szCs w:val="28"/>
        </w:rPr>
        <w:t>Расположите этапы исследования в ходе проведения судебно-налоговой экспертизы,</w:t>
      </w:r>
      <w:r w:rsidRPr="000307C6">
        <w:rPr>
          <w:spacing w:val="-11"/>
          <w:sz w:val="28"/>
          <w:szCs w:val="28"/>
        </w:rPr>
        <w:t xml:space="preserve"> </w:t>
      </w:r>
      <w:r w:rsidRPr="000307C6">
        <w:rPr>
          <w:sz w:val="28"/>
          <w:szCs w:val="28"/>
        </w:rPr>
        <w:t>направленной</w:t>
      </w:r>
      <w:r w:rsidRPr="000307C6">
        <w:rPr>
          <w:spacing w:val="-9"/>
          <w:sz w:val="28"/>
          <w:szCs w:val="28"/>
        </w:rPr>
        <w:t xml:space="preserve"> </w:t>
      </w:r>
      <w:r w:rsidRPr="000307C6">
        <w:rPr>
          <w:sz w:val="28"/>
          <w:szCs w:val="28"/>
        </w:rPr>
        <w:t>на</w:t>
      </w:r>
      <w:r w:rsidRPr="000307C6">
        <w:rPr>
          <w:spacing w:val="-9"/>
          <w:sz w:val="28"/>
          <w:szCs w:val="28"/>
        </w:rPr>
        <w:t xml:space="preserve"> </w:t>
      </w:r>
      <w:r w:rsidRPr="000307C6">
        <w:rPr>
          <w:sz w:val="28"/>
          <w:szCs w:val="28"/>
        </w:rPr>
        <w:t>установление</w:t>
      </w:r>
      <w:r w:rsidRPr="000307C6">
        <w:rPr>
          <w:spacing w:val="-14"/>
          <w:sz w:val="28"/>
          <w:szCs w:val="28"/>
        </w:rPr>
        <w:t xml:space="preserve"> </w:t>
      </w:r>
      <w:r w:rsidRPr="000307C6">
        <w:rPr>
          <w:sz w:val="28"/>
          <w:szCs w:val="28"/>
        </w:rPr>
        <w:t>факта</w:t>
      </w:r>
      <w:r w:rsidRPr="000307C6">
        <w:rPr>
          <w:spacing w:val="-9"/>
          <w:sz w:val="28"/>
          <w:szCs w:val="28"/>
        </w:rPr>
        <w:t xml:space="preserve"> </w:t>
      </w:r>
      <w:r w:rsidRPr="000307C6">
        <w:rPr>
          <w:sz w:val="28"/>
          <w:szCs w:val="28"/>
        </w:rPr>
        <w:t>занижения</w:t>
      </w:r>
      <w:r w:rsidRPr="000307C6">
        <w:rPr>
          <w:spacing w:val="-12"/>
          <w:sz w:val="28"/>
          <w:szCs w:val="28"/>
        </w:rPr>
        <w:t xml:space="preserve"> </w:t>
      </w:r>
      <w:r w:rsidRPr="000307C6">
        <w:rPr>
          <w:sz w:val="28"/>
          <w:szCs w:val="28"/>
        </w:rPr>
        <w:t>налоговой</w:t>
      </w:r>
      <w:r w:rsidRPr="000307C6">
        <w:rPr>
          <w:spacing w:val="-9"/>
          <w:sz w:val="28"/>
          <w:szCs w:val="28"/>
        </w:rPr>
        <w:t xml:space="preserve"> </w:t>
      </w:r>
      <w:r w:rsidRPr="000307C6">
        <w:rPr>
          <w:sz w:val="28"/>
          <w:szCs w:val="28"/>
        </w:rPr>
        <w:t>базы</w:t>
      </w:r>
      <w:r w:rsidRPr="000307C6">
        <w:rPr>
          <w:spacing w:val="-15"/>
          <w:sz w:val="28"/>
          <w:szCs w:val="28"/>
        </w:rPr>
        <w:t xml:space="preserve"> </w:t>
      </w:r>
      <w:r w:rsidRPr="000307C6">
        <w:rPr>
          <w:sz w:val="28"/>
          <w:szCs w:val="28"/>
        </w:rPr>
        <w:t>по налогу на прибыль организаций, в правильной последовательности:</w:t>
      </w:r>
    </w:p>
    <w:p w:rsidR="00431473" w:rsidRPr="000307C6" w:rsidRDefault="00182472">
      <w:pPr>
        <w:pStyle w:val="a3"/>
        <w:ind w:right="413"/>
      </w:pPr>
      <w:r w:rsidRPr="000307C6">
        <w:t>А)</w:t>
      </w:r>
      <w:r w:rsidRPr="000307C6">
        <w:rPr>
          <w:spacing w:val="-12"/>
        </w:rPr>
        <w:t xml:space="preserve"> </w:t>
      </w:r>
      <w:r w:rsidRPr="000307C6">
        <w:t>Анализ</w:t>
      </w:r>
      <w:r w:rsidRPr="000307C6">
        <w:rPr>
          <w:spacing w:val="-15"/>
        </w:rPr>
        <w:t xml:space="preserve"> </w:t>
      </w:r>
      <w:r w:rsidRPr="000307C6">
        <w:t>первичных</w:t>
      </w:r>
      <w:r w:rsidRPr="000307C6">
        <w:rPr>
          <w:spacing w:val="-16"/>
        </w:rPr>
        <w:t xml:space="preserve"> </w:t>
      </w:r>
      <w:r w:rsidRPr="000307C6">
        <w:t>документов,</w:t>
      </w:r>
      <w:r w:rsidRPr="000307C6">
        <w:rPr>
          <w:spacing w:val="-11"/>
        </w:rPr>
        <w:t xml:space="preserve"> </w:t>
      </w:r>
      <w:r w:rsidRPr="000307C6">
        <w:t>подтверждающих</w:t>
      </w:r>
      <w:r w:rsidRPr="000307C6">
        <w:rPr>
          <w:spacing w:val="-16"/>
        </w:rPr>
        <w:t xml:space="preserve"> </w:t>
      </w:r>
      <w:r w:rsidRPr="000307C6">
        <w:t>хозяйственные</w:t>
      </w:r>
      <w:r w:rsidRPr="000307C6">
        <w:rPr>
          <w:spacing w:val="-14"/>
        </w:rPr>
        <w:t xml:space="preserve"> </w:t>
      </w:r>
      <w:r w:rsidRPr="000307C6">
        <w:t>операции. Б) Сравнение данных бухгалтерского учета с данными налоговой декларации. В) Расчет суммы занижения налоговой базы и суммы неуплаченного налога.</w:t>
      </w:r>
    </w:p>
    <w:p w:rsidR="00431473" w:rsidRPr="000307C6" w:rsidRDefault="00182472">
      <w:pPr>
        <w:pStyle w:val="a3"/>
        <w:spacing w:line="242" w:lineRule="auto"/>
      </w:pPr>
      <w:r w:rsidRPr="000307C6">
        <w:t>Г)</w:t>
      </w:r>
      <w:r w:rsidRPr="000307C6">
        <w:rPr>
          <w:spacing w:val="80"/>
        </w:rPr>
        <w:t xml:space="preserve"> </w:t>
      </w:r>
      <w:r w:rsidRPr="000307C6">
        <w:t>Проверка</w:t>
      </w:r>
      <w:r w:rsidRPr="000307C6">
        <w:rPr>
          <w:spacing w:val="80"/>
        </w:rPr>
        <w:t xml:space="preserve"> </w:t>
      </w:r>
      <w:r w:rsidRPr="000307C6">
        <w:t>соответствия</w:t>
      </w:r>
      <w:r w:rsidRPr="000307C6">
        <w:rPr>
          <w:spacing w:val="80"/>
        </w:rPr>
        <w:t xml:space="preserve"> </w:t>
      </w:r>
      <w:r w:rsidRPr="000307C6">
        <w:t>хозяйственных</w:t>
      </w:r>
      <w:r w:rsidRPr="000307C6">
        <w:rPr>
          <w:spacing w:val="40"/>
        </w:rPr>
        <w:t xml:space="preserve"> </w:t>
      </w:r>
      <w:r w:rsidRPr="000307C6">
        <w:t>операций</w:t>
      </w:r>
      <w:r w:rsidRPr="000307C6">
        <w:rPr>
          <w:spacing w:val="80"/>
        </w:rPr>
        <w:t xml:space="preserve"> </w:t>
      </w:r>
      <w:r w:rsidRPr="000307C6">
        <w:t>требованиям</w:t>
      </w:r>
      <w:r w:rsidRPr="000307C6">
        <w:rPr>
          <w:spacing w:val="80"/>
        </w:rPr>
        <w:t xml:space="preserve"> </w:t>
      </w:r>
      <w:r w:rsidRPr="000307C6">
        <w:t xml:space="preserve">налогового </w:t>
      </w:r>
      <w:r w:rsidRPr="000307C6">
        <w:rPr>
          <w:spacing w:val="-2"/>
        </w:rPr>
        <w:t>законодательства.</w:t>
      </w:r>
    </w:p>
    <w:p w:rsidR="00431473" w:rsidRPr="000307C6" w:rsidRDefault="00182472">
      <w:pPr>
        <w:pStyle w:val="a3"/>
        <w:spacing w:before="2" w:line="235" w:lineRule="auto"/>
      </w:pPr>
      <w:r w:rsidRPr="000307C6">
        <w:rPr>
          <w:spacing w:val="-2"/>
        </w:rPr>
        <w:t>Д)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Оценка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экономической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обоснованности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расходов,</w:t>
      </w:r>
      <w:r w:rsidRPr="000307C6">
        <w:rPr>
          <w:spacing w:val="-5"/>
        </w:rPr>
        <w:t xml:space="preserve"> </w:t>
      </w:r>
      <w:r w:rsidRPr="000307C6">
        <w:rPr>
          <w:spacing w:val="-2"/>
        </w:rPr>
        <w:t>включенных</w:t>
      </w:r>
      <w:r w:rsidRPr="000307C6">
        <w:rPr>
          <w:spacing w:val="-10"/>
        </w:rPr>
        <w:t xml:space="preserve"> </w:t>
      </w:r>
      <w:r w:rsidRPr="000307C6">
        <w:rPr>
          <w:spacing w:val="-2"/>
        </w:rPr>
        <w:t>в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состав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 xml:space="preserve">затрат. </w:t>
      </w:r>
      <w:r w:rsidR="00563C9B">
        <w:t>Правильный ответ</w:t>
      </w:r>
      <w:r w:rsidRPr="000307C6">
        <w:t>: А, Г, Д, Б, В</w:t>
      </w:r>
    </w:p>
    <w:p w:rsidR="00431473" w:rsidRPr="000307C6" w:rsidRDefault="00182472">
      <w:pPr>
        <w:pStyle w:val="a3"/>
        <w:spacing w:before="4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E55975" w:rsidRPr="000307C6" w:rsidRDefault="00182472" w:rsidP="00E55975">
      <w:pPr>
        <w:pStyle w:val="a4"/>
        <w:numPr>
          <w:ilvl w:val="0"/>
          <w:numId w:val="4"/>
        </w:numPr>
        <w:tabs>
          <w:tab w:val="left" w:pos="1161"/>
        </w:tabs>
        <w:spacing w:before="73" w:line="242" w:lineRule="auto"/>
        <w:ind w:left="1161" w:right="287" w:hanging="287"/>
        <w:rPr>
          <w:sz w:val="28"/>
          <w:szCs w:val="28"/>
        </w:rPr>
      </w:pPr>
      <w:r w:rsidRPr="000307C6">
        <w:rPr>
          <w:sz w:val="28"/>
          <w:szCs w:val="28"/>
        </w:rPr>
        <w:lastRenderedPageBreak/>
        <w:t>Расположите</w:t>
      </w:r>
      <w:r w:rsidRPr="000307C6">
        <w:rPr>
          <w:spacing w:val="-20"/>
          <w:sz w:val="28"/>
          <w:szCs w:val="28"/>
        </w:rPr>
        <w:t xml:space="preserve"> </w:t>
      </w:r>
      <w:r w:rsidRPr="000307C6">
        <w:rPr>
          <w:sz w:val="28"/>
          <w:szCs w:val="28"/>
        </w:rPr>
        <w:t>разделы</w:t>
      </w:r>
      <w:r w:rsidRPr="000307C6">
        <w:rPr>
          <w:spacing w:val="-15"/>
          <w:sz w:val="28"/>
          <w:szCs w:val="28"/>
        </w:rPr>
        <w:t xml:space="preserve"> </w:t>
      </w:r>
      <w:r w:rsidRPr="000307C6">
        <w:rPr>
          <w:sz w:val="28"/>
          <w:szCs w:val="28"/>
        </w:rPr>
        <w:t>экспертного</w:t>
      </w:r>
      <w:r w:rsidRPr="000307C6">
        <w:rPr>
          <w:spacing w:val="-12"/>
          <w:sz w:val="28"/>
          <w:szCs w:val="28"/>
        </w:rPr>
        <w:t xml:space="preserve"> </w:t>
      </w:r>
      <w:r w:rsidRPr="000307C6">
        <w:rPr>
          <w:sz w:val="28"/>
          <w:szCs w:val="28"/>
        </w:rPr>
        <w:t>заключения</w:t>
      </w:r>
      <w:r w:rsidRPr="000307C6">
        <w:rPr>
          <w:spacing w:val="-14"/>
          <w:sz w:val="28"/>
          <w:szCs w:val="28"/>
        </w:rPr>
        <w:t xml:space="preserve"> </w:t>
      </w:r>
      <w:r w:rsidRPr="000307C6">
        <w:rPr>
          <w:sz w:val="28"/>
          <w:szCs w:val="28"/>
        </w:rPr>
        <w:t>в</w:t>
      </w:r>
      <w:r w:rsidRPr="000307C6">
        <w:rPr>
          <w:spacing w:val="-18"/>
          <w:sz w:val="28"/>
          <w:szCs w:val="28"/>
        </w:rPr>
        <w:t xml:space="preserve"> </w:t>
      </w:r>
      <w:r w:rsidRPr="000307C6">
        <w:rPr>
          <w:sz w:val="28"/>
          <w:szCs w:val="28"/>
        </w:rPr>
        <w:t>порядке</w:t>
      </w:r>
      <w:r w:rsidRPr="000307C6">
        <w:rPr>
          <w:spacing w:val="-16"/>
          <w:sz w:val="28"/>
          <w:szCs w:val="28"/>
        </w:rPr>
        <w:t xml:space="preserve"> </w:t>
      </w:r>
      <w:r w:rsidRPr="000307C6">
        <w:rPr>
          <w:sz w:val="28"/>
          <w:szCs w:val="28"/>
        </w:rPr>
        <w:t>их</w:t>
      </w:r>
      <w:r w:rsidRPr="000307C6">
        <w:rPr>
          <w:spacing w:val="-17"/>
          <w:sz w:val="28"/>
          <w:szCs w:val="28"/>
        </w:rPr>
        <w:t xml:space="preserve"> </w:t>
      </w:r>
      <w:r w:rsidRPr="000307C6">
        <w:rPr>
          <w:spacing w:val="-2"/>
          <w:sz w:val="28"/>
          <w:szCs w:val="28"/>
        </w:rPr>
        <w:t>следования:</w:t>
      </w:r>
    </w:p>
    <w:p w:rsidR="00E55975" w:rsidRPr="000307C6" w:rsidRDefault="00182472" w:rsidP="00E55975">
      <w:pPr>
        <w:pStyle w:val="a3"/>
        <w:spacing w:before="4" w:line="235" w:lineRule="auto"/>
        <w:ind w:right="146"/>
      </w:pPr>
      <w:r w:rsidRPr="000307C6">
        <w:t>А)</w:t>
      </w:r>
      <w:r w:rsidR="00E55975" w:rsidRPr="000307C6">
        <w:t xml:space="preserve"> </w:t>
      </w:r>
      <w:r w:rsidRPr="000307C6">
        <w:t xml:space="preserve">Исследовательская часть </w:t>
      </w:r>
    </w:p>
    <w:p w:rsidR="00431473" w:rsidRPr="000307C6" w:rsidRDefault="00182472" w:rsidP="00E55975">
      <w:pPr>
        <w:pStyle w:val="a3"/>
        <w:spacing w:before="4" w:line="235" w:lineRule="auto"/>
        <w:ind w:right="7781"/>
      </w:pPr>
      <w:r w:rsidRPr="000307C6">
        <w:t>Б) Выводы</w:t>
      </w:r>
    </w:p>
    <w:p w:rsidR="00431473" w:rsidRPr="000307C6" w:rsidRDefault="00182472">
      <w:pPr>
        <w:pStyle w:val="a3"/>
        <w:spacing w:before="4" w:line="235" w:lineRule="auto"/>
        <w:ind w:right="7781"/>
      </w:pPr>
      <w:r w:rsidRPr="000307C6">
        <w:t>В)</w:t>
      </w:r>
      <w:r w:rsidRPr="000307C6">
        <w:rPr>
          <w:spacing w:val="-18"/>
        </w:rPr>
        <w:t xml:space="preserve"> </w:t>
      </w:r>
      <w:r w:rsidRPr="000307C6">
        <w:t>Вводная</w:t>
      </w:r>
      <w:r w:rsidRPr="000307C6">
        <w:rPr>
          <w:spacing w:val="-17"/>
        </w:rPr>
        <w:t xml:space="preserve"> </w:t>
      </w:r>
      <w:r w:rsidRPr="000307C6">
        <w:t>часть Г) Приложения</w:t>
      </w:r>
    </w:p>
    <w:p w:rsidR="00563C9B" w:rsidRDefault="00563C9B">
      <w:pPr>
        <w:pStyle w:val="a3"/>
        <w:spacing w:before="4" w:line="242" w:lineRule="auto"/>
        <w:ind w:right="3616"/>
      </w:pPr>
      <w:r>
        <w:t>Правильный ответ</w:t>
      </w:r>
      <w:r w:rsidR="00182472" w:rsidRPr="000307C6">
        <w:t>:</w:t>
      </w:r>
      <w:r w:rsidR="00182472" w:rsidRPr="000307C6">
        <w:rPr>
          <w:spacing w:val="-6"/>
        </w:rPr>
        <w:t xml:space="preserve"> </w:t>
      </w:r>
      <w:r w:rsidR="00182472" w:rsidRPr="000307C6">
        <w:t>В,</w:t>
      </w:r>
      <w:r w:rsidR="00182472" w:rsidRPr="000307C6">
        <w:rPr>
          <w:spacing w:val="-5"/>
        </w:rPr>
        <w:t xml:space="preserve"> </w:t>
      </w:r>
      <w:r w:rsidR="00182472" w:rsidRPr="000307C6">
        <w:t>А,</w:t>
      </w:r>
      <w:r w:rsidR="00182472" w:rsidRPr="000307C6">
        <w:rPr>
          <w:spacing w:val="-5"/>
        </w:rPr>
        <w:t xml:space="preserve"> </w:t>
      </w:r>
      <w:r w:rsidR="00182472" w:rsidRPr="000307C6">
        <w:t>Б,</w:t>
      </w:r>
      <w:r w:rsidR="00182472" w:rsidRPr="000307C6">
        <w:rPr>
          <w:spacing w:val="-11"/>
        </w:rPr>
        <w:t xml:space="preserve"> </w:t>
      </w:r>
      <w:r w:rsidR="00182472" w:rsidRPr="000307C6">
        <w:t xml:space="preserve">Г </w:t>
      </w:r>
    </w:p>
    <w:p w:rsidR="00431473" w:rsidRPr="000307C6" w:rsidRDefault="00182472">
      <w:pPr>
        <w:pStyle w:val="a3"/>
        <w:spacing w:before="4" w:line="242" w:lineRule="auto"/>
        <w:ind w:right="3616"/>
      </w:pPr>
      <w:r w:rsidRPr="000307C6">
        <w:t>Компетенции (индикаторы): ПК-3</w:t>
      </w:r>
    </w:p>
    <w:p w:rsidR="00431473" w:rsidRPr="000307C6" w:rsidRDefault="00182472">
      <w:pPr>
        <w:spacing w:before="315"/>
        <w:ind w:left="24"/>
        <w:rPr>
          <w:b/>
          <w:sz w:val="28"/>
          <w:szCs w:val="28"/>
        </w:rPr>
      </w:pPr>
      <w:bookmarkStart w:id="5" w:name="Задания_открытого_типа"/>
      <w:bookmarkEnd w:id="5"/>
      <w:r w:rsidRPr="000307C6">
        <w:rPr>
          <w:b/>
          <w:spacing w:val="-2"/>
          <w:sz w:val="28"/>
          <w:szCs w:val="28"/>
        </w:rPr>
        <w:t>Задания</w:t>
      </w:r>
      <w:r w:rsidRPr="000307C6">
        <w:rPr>
          <w:b/>
          <w:spacing w:val="4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открытого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pacing w:val="-4"/>
          <w:sz w:val="28"/>
          <w:szCs w:val="28"/>
        </w:rPr>
        <w:t>типа</w:t>
      </w:r>
    </w:p>
    <w:p w:rsidR="00431473" w:rsidRPr="000307C6" w:rsidRDefault="00182472">
      <w:pPr>
        <w:spacing w:before="2"/>
        <w:ind w:left="874"/>
        <w:rPr>
          <w:b/>
          <w:sz w:val="28"/>
          <w:szCs w:val="28"/>
        </w:rPr>
      </w:pPr>
      <w:bookmarkStart w:id="6" w:name="Задания_открытого_типа_на_дополнение"/>
      <w:bookmarkEnd w:id="6"/>
      <w:r w:rsidRPr="000307C6">
        <w:rPr>
          <w:b/>
          <w:sz w:val="28"/>
          <w:szCs w:val="28"/>
        </w:rPr>
        <w:t>Задания</w:t>
      </w:r>
      <w:r w:rsidRPr="000307C6">
        <w:rPr>
          <w:b/>
          <w:spacing w:val="-4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открытого</w:t>
      </w:r>
      <w:r w:rsidRPr="000307C6">
        <w:rPr>
          <w:b/>
          <w:spacing w:val="-18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типа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на</w:t>
      </w:r>
      <w:r w:rsidRPr="000307C6">
        <w:rPr>
          <w:b/>
          <w:spacing w:val="-12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дополнение</w:t>
      </w:r>
    </w:p>
    <w:p w:rsidR="00431473" w:rsidRPr="000307C6" w:rsidRDefault="00182472" w:rsidP="000307C6">
      <w:pPr>
        <w:tabs>
          <w:tab w:val="left" w:pos="1161"/>
        </w:tabs>
        <w:spacing w:before="319"/>
        <w:ind w:left="851"/>
        <w:jc w:val="both"/>
        <w:rPr>
          <w:i/>
          <w:spacing w:val="-2"/>
          <w:sz w:val="28"/>
          <w:szCs w:val="28"/>
        </w:rPr>
      </w:pPr>
      <w:r w:rsidRPr="000307C6">
        <w:rPr>
          <w:i/>
          <w:sz w:val="28"/>
          <w:szCs w:val="28"/>
        </w:rPr>
        <w:t>Напишите</w:t>
      </w:r>
      <w:r w:rsidRPr="000307C6">
        <w:rPr>
          <w:i/>
          <w:spacing w:val="-11"/>
          <w:sz w:val="28"/>
          <w:szCs w:val="28"/>
        </w:rPr>
        <w:t xml:space="preserve"> </w:t>
      </w:r>
      <w:r w:rsidRPr="000307C6">
        <w:rPr>
          <w:i/>
          <w:sz w:val="28"/>
          <w:szCs w:val="28"/>
        </w:rPr>
        <w:t>пропущенное</w:t>
      </w:r>
      <w:r w:rsidRPr="000307C6">
        <w:rPr>
          <w:i/>
          <w:spacing w:val="-9"/>
          <w:sz w:val="28"/>
          <w:szCs w:val="28"/>
        </w:rPr>
        <w:t xml:space="preserve"> </w:t>
      </w:r>
      <w:r w:rsidRPr="000307C6">
        <w:rPr>
          <w:i/>
          <w:sz w:val="28"/>
          <w:szCs w:val="28"/>
        </w:rPr>
        <w:t>слово</w:t>
      </w:r>
      <w:r w:rsidRPr="000307C6">
        <w:rPr>
          <w:i/>
          <w:spacing w:val="1"/>
          <w:sz w:val="28"/>
          <w:szCs w:val="28"/>
        </w:rPr>
        <w:t xml:space="preserve"> </w:t>
      </w:r>
      <w:r w:rsidRPr="000307C6">
        <w:rPr>
          <w:i/>
          <w:spacing w:val="-2"/>
          <w:sz w:val="28"/>
          <w:szCs w:val="28"/>
        </w:rPr>
        <w:t>(словосочетание).</w:t>
      </w:r>
    </w:p>
    <w:p w:rsidR="0005014B" w:rsidRPr="000307C6" w:rsidRDefault="0005014B">
      <w:pPr>
        <w:pStyle w:val="a3"/>
        <w:tabs>
          <w:tab w:val="left" w:pos="7729"/>
        </w:tabs>
        <w:spacing w:before="2"/>
        <w:ind w:right="315"/>
        <w:jc w:val="both"/>
      </w:pPr>
    </w:p>
    <w:p w:rsidR="00431473" w:rsidRPr="000307C6" w:rsidRDefault="0005014B">
      <w:pPr>
        <w:pStyle w:val="a3"/>
        <w:tabs>
          <w:tab w:val="left" w:pos="7729"/>
        </w:tabs>
        <w:spacing w:before="2"/>
        <w:ind w:right="315"/>
        <w:jc w:val="both"/>
      </w:pPr>
      <w:r w:rsidRPr="000307C6">
        <w:t xml:space="preserve">1. </w:t>
      </w:r>
      <w:r w:rsidR="00182472" w:rsidRPr="000307C6">
        <w:t xml:space="preserve">Судебная налоговая экспертиза – это род судебной экспертизы, предметом которой являются фактические данные, содержащиеся в документах бухгалтерского учета и отчетности, а также в иных источниках информации, характеризующие финансово-хозяйственную деятельность налогоплательщика, необходимые для установления обстоятельств, имеющих значение для правильного разрешения дела о налоговом </w:t>
      </w:r>
      <w:r w:rsidR="00182472" w:rsidRPr="000307C6">
        <w:rPr>
          <w:u w:val="single"/>
        </w:rPr>
        <w:tab/>
      </w:r>
      <w:r w:rsidR="00182472" w:rsidRPr="000307C6">
        <w:rPr>
          <w:spacing w:val="-10"/>
        </w:rPr>
        <w:t>.</w:t>
      </w:r>
    </w:p>
    <w:p w:rsidR="00431473" w:rsidRPr="000307C6" w:rsidRDefault="00182472">
      <w:pPr>
        <w:pStyle w:val="a3"/>
        <w:spacing w:line="242" w:lineRule="auto"/>
        <w:ind w:right="5667"/>
        <w:jc w:val="both"/>
      </w:pPr>
      <w:r w:rsidRPr="000307C6">
        <w:t>Правильный</w:t>
      </w:r>
      <w:r w:rsidRPr="000307C6">
        <w:rPr>
          <w:spacing w:val="-18"/>
        </w:rPr>
        <w:t xml:space="preserve"> </w:t>
      </w:r>
      <w:r w:rsidRPr="000307C6">
        <w:t>ответ:</w:t>
      </w:r>
      <w:r w:rsidRPr="000307C6">
        <w:rPr>
          <w:spacing w:val="-17"/>
        </w:rPr>
        <w:t xml:space="preserve"> </w:t>
      </w:r>
      <w:r w:rsidRPr="000307C6">
        <w:t>правонарушении Компетенции (индикаторы): ПК-3</w:t>
      </w:r>
    </w:p>
    <w:p w:rsidR="00431473" w:rsidRPr="000307C6" w:rsidRDefault="00431473">
      <w:pPr>
        <w:pStyle w:val="a3"/>
        <w:spacing w:before="316"/>
        <w:ind w:left="0"/>
      </w:pPr>
    </w:p>
    <w:p w:rsidR="00431473" w:rsidRPr="000307C6" w:rsidRDefault="00CB35B9" w:rsidP="000307C6">
      <w:pPr>
        <w:tabs>
          <w:tab w:val="left" w:pos="9435"/>
        </w:tabs>
        <w:spacing w:before="2"/>
        <w:ind w:left="851" w:right="315"/>
        <w:rPr>
          <w:sz w:val="28"/>
          <w:szCs w:val="28"/>
        </w:rPr>
      </w:pPr>
      <w:r w:rsidRPr="000307C6">
        <w:rPr>
          <w:sz w:val="28"/>
          <w:szCs w:val="28"/>
        </w:rPr>
        <w:t xml:space="preserve">2. </w:t>
      </w:r>
      <w:r w:rsidR="00182472" w:rsidRPr="000307C6">
        <w:rPr>
          <w:sz w:val="28"/>
          <w:szCs w:val="28"/>
        </w:rPr>
        <w:t xml:space="preserve">Предметом судебной налоговой экспертизы являются фактические данные об </w:t>
      </w:r>
      <w:r w:rsidR="00182472" w:rsidRPr="000307C6">
        <w:rPr>
          <w:spacing w:val="-2"/>
          <w:sz w:val="28"/>
          <w:szCs w:val="28"/>
        </w:rPr>
        <w:t>обстоятельствах, связанных</w:t>
      </w:r>
      <w:r w:rsidR="00182472" w:rsidRPr="000307C6">
        <w:rPr>
          <w:spacing w:val="-5"/>
          <w:sz w:val="28"/>
          <w:szCs w:val="28"/>
        </w:rPr>
        <w:t xml:space="preserve"> </w:t>
      </w:r>
      <w:r w:rsidR="00182472" w:rsidRPr="000307C6">
        <w:rPr>
          <w:spacing w:val="-2"/>
          <w:sz w:val="28"/>
          <w:szCs w:val="28"/>
        </w:rPr>
        <w:t>с</w:t>
      </w:r>
      <w:r w:rsidR="00182472" w:rsidRPr="000307C6">
        <w:rPr>
          <w:spacing w:val="-4"/>
          <w:sz w:val="28"/>
          <w:szCs w:val="28"/>
        </w:rPr>
        <w:t xml:space="preserve"> </w:t>
      </w:r>
      <w:r w:rsidR="00182472" w:rsidRPr="000307C6">
        <w:rPr>
          <w:spacing w:val="-2"/>
          <w:sz w:val="28"/>
          <w:szCs w:val="28"/>
        </w:rPr>
        <w:t xml:space="preserve">исчислением, удержанием, уплатой, перечислением </w:t>
      </w:r>
      <w:r w:rsidR="00182472" w:rsidRPr="000307C6">
        <w:rPr>
          <w:sz w:val="28"/>
          <w:szCs w:val="28"/>
        </w:rPr>
        <w:t>налогов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и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сборов,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а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также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о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соблюдении</w:t>
      </w:r>
      <w:r w:rsidR="00182472" w:rsidRPr="000307C6">
        <w:rPr>
          <w:spacing w:val="40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налогового</w:t>
      </w:r>
      <w:r w:rsidR="00182472" w:rsidRPr="000307C6">
        <w:rPr>
          <w:spacing w:val="55"/>
          <w:sz w:val="28"/>
          <w:szCs w:val="28"/>
        </w:rPr>
        <w:t xml:space="preserve"> </w:t>
      </w:r>
      <w:r w:rsidR="00182472" w:rsidRPr="000307C6">
        <w:rPr>
          <w:sz w:val="28"/>
          <w:szCs w:val="28"/>
          <w:u w:val="single"/>
        </w:rPr>
        <w:tab/>
      </w:r>
      <w:r w:rsidR="00182472" w:rsidRPr="000307C6">
        <w:rPr>
          <w:sz w:val="28"/>
          <w:szCs w:val="28"/>
        </w:rPr>
        <w:t>,</w:t>
      </w:r>
      <w:r w:rsidR="00182472" w:rsidRPr="000307C6">
        <w:rPr>
          <w:spacing w:val="-4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которые устанавливаются</w:t>
      </w:r>
      <w:r w:rsidR="00182472" w:rsidRPr="000307C6">
        <w:rPr>
          <w:spacing w:val="-18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на</w:t>
      </w:r>
      <w:r w:rsidR="00182472" w:rsidRPr="000307C6">
        <w:rPr>
          <w:spacing w:val="-17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основе</w:t>
      </w:r>
      <w:r w:rsidR="00182472" w:rsidRPr="000307C6">
        <w:rPr>
          <w:spacing w:val="-18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исследования</w:t>
      </w:r>
      <w:r w:rsidR="00182472" w:rsidRPr="000307C6">
        <w:rPr>
          <w:spacing w:val="-17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специальных</w:t>
      </w:r>
      <w:r w:rsidR="00182472" w:rsidRPr="000307C6">
        <w:rPr>
          <w:spacing w:val="-18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знаний</w:t>
      </w:r>
      <w:r w:rsidR="00182472" w:rsidRPr="000307C6">
        <w:rPr>
          <w:spacing w:val="-17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эксперта</w:t>
      </w:r>
      <w:r w:rsidR="00182472" w:rsidRPr="000307C6">
        <w:rPr>
          <w:spacing w:val="-18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>в</w:t>
      </w:r>
      <w:r w:rsidR="00182472" w:rsidRPr="000307C6">
        <w:rPr>
          <w:spacing w:val="-17"/>
          <w:sz w:val="28"/>
          <w:szCs w:val="28"/>
        </w:rPr>
        <w:t xml:space="preserve"> </w:t>
      </w:r>
      <w:r w:rsidR="00182472" w:rsidRPr="000307C6">
        <w:rPr>
          <w:sz w:val="28"/>
          <w:szCs w:val="28"/>
        </w:rPr>
        <w:t xml:space="preserve">области </w:t>
      </w:r>
      <w:r w:rsidR="00182472" w:rsidRPr="000307C6">
        <w:rPr>
          <w:spacing w:val="-2"/>
          <w:sz w:val="28"/>
          <w:szCs w:val="28"/>
        </w:rPr>
        <w:t>налогообложения.</w:t>
      </w:r>
    </w:p>
    <w:p w:rsidR="00431473" w:rsidRPr="000307C6" w:rsidRDefault="00182472">
      <w:pPr>
        <w:pStyle w:val="a3"/>
        <w:spacing w:before="9" w:line="235" w:lineRule="auto"/>
        <w:ind w:right="5642"/>
        <w:jc w:val="both"/>
      </w:pPr>
      <w:r w:rsidRPr="000307C6">
        <w:rPr>
          <w:spacing w:val="-2"/>
        </w:rPr>
        <w:t>Правильный</w:t>
      </w:r>
      <w:r w:rsidRPr="000307C6">
        <w:rPr>
          <w:spacing w:val="-11"/>
        </w:rPr>
        <w:t xml:space="preserve"> </w:t>
      </w:r>
      <w:r w:rsidRPr="000307C6">
        <w:rPr>
          <w:spacing w:val="-2"/>
        </w:rPr>
        <w:t>ответ:</w:t>
      </w:r>
      <w:r w:rsidRPr="000307C6">
        <w:rPr>
          <w:spacing w:val="-11"/>
        </w:rPr>
        <w:t xml:space="preserve"> </w:t>
      </w:r>
      <w:r w:rsidRPr="000307C6">
        <w:rPr>
          <w:spacing w:val="-2"/>
        </w:rPr>
        <w:t xml:space="preserve">законодательства </w:t>
      </w:r>
      <w:r w:rsidRPr="000307C6">
        <w:t>Компетенции (индикаторы): ПК-3</w:t>
      </w:r>
    </w:p>
    <w:p w:rsidR="00431473" w:rsidRPr="000307C6" w:rsidRDefault="00431473">
      <w:pPr>
        <w:pStyle w:val="a3"/>
        <w:spacing w:before="7"/>
        <w:ind w:left="0"/>
      </w:pPr>
    </w:p>
    <w:p w:rsidR="00431473" w:rsidRPr="000307C6" w:rsidRDefault="00431473" w:rsidP="00CB35B9">
      <w:pPr>
        <w:tabs>
          <w:tab w:val="left" w:pos="1088"/>
        </w:tabs>
        <w:rPr>
          <w:sz w:val="28"/>
          <w:szCs w:val="28"/>
        </w:rPr>
      </w:pPr>
    </w:p>
    <w:p w:rsidR="00431473" w:rsidRPr="000307C6" w:rsidRDefault="00CB35B9" w:rsidP="00E42384">
      <w:pPr>
        <w:pStyle w:val="a3"/>
        <w:spacing w:before="2"/>
        <w:ind w:right="325"/>
        <w:jc w:val="both"/>
      </w:pPr>
      <w:r w:rsidRPr="000307C6">
        <w:t>3. </w:t>
      </w:r>
      <w:r w:rsidR="00182472" w:rsidRPr="000307C6">
        <w:t>Объектами судебной налоговой экспертизы являются документы, отражающие факты хозяйственной жизни, первичные учетные документы, регистры бухгалтерского</w:t>
      </w:r>
      <w:r w:rsidR="00182472" w:rsidRPr="000307C6">
        <w:rPr>
          <w:spacing w:val="41"/>
        </w:rPr>
        <w:t xml:space="preserve"> </w:t>
      </w:r>
      <w:r w:rsidR="00182472" w:rsidRPr="000307C6">
        <w:t>учета,</w:t>
      </w:r>
      <w:r w:rsidR="00B77BD7" w:rsidRPr="000307C6">
        <w:rPr>
          <w:spacing w:val="43"/>
        </w:rPr>
        <w:t xml:space="preserve"> </w:t>
      </w:r>
      <w:r w:rsidR="00182472" w:rsidRPr="000307C6">
        <w:t>налоговые</w:t>
      </w:r>
      <w:r w:rsidRPr="000307C6">
        <w:rPr>
          <w:spacing w:val="42"/>
        </w:rPr>
        <w:t xml:space="preserve"> </w:t>
      </w:r>
      <w:r w:rsidR="00182472" w:rsidRPr="000307C6">
        <w:t>декларации,</w:t>
      </w:r>
      <w:r w:rsidRPr="000307C6">
        <w:rPr>
          <w:spacing w:val="43"/>
        </w:rPr>
        <w:t xml:space="preserve"> </w:t>
      </w:r>
      <w:r w:rsidR="00182472" w:rsidRPr="000307C6">
        <w:t>отчетность,</w:t>
      </w:r>
      <w:r w:rsidR="004B6694" w:rsidRPr="000307C6">
        <w:rPr>
          <w:spacing w:val="43"/>
        </w:rPr>
        <w:t xml:space="preserve"> </w:t>
      </w:r>
      <w:r w:rsidR="00182472" w:rsidRPr="000307C6">
        <w:t>а</w:t>
      </w:r>
      <w:r w:rsidR="00182472" w:rsidRPr="000307C6">
        <w:rPr>
          <w:spacing w:val="41"/>
        </w:rPr>
        <w:t xml:space="preserve"> </w:t>
      </w:r>
      <w:r w:rsidR="00182472" w:rsidRPr="000307C6">
        <w:t>также</w:t>
      </w:r>
      <w:r w:rsidR="004B6694" w:rsidRPr="000307C6">
        <w:rPr>
          <w:spacing w:val="42"/>
        </w:rPr>
        <w:t xml:space="preserve"> </w:t>
      </w:r>
      <w:r w:rsidR="00182472" w:rsidRPr="000307C6">
        <w:rPr>
          <w:spacing w:val="-4"/>
        </w:rPr>
        <w:t>иные</w:t>
      </w:r>
      <w:r w:rsidR="00E42384">
        <w:rPr>
          <w:spacing w:val="-4"/>
        </w:rPr>
        <w:t xml:space="preserve"> </w:t>
      </w:r>
      <w:r w:rsidR="00182472" w:rsidRPr="000307C6">
        <w:rPr>
          <w:u w:val="single"/>
        </w:rPr>
        <w:tab/>
      </w:r>
      <w:r w:rsidR="00182472" w:rsidRPr="000307C6">
        <w:rPr>
          <w:spacing w:val="-11"/>
        </w:rPr>
        <w:t xml:space="preserve"> </w:t>
      </w:r>
      <w:r w:rsidR="00182472" w:rsidRPr="000307C6">
        <w:t>и электронные носители информации, содержащие сведения, имеющие значение для дачи заключения эксперта.</w:t>
      </w:r>
    </w:p>
    <w:p w:rsidR="00431473" w:rsidRPr="000307C6" w:rsidRDefault="00182472">
      <w:pPr>
        <w:pStyle w:val="a3"/>
        <w:spacing w:before="4" w:line="242" w:lineRule="auto"/>
        <w:ind w:right="5988"/>
        <w:jc w:val="both"/>
      </w:pPr>
      <w:r w:rsidRPr="000307C6">
        <w:t xml:space="preserve">Правильный ответ: документы </w:t>
      </w: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 w:rsidP="00CB35B9">
      <w:pPr>
        <w:pStyle w:val="a4"/>
        <w:tabs>
          <w:tab w:val="left" w:pos="1088"/>
        </w:tabs>
        <w:spacing w:before="315"/>
        <w:ind w:left="1088"/>
        <w:jc w:val="left"/>
        <w:rPr>
          <w:sz w:val="28"/>
          <w:szCs w:val="28"/>
        </w:rPr>
      </w:pPr>
    </w:p>
    <w:p w:rsidR="00431473" w:rsidRPr="000307C6" w:rsidRDefault="00CB35B9">
      <w:pPr>
        <w:pStyle w:val="a3"/>
        <w:spacing w:before="2"/>
        <w:ind w:right="317"/>
        <w:jc w:val="both"/>
      </w:pPr>
      <w:r w:rsidRPr="000307C6">
        <w:t xml:space="preserve">4. </w:t>
      </w:r>
      <w:r w:rsidR="00182472" w:rsidRPr="000307C6">
        <w:t>Цель судебной налоговой экспертизы состоит в оказании помощи суду (судье), следователю, дознавателю в установлении обстоятельств, подлежащих доказыванию</w:t>
      </w:r>
      <w:r w:rsidR="00182472" w:rsidRPr="000307C6">
        <w:rPr>
          <w:spacing w:val="40"/>
        </w:rPr>
        <w:t xml:space="preserve"> </w:t>
      </w:r>
      <w:r w:rsidR="00182472" w:rsidRPr="000307C6">
        <w:t>по</w:t>
      </w:r>
      <w:r w:rsidR="00182472" w:rsidRPr="000307C6">
        <w:rPr>
          <w:spacing w:val="40"/>
        </w:rPr>
        <w:t xml:space="preserve"> </w:t>
      </w:r>
      <w:r w:rsidR="00182472" w:rsidRPr="000307C6">
        <w:t>конкретному</w:t>
      </w:r>
      <w:r w:rsidR="00182472" w:rsidRPr="000307C6">
        <w:rPr>
          <w:spacing w:val="40"/>
        </w:rPr>
        <w:t xml:space="preserve"> </w:t>
      </w:r>
      <w:r w:rsidR="00182472" w:rsidRPr="000307C6">
        <w:t>делу,</w:t>
      </w:r>
      <w:r w:rsidR="00182472" w:rsidRPr="000307C6">
        <w:rPr>
          <w:spacing w:val="40"/>
        </w:rPr>
        <w:t xml:space="preserve"> </w:t>
      </w:r>
      <w:r w:rsidR="00182472" w:rsidRPr="000307C6">
        <w:t>путем</w:t>
      </w:r>
      <w:r w:rsidR="00182472" w:rsidRPr="000307C6">
        <w:rPr>
          <w:spacing w:val="40"/>
        </w:rPr>
        <w:t xml:space="preserve"> </w:t>
      </w:r>
      <w:r w:rsidR="00182472" w:rsidRPr="000307C6">
        <w:t>разрешения</w:t>
      </w:r>
      <w:r w:rsidR="00182472" w:rsidRPr="000307C6">
        <w:rPr>
          <w:spacing w:val="40"/>
        </w:rPr>
        <w:t xml:space="preserve"> </w:t>
      </w:r>
      <w:r w:rsidR="00182472" w:rsidRPr="000307C6">
        <w:t>вопросов,</w:t>
      </w:r>
      <w:r w:rsidR="00182472" w:rsidRPr="000307C6">
        <w:rPr>
          <w:spacing w:val="40"/>
        </w:rPr>
        <w:t xml:space="preserve"> </w:t>
      </w:r>
      <w:r w:rsidR="00182472" w:rsidRPr="000307C6">
        <w:t>требующих</w:t>
      </w:r>
    </w:p>
    <w:p w:rsidR="00431473" w:rsidRPr="000307C6" w:rsidRDefault="00431473">
      <w:pPr>
        <w:pStyle w:val="a3"/>
        <w:jc w:val="both"/>
        <w:sectPr w:rsidR="00431473" w:rsidRPr="000307C6">
          <w:pgSz w:w="11910" w:h="16850"/>
          <w:pgMar w:top="680" w:right="425" w:bottom="1680" w:left="566" w:header="0" w:footer="1481" w:gutter="0"/>
          <w:cols w:space="720"/>
        </w:sectPr>
      </w:pPr>
    </w:p>
    <w:p w:rsidR="00431473" w:rsidRPr="000307C6" w:rsidRDefault="00182472">
      <w:pPr>
        <w:pStyle w:val="a3"/>
        <w:tabs>
          <w:tab w:val="left" w:pos="6390"/>
        </w:tabs>
        <w:spacing w:before="73" w:line="242" w:lineRule="auto"/>
        <w:ind w:right="330"/>
      </w:pPr>
      <w:r w:rsidRPr="000307C6">
        <w:lastRenderedPageBreak/>
        <w:t>специальных</w:t>
      </w:r>
      <w:r w:rsidRPr="000307C6">
        <w:rPr>
          <w:spacing w:val="40"/>
        </w:rPr>
        <w:t xml:space="preserve"> </w:t>
      </w:r>
      <w:r w:rsidRPr="000307C6">
        <w:t>знаний</w:t>
      </w:r>
      <w:r w:rsidRPr="000307C6">
        <w:rPr>
          <w:spacing w:val="40"/>
        </w:rPr>
        <w:t xml:space="preserve"> </w:t>
      </w:r>
      <w:r w:rsidRPr="000307C6">
        <w:t>в</w:t>
      </w:r>
      <w:r w:rsidRPr="000307C6">
        <w:rPr>
          <w:spacing w:val="40"/>
        </w:rPr>
        <w:t xml:space="preserve"> </w:t>
      </w:r>
      <w:r w:rsidRPr="000307C6">
        <w:t>области</w:t>
      </w:r>
      <w:r w:rsidRPr="000307C6">
        <w:rPr>
          <w:spacing w:val="40"/>
        </w:rPr>
        <w:t xml:space="preserve"> </w:t>
      </w:r>
      <w:r w:rsidRPr="000307C6">
        <w:t>налогового</w:t>
      </w:r>
      <w:r w:rsidRPr="000307C6">
        <w:rPr>
          <w:spacing w:val="40"/>
        </w:rPr>
        <w:t xml:space="preserve"> </w:t>
      </w:r>
      <w:r w:rsidRPr="000307C6">
        <w:t>законодательства,</w:t>
      </w:r>
      <w:r w:rsidRPr="000307C6">
        <w:rPr>
          <w:spacing w:val="40"/>
        </w:rPr>
        <w:t xml:space="preserve"> </w:t>
      </w:r>
      <w:r w:rsidRPr="000307C6">
        <w:t xml:space="preserve">бухгалтерского учета, экономического анализа и </w:t>
      </w:r>
      <w:r w:rsidRPr="000307C6">
        <w:rPr>
          <w:u w:val="single"/>
        </w:rPr>
        <w:tab/>
      </w:r>
      <w:r w:rsidRPr="000307C6">
        <w:rPr>
          <w:spacing w:val="-10"/>
        </w:rPr>
        <w:t>.</w:t>
      </w:r>
    </w:p>
    <w:p w:rsidR="00431473" w:rsidRPr="000307C6" w:rsidRDefault="00182472">
      <w:pPr>
        <w:pStyle w:val="a3"/>
        <w:spacing w:before="4" w:line="235" w:lineRule="auto"/>
        <w:ind w:right="4435"/>
      </w:pPr>
      <w:r w:rsidRPr="000307C6">
        <w:rPr>
          <w:spacing w:val="-2"/>
        </w:rPr>
        <w:t>Правильный</w:t>
      </w:r>
      <w:r w:rsidRPr="000307C6">
        <w:rPr>
          <w:spacing w:val="-5"/>
        </w:rPr>
        <w:t xml:space="preserve"> </w:t>
      </w:r>
      <w:r w:rsidRPr="000307C6">
        <w:rPr>
          <w:spacing w:val="-2"/>
        </w:rPr>
        <w:t>ответ:</w:t>
      </w:r>
      <w:r w:rsidRPr="000307C6">
        <w:rPr>
          <w:spacing w:val="-5"/>
        </w:rPr>
        <w:t xml:space="preserve"> </w:t>
      </w:r>
      <w:r w:rsidRPr="000307C6">
        <w:rPr>
          <w:spacing w:val="-2"/>
        </w:rPr>
        <w:t xml:space="preserve">налогообложения </w:t>
      </w:r>
      <w:r w:rsidRPr="000307C6">
        <w:t>Компетенции (индикаторы): ПК-3</w:t>
      </w:r>
    </w:p>
    <w:p w:rsidR="00431473" w:rsidRPr="000307C6" w:rsidRDefault="00431473">
      <w:pPr>
        <w:pStyle w:val="a3"/>
        <w:ind w:left="0"/>
      </w:pPr>
    </w:p>
    <w:p w:rsidR="00431473" w:rsidRPr="000307C6" w:rsidRDefault="00431473">
      <w:pPr>
        <w:pStyle w:val="a3"/>
        <w:spacing w:before="8"/>
        <w:ind w:left="0"/>
      </w:pPr>
    </w:p>
    <w:p w:rsidR="00431473" w:rsidRPr="000307C6" w:rsidRDefault="00182472">
      <w:pPr>
        <w:ind w:left="874"/>
        <w:jc w:val="both"/>
        <w:rPr>
          <w:b/>
          <w:sz w:val="28"/>
          <w:szCs w:val="28"/>
        </w:rPr>
      </w:pPr>
      <w:bookmarkStart w:id="7" w:name="Задания_открытого_типа_с_кратким_свободн"/>
      <w:bookmarkEnd w:id="7"/>
      <w:r w:rsidRPr="000307C6">
        <w:rPr>
          <w:b/>
          <w:sz w:val="28"/>
          <w:szCs w:val="28"/>
        </w:rPr>
        <w:t>Задания</w:t>
      </w:r>
      <w:r w:rsidRPr="000307C6">
        <w:rPr>
          <w:b/>
          <w:spacing w:val="-13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открытого</w:t>
      </w:r>
      <w:r w:rsidRPr="000307C6">
        <w:rPr>
          <w:b/>
          <w:spacing w:val="-18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типа</w:t>
      </w:r>
      <w:r w:rsidRPr="000307C6">
        <w:rPr>
          <w:b/>
          <w:spacing w:val="-15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с</w:t>
      </w:r>
      <w:r w:rsidRPr="000307C6">
        <w:rPr>
          <w:b/>
          <w:spacing w:val="-14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кратким</w:t>
      </w:r>
      <w:r w:rsidRPr="000307C6">
        <w:rPr>
          <w:b/>
          <w:spacing w:val="-10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свободным</w:t>
      </w:r>
      <w:r w:rsidRPr="000307C6">
        <w:rPr>
          <w:b/>
          <w:spacing w:val="-4"/>
          <w:sz w:val="28"/>
          <w:szCs w:val="28"/>
        </w:rPr>
        <w:t xml:space="preserve"> </w:t>
      </w:r>
      <w:r w:rsidRPr="000307C6">
        <w:rPr>
          <w:b/>
          <w:spacing w:val="-2"/>
          <w:sz w:val="28"/>
          <w:szCs w:val="28"/>
        </w:rPr>
        <w:t>ответом</w:t>
      </w:r>
    </w:p>
    <w:p w:rsidR="0005014B" w:rsidRPr="000307C6" w:rsidRDefault="0005014B">
      <w:pPr>
        <w:pStyle w:val="a3"/>
        <w:spacing w:before="33"/>
        <w:ind w:left="0"/>
        <w:rPr>
          <w:i/>
        </w:rPr>
      </w:pPr>
      <w:r w:rsidRPr="000307C6">
        <w:rPr>
          <w:i/>
        </w:rPr>
        <w:t xml:space="preserve">           </w:t>
      </w:r>
    </w:p>
    <w:p w:rsidR="00431473" w:rsidRPr="000307C6" w:rsidRDefault="0005014B">
      <w:pPr>
        <w:pStyle w:val="a3"/>
        <w:spacing w:before="33"/>
        <w:ind w:left="0"/>
        <w:rPr>
          <w:i/>
        </w:rPr>
      </w:pPr>
      <w:r w:rsidRPr="000307C6">
        <w:rPr>
          <w:i/>
        </w:rPr>
        <w:t xml:space="preserve">             Напишите пропущенное слово (словосочетание).</w:t>
      </w:r>
    </w:p>
    <w:p w:rsidR="0005014B" w:rsidRPr="000307C6" w:rsidRDefault="0005014B">
      <w:pPr>
        <w:pStyle w:val="a3"/>
        <w:spacing w:before="33"/>
        <w:ind w:left="0"/>
        <w:rPr>
          <w:i/>
        </w:rPr>
      </w:pPr>
    </w:p>
    <w:p w:rsidR="00431473" w:rsidRPr="000307C6" w:rsidRDefault="004B6694">
      <w:pPr>
        <w:pStyle w:val="a4"/>
        <w:numPr>
          <w:ilvl w:val="0"/>
          <w:numId w:val="2"/>
        </w:numPr>
        <w:tabs>
          <w:tab w:val="left" w:pos="1088"/>
        </w:tabs>
        <w:spacing w:line="242" w:lineRule="auto"/>
        <w:ind w:right="308" w:firstLine="0"/>
        <w:rPr>
          <w:sz w:val="28"/>
          <w:szCs w:val="28"/>
        </w:rPr>
      </w:pPr>
      <w:bookmarkStart w:id="8" w:name="1.Опишите_основные_этапы_проведения_суде"/>
      <w:bookmarkEnd w:id="8"/>
      <w:r w:rsidRPr="000307C6">
        <w:rPr>
          <w:sz w:val="28"/>
          <w:szCs w:val="28"/>
        </w:rPr>
        <w:t>Обстоятельства дела, которые исследует эксперт. Специалист изучает элементы налогообложения, суммы налогов и страховых взносов, правильность их указания и начисления.</w:t>
      </w:r>
    </w:p>
    <w:p w:rsidR="00431473" w:rsidRPr="000307C6" w:rsidRDefault="00182472">
      <w:pPr>
        <w:pStyle w:val="a3"/>
        <w:ind w:right="310"/>
        <w:jc w:val="both"/>
      </w:pPr>
      <w:bookmarkStart w:id="9" w:name="Правильный_ответ:_Проведение_судебной_на"/>
      <w:bookmarkEnd w:id="9"/>
      <w:r w:rsidRPr="000307C6">
        <w:rPr>
          <w:spacing w:val="-2"/>
        </w:rPr>
        <w:t xml:space="preserve">Правильный ответ: </w:t>
      </w:r>
      <w:r w:rsidR="004B6694" w:rsidRPr="000307C6">
        <w:rPr>
          <w:spacing w:val="-2"/>
        </w:rPr>
        <w:t>пред</w:t>
      </w:r>
      <w:r w:rsidR="00E55975" w:rsidRPr="000307C6">
        <w:rPr>
          <w:spacing w:val="-2"/>
        </w:rPr>
        <w:t>мет экспертизы/предмет.</w:t>
      </w:r>
      <w:r w:rsidR="004B6694" w:rsidRPr="000307C6">
        <w:rPr>
          <w:spacing w:val="-2"/>
        </w:rPr>
        <w:t xml:space="preserve"> </w:t>
      </w:r>
    </w:p>
    <w:p w:rsidR="00431473" w:rsidRPr="000307C6" w:rsidRDefault="00182472">
      <w:pPr>
        <w:pStyle w:val="a3"/>
        <w:spacing w:before="2"/>
        <w:jc w:val="both"/>
      </w:pPr>
      <w:bookmarkStart w:id="10" w:name="Компетенции_(индикаторы):_ПК-3"/>
      <w:bookmarkEnd w:id="10"/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pacing w:before="33"/>
        <w:ind w:left="0"/>
      </w:pPr>
    </w:p>
    <w:p w:rsidR="004B6694" w:rsidRPr="000307C6" w:rsidRDefault="004B6694">
      <w:pPr>
        <w:pStyle w:val="a3"/>
        <w:spacing w:line="242" w:lineRule="auto"/>
        <w:ind w:right="316"/>
        <w:jc w:val="both"/>
      </w:pPr>
      <w:r w:rsidRPr="000307C6">
        <w:t>2. Установить соответствие правильности и полноты исчисления налогов требованиям законодательства, документально подтвердить факты нарушения, выявленные в ходе ревизии или налоговой проверки</w:t>
      </w:r>
    </w:p>
    <w:p w:rsidR="00431473" w:rsidRPr="000307C6" w:rsidRDefault="00182472">
      <w:pPr>
        <w:pStyle w:val="a3"/>
        <w:spacing w:line="242" w:lineRule="auto"/>
        <w:ind w:right="316"/>
        <w:jc w:val="both"/>
      </w:pPr>
      <w:r w:rsidRPr="000307C6">
        <w:t xml:space="preserve">Правильный ответ: </w:t>
      </w:r>
      <w:r w:rsidR="004B6694" w:rsidRPr="000307C6">
        <w:t xml:space="preserve">Основная задача/основная цель/главный вопрос </w:t>
      </w:r>
    </w:p>
    <w:p w:rsidR="00431473" w:rsidRPr="000307C6" w:rsidRDefault="00182472">
      <w:pPr>
        <w:pStyle w:val="a3"/>
        <w:spacing w:line="311" w:lineRule="exact"/>
        <w:jc w:val="both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B6694" w:rsidP="004B6694">
      <w:pPr>
        <w:pStyle w:val="a4"/>
        <w:tabs>
          <w:tab w:val="left" w:pos="1088"/>
        </w:tabs>
        <w:spacing w:before="317" w:line="242" w:lineRule="auto"/>
        <w:ind w:right="320"/>
        <w:jc w:val="left"/>
        <w:rPr>
          <w:sz w:val="28"/>
          <w:szCs w:val="28"/>
        </w:rPr>
      </w:pPr>
      <w:r w:rsidRPr="000307C6">
        <w:rPr>
          <w:sz w:val="28"/>
          <w:szCs w:val="28"/>
        </w:rPr>
        <w:t>3. Задача эксперта восстановить юридические факты при формулировании своего мнения в качестве ответов на вопросы, поставленные перед ним налоговым органом, следствием, самим налогоплательщиком или его защитником.</w:t>
      </w:r>
    </w:p>
    <w:p w:rsidR="00A8154C" w:rsidRPr="000307C6" w:rsidRDefault="00182472" w:rsidP="00A8154C">
      <w:pPr>
        <w:pStyle w:val="a3"/>
        <w:spacing w:line="242" w:lineRule="auto"/>
        <w:ind w:right="311"/>
        <w:jc w:val="both"/>
      </w:pPr>
      <w:r w:rsidRPr="000307C6">
        <w:t xml:space="preserve">Правильный ответ: </w:t>
      </w:r>
      <w:r w:rsidR="00A8154C" w:rsidRPr="000307C6">
        <w:t xml:space="preserve">налоговая реконструкция/перерасчет налогов/пересмотр налоговых обязательств </w:t>
      </w:r>
    </w:p>
    <w:p w:rsidR="00431473" w:rsidRPr="000307C6" w:rsidRDefault="00182472">
      <w:pPr>
        <w:pStyle w:val="a3"/>
        <w:spacing w:line="312" w:lineRule="exact"/>
        <w:jc w:val="both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182472">
      <w:pPr>
        <w:spacing w:before="317"/>
        <w:ind w:left="874"/>
        <w:jc w:val="both"/>
        <w:rPr>
          <w:b/>
          <w:sz w:val="28"/>
          <w:szCs w:val="28"/>
        </w:rPr>
      </w:pPr>
      <w:bookmarkStart w:id="11" w:name="Задания_открытого_типа_с_развернутым_отв"/>
      <w:bookmarkEnd w:id="11"/>
      <w:r w:rsidRPr="000307C6">
        <w:rPr>
          <w:b/>
          <w:sz w:val="28"/>
          <w:szCs w:val="28"/>
        </w:rPr>
        <w:t>Задания</w:t>
      </w:r>
      <w:r w:rsidRPr="000307C6">
        <w:rPr>
          <w:b/>
          <w:spacing w:val="-7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открытого</w:t>
      </w:r>
      <w:r w:rsidRPr="000307C6">
        <w:rPr>
          <w:b/>
          <w:spacing w:val="-17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типа</w:t>
      </w:r>
      <w:r w:rsidRPr="000307C6">
        <w:rPr>
          <w:b/>
          <w:spacing w:val="-13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>с</w:t>
      </w:r>
      <w:r w:rsidRPr="000307C6">
        <w:rPr>
          <w:b/>
          <w:spacing w:val="-11"/>
          <w:sz w:val="28"/>
          <w:szCs w:val="28"/>
        </w:rPr>
        <w:t xml:space="preserve"> </w:t>
      </w:r>
      <w:r w:rsidRPr="000307C6">
        <w:rPr>
          <w:b/>
          <w:sz w:val="28"/>
          <w:szCs w:val="28"/>
        </w:rPr>
        <w:t xml:space="preserve">развернутым </w:t>
      </w:r>
      <w:r w:rsidRPr="000307C6">
        <w:rPr>
          <w:b/>
          <w:spacing w:val="-2"/>
          <w:sz w:val="28"/>
          <w:szCs w:val="28"/>
        </w:rPr>
        <w:t>ответом</w:t>
      </w:r>
    </w:p>
    <w:p w:rsidR="00431473" w:rsidRPr="000307C6" w:rsidRDefault="00431473">
      <w:pPr>
        <w:pStyle w:val="a3"/>
        <w:spacing w:before="40"/>
        <w:ind w:left="0"/>
        <w:rPr>
          <w:b/>
        </w:rPr>
      </w:pPr>
    </w:p>
    <w:p w:rsidR="00431473" w:rsidRDefault="00182472">
      <w:pPr>
        <w:pStyle w:val="a4"/>
        <w:numPr>
          <w:ilvl w:val="0"/>
          <w:numId w:val="1"/>
        </w:numPr>
        <w:tabs>
          <w:tab w:val="left" w:pos="1189"/>
        </w:tabs>
        <w:ind w:right="324" w:firstLine="0"/>
        <w:rPr>
          <w:sz w:val="28"/>
          <w:szCs w:val="28"/>
        </w:rPr>
      </w:pPr>
      <w:r w:rsidRPr="000307C6">
        <w:rPr>
          <w:sz w:val="28"/>
          <w:szCs w:val="28"/>
        </w:rPr>
        <w:t>Какие виды налоговых экспертиз существуют и чем они отличаются друг от друга? Приведите примеры ситуаций, когда целесообразно назначение каждого вида экспертизы.</w:t>
      </w:r>
    </w:p>
    <w:p w:rsidR="001B340E" w:rsidRPr="000307C6" w:rsidRDefault="001B340E" w:rsidP="001B340E">
      <w:pPr>
        <w:pStyle w:val="a4"/>
        <w:tabs>
          <w:tab w:val="left" w:pos="1189"/>
        </w:tabs>
        <w:ind w:right="3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:rsidR="00431473" w:rsidRPr="000307C6" w:rsidRDefault="00182472" w:rsidP="00281371">
      <w:pPr>
        <w:pStyle w:val="a3"/>
        <w:tabs>
          <w:tab w:val="left" w:pos="851"/>
        </w:tabs>
        <w:spacing w:line="242" w:lineRule="auto"/>
        <w:ind w:left="851" w:right="318"/>
        <w:jc w:val="both"/>
      </w:pPr>
      <w:r w:rsidRPr="000307C6">
        <w:t xml:space="preserve">Ожидаемый результат: существует несколько классификаций видов налоговых экспертиз, но наиболее распространенной является классификация по объекту </w:t>
      </w:r>
      <w:r w:rsidRPr="00281371">
        <w:t>исследования:</w:t>
      </w:r>
      <w:r w:rsidR="00D478A0" w:rsidRPr="00281371">
        <w:t xml:space="preserve"> </w:t>
      </w:r>
      <w:r w:rsidRPr="00281371">
        <w:t>Экспертиза</w:t>
      </w:r>
      <w:r w:rsidRPr="000307C6">
        <w:tab/>
      </w:r>
      <w:r w:rsidRPr="00281371">
        <w:t>первичных</w:t>
      </w:r>
      <w:r w:rsidRPr="000307C6">
        <w:tab/>
      </w:r>
      <w:r w:rsidRPr="00281371">
        <w:t>учетных</w:t>
      </w:r>
      <w:r w:rsidRPr="000307C6">
        <w:tab/>
      </w:r>
      <w:r w:rsidRPr="00281371">
        <w:t>документов:</w:t>
      </w:r>
      <w:r w:rsidR="00D478A0" w:rsidRPr="000307C6">
        <w:t xml:space="preserve"> </w:t>
      </w:r>
      <w:r w:rsidRPr="00281371">
        <w:t>Исследуется</w:t>
      </w:r>
      <w:r w:rsidR="00D478A0" w:rsidRPr="00281371">
        <w:t xml:space="preserve">   </w:t>
      </w:r>
      <w:r w:rsidRPr="00281371">
        <w:t xml:space="preserve">соответствие </w:t>
      </w:r>
      <w:r w:rsidRPr="000307C6">
        <w:t>первичных</w:t>
      </w:r>
      <w:r w:rsidRPr="00281371">
        <w:t xml:space="preserve"> </w:t>
      </w:r>
      <w:r w:rsidRPr="000307C6">
        <w:t>документов</w:t>
      </w:r>
      <w:r w:rsidRPr="00281371">
        <w:t xml:space="preserve"> </w:t>
      </w:r>
      <w:r w:rsidRPr="000307C6">
        <w:t>(счетов-фактур,</w:t>
      </w:r>
      <w:r w:rsidRPr="00281371">
        <w:t xml:space="preserve"> </w:t>
      </w:r>
      <w:r w:rsidRPr="000307C6">
        <w:t>накладных,</w:t>
      </w:r>
      <w:r w:rsidRPr="00281371">
        <w:t xml:space="preserve"> </w:t>
      </w:r>
      <w:r w:rsidRPr="000307C6">
        <w:t>актов</w:t>
      </w:r>
      <w:r w:rsidRPr="00281371">
        <w:t xml:space="preserve"> </w:t>
      </w:r>
      <w:r w:rsidRPr="000307C6">
        <w:t>и</w:t>
      </w:r>
      <w:r w:rsidRPr="00281371">
        <w:t xml:space="preserve"> </w:t>
      </w:r>
      <w:r w:rsidRPr="000307C6">
        <w:t>т.д.)</w:t>
      </w:r>
      <w:r w:rsidRPr="00281371">
        <w:t xml:space="preserve"> </w:t>
      </w:r>
      <w:r w:rsidRPr="000307C6">
        <w:t>требованиям законодательства, их</w:t>
      </w:r>
      <w:r w:rsidRPr="00281371">
        <w:t xml:space="preserve"> </w:t>
      </w:r>
      <w:r w:rsidRPr="000307C6">
        <w:t>подлинность и взаимосвязь с</w:t>
      </w:r>
      <w:r w:rsidRPr="00281371">
        <w:t xml:space="preserve"> </w:t>
      </w:r>
      <w:r w:rsidRPr="000307C6">
        <w:t xml:space="preserve">хозяйственными операциями. </w:t>
      </w:r>
      <w:r w:rsidRPr="00281371">
        <w:t>Пример:</w:t>
      </w:r>
      <w:r w:rsidRPr="000307C6">
        <w:tab/>
      </w:r>
      <w:r w:rsidRPr="00281371">
        <w:t>Подтверждение</w:t>
      </w:r>
      <w:r w:rsidRPr="000307C6">
        <w:tab/>
      </w:r>
      <w:r w:rsidRPr="00281371">
        <w:t>правомерности</w:t>
      </w:r>
      <w:r w:rsidRPr="000307C6">
        <w:tab/>
      </w:r>
      <w:r w:rsidRPr="00281371">
        <w:t>заявления</w:t>
      </w:r>
      <w:r w:rsidR="00281371">
        <w:t xml:space="preserve"> </w:t>
      </w:r>
      <w:r w:rsidRPr="00281371">
        <w:t>вычетов</w:t>
      </w:r>
      <w:r w:rsidR="00281371">
        <w:t xml:space="preserve"> </w:t>
      </w:r>
      <w:r w:rsidRPr="00281371">
        <w:t>по</w:t>
      </w:r>
      <w:r w:rsidR="00281371">
        <w:t xml:space="preserve"> </w:t>
      </w:r>
      <w:r w:rsidRPr="00281371">
        <w:t>НДС</w:t>
      </w:r>
      <w:r w:rsidR="003C686F">
        <w:t xml:space="preserve"> </w:t>
      </w:r>
      <w:r w:rsidRPr="00281371">
        <w:t xml:space="preserve">на </w:t>
      </w:r>
      <w:r w:rsidRPr="000307C6">
        <w:t>основании представленных счетов-фактур.</w:t>
      </w:r>
    </w:p>
    <w:p w:rsidR="00431473" w:rsidRPr="000307C6" w:rsidRDefault="00182472">
      <w:pPr>
        <w:pStyle w:val="a3"/>
        <w:spacing w:before="4"/>
        <w:ind w:right="322"/>
        <w:jc w:val="both"/>
      </w:pPr>
      <w:r w:rsidRPr="000307C6">
        <w:t xml:space="preserve">Экспертиза налоговой отчетности: Анализируется правильность составления и </w:t>
      </w:r>
      <w:r w:rsidRPr="000307C6">
        <w:lastRenderedPageBreak/>
        <w:t>заполнения налоговых деклараций, расчетов, отчетов, соответствие данных бухгалтерского учета и налоговой отчетности.</w:t>
      </w:r>
    </w:p>
    <w:p w:rsidR="00431473" w:rsidRPr="000307C6" w:rsidRDefault="00182472" w:rsidP="005B4ED9">
      <w:pPr>
        <w:pStyle w:val="a3"/>
        <w:spacing w:line="242" w:lineRule="auto"/>
        <w:ind w:right="312"/>
        <w:jc w:val="both"/>
      </w:pPr>
      <w:r w:rsidRPr="000307C6">
        <w:t xml:space="preserve">Пример: Выявление занижения налоговой базы по налогу на прибыль в </w:t>
      </w:r>
      <w:r w:rsidRPr="005B4ED9">
        <w:t>декларации.</w:t>
      </w:r>
    </w:p>
    <w:p w:rsidR="00431473" w:rsidRPr="000307C6" w:rsidRDefault="00182472" w:rsidP="000307C6">
      <w:pPr>
        <w:pStyle w:val="a3"/>
        <w:spacing w:line="242" w:lineRule="auto"/>
        <w:ind w:right="323"/>
        <w:jc w:val="both"/>
      </w:pPr>
      <w:r w:rsidRPr="000307C6">
        <w:t>Экспертиза налоговых регистров: Исследуются налоговые регистры на предмет их соответствия установленным формам и порядку ведения, полноты и достоверности отражения в них информации.</w:t>
      </w:r>
    </w:p>
    <w:p w:rsidR="00431473" w:rsidRPr="000307C6" w:rsidRDefault="00182472" w:rsidP="005B4ED9">
      <w:pPr>
        <w:pStyle w:val="a3"/>
        <w:spacing w:line="235" w:lineRule="auto"/>
        <w:ind w:right="326"/>
        <w:jc w:val="both"/>
      </w:pPr>
      <w:r w:rsidRPr="000307C6">
        <w:t>Пример: Установление факта неправомерного формирования налоговых регистров с целью уменьшения налоговой базы.</w:t>
      </w:r>
    </w:p>
    <w:p w:rsidR="00431473" w:rsidRPr="000307C6" w:rsidRDefault="00182472" w:rsidP="000307C6">
      <w:pPr>
        <w:pStyle w:val="a3"/>
        <w:ind w:right="314"/>
        <w:jc w:val="both"/>
      </w:pPr>
      <w:r w:rsidRPr="000307C6">
        <w:t>Комплексная</w:t>
      </w:r>
      <w:r w:rsidRPr="000307C6">
        <w:rPr>
          <w:spacing w:val="-3"/>
        </w:rPr>
        <w:t xml:space="preserve"> </w:t>
      </w:r>
      <w:r w:rsidRPr="000307C6">
        <w:t>налоговая</w:t>
      </w:r>
      <w:r w:rsidRPr="000307C6">
        <w:rPr>
          <w:spacing w:val="-3"/>
        </w:rPr>
        <w:t xml:space="preserve"> </w:t>
      </w:r>
      <w:r w:rsidRPr="000307C6">
        <w:t>экспертиза:</w:t>
      </w:r>
      <w:r w:rsidRPr="000307C6">
        <w:rPr>
          <w:spacing w:val="-2"/>
        </w:rPr>
        <w:t xml:space="preserve"> </w:t>
      </w:r>
      <w:r w:rsidRPr="000307C6">
        <w:t>Исследуется</w:t>
      </w:r>
      <w:r w:rsidRPr="000307C6">
        <w:rPr>
          <w:spacing w:val="-3"/>
        </w:rPr>
        <w:t xml:space="preserve"> </w:t>
      </w:r>
      <w:r w:rsidRPr="000307C6">
        <w:t>вся</w:t>
      </w:r>
      <w:r w:rsidRPr="000307C6">
        <w:rPr>
          <w:spacing w:val="-3"/>
        </w:rPr>
        <w:t xml:space="preserve"> </w:t>
      </w:r>
      <w:r w:rsidRPr="000307C6">
        <w:t>совокупность</w:t>
      </w:r>
      <w:r w:rsidRPr="000307C6">
        <w:rPr>
          <w:spacing w:val="-2"/>
        </w:rPr>
        <w:t xml:space="preserve"> </w:t>
      </w:r>
      <w:r w:rsidRPr="000307C6">
        <w:t>документов</w:t>
      </w:r>
      <w:r w:rsidRPr="000307C6">
        <w:rPr>
          <w:spacing w:val="-5"/>
        </w:rPr>
        <w:t xml:space="preserve"> </w:t>
      </w:r>
      <w:r w:rsidRPr="000307C6">
        <w:t>и информации, связанных с налогообложением организации, для всесторонней оценки соблюдения налогового законодательства.</w:t>
      </w:r>
    </w:p>
    <w:p w:rsidR="00431473" w:rsidRPr="000307C6" w:rsidRDefault="00182472" w:rsidP="000307C6">
      <w:pPr>
        <w:pStyle w:val="a3"/>
        <w:spacing w:line="321" w:lineRule="exact"/>
        <w:jc w:val="both"/>
      </w:pPr>
      <w:r w:rsidRPr="000307C6">
        <w:t>Пример:</w:t>
      </w:r>
      <w:r w:rsidRPr="000307C6">
        <w:rPr>
          <w:spacing w:val="-13"/>
        </w:rPr>
        <w:t xml:space="preserve"> </w:t>
      </w:r>
      <w:r w:rsidRPr="000307C6">
        <w:t>Оценка</w:t>
      </w:r>
      <w:r w:rsidRPr="000307C6">
        <w:rPr>
          <w:spacing w:val="-13"/>
        </w:rPr>
        <w:t xml:space="preserve"> </w:t>
      </w:r>
      <w:r w:rsidRPr="000307C6">
        <w:t>налоговых</w:t>
      </w:r>
      <w:r w:rsidRPr="000307C6">
        <w:rPr>
          <w:spacing w:val="-15"/>
        </w:rPr>
        <w:t xml:space="preserve"> </w:t>
      </w:r>
      <w:r w:rsidRPr="000307C6">
        <w:t>последствий</w:t>
      </w:r>
      <w:r w:rsidRPr="000307C6">
        <w:rPr>
          <w:spacing w:val="-11"/>
        </w:rPr>
        <w:t xml:space="preserve"> </w:t>
      </w:r>
      <w:r w:rsidRPr="000307C6">
        <w:t>реорганизации</w:t>
      </w:r>
      <w:r w:rsidRPr="000307C6">
        <w:rPr>
          <w:spacing w:val="-10"/>
        </w:rPr>
        <w:t xml:space="preserve"> </w:t>
      </w:r>
      <w:r w:rsidRPr="000307C6">
        <w:rPr>
          <w:spacing w:val="-2"/>
        </w:rPr>
        <w:t>предприятия.</w:t>
      </w:r>
    </w:p>
    <w:p w:rsidR="00431473" w:rsidRPr="000307C6" w:rsidRDefault="00182472" w:rsidP="000307C6">
      <w:pPr>
        <w:pStyle w:val="a3"/>
        <w:ind w:right="315"/>
        <w:jc w:val="both"/>
      </w:pPr>
      <w:r w:rsidRPr="000307C6">
        <w:t>Отличия заключаются в объеме и характере исследуемых объектов, а также в целях и задачах экспертизы. Выбор вида экспертизы зависит от конкретных обстоятельств дела и вопросов, поставленных перед экспертом.</w:t>
      </w:r>
    </w:p>
    <w:p w:rsidR="00431473" w:rsidRPr="000307C6" w:rsidRDefault="00182472" w:rsidP="000307C6">
      <w:pPr>
        <w:pStyle w:val="a3"/>
        <w:spacing w:line="242" w:lineRule="auto"/>
        <w:ind w:right="323"/>
        <w:jc w:val="both"/>
      </w:pPr>
      <w:r w:rsidRPr="000307C6">
        <w:t>Критерии оценивания: Последовательность значение не имеет. Смысловое содержание должно быть неизменным.</w:t>
      </w:r>
      <w:r w:rsidR="0005014B" w:rsidRPr="000307C6">
        <w:t xml:space="preserve"> Приведение одного из примеров.</w:t>
      </w:r>
    </w:p>
    <w:p w:rsidR="00431473" w:rsidRPr="000307C6" w:rsidRDefault="00182472" w:rsidP="000307C6">
      <w:pPr>
        <w:pStyle w:val="a3"/>
        <w:spacing w:before="1" w:line="235" w:lineRule="auto"/>
        <w:ind w:right="5988"/>
        <w:jc w:val="both"/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</w:p>
    <w:p w:rsidR="00431473" w:rsidRPr="000307C6" w:rsidRDefault="00431473">
      <w:pPr>
        <w:pStyle w:val="a3"/>
        <w:spacing w:before="7"/>
        <w:ind w:left="0"/>
      </w:pPr>
    </w:p>
    <w:p w:rsidR="00431473" w:rsidRDefault="00182472">
      <w:pPr>
        <w:pStyle w:val="a4"/>
        <w:numPr>
          <w:ilvl w:val="0"/>
          <w:numId w:val="1"/>
        </w:numPr>
        <w:tabs>
          <w:tab w:val="left" w:pos="1088"/>
        </w:tabs>
        <w:ind w:right="330" w:firstLine="0"/>
        <w:rPr>
          <w:sz w:val="28"/>
          <w:szCs w:val="28"/>
        </w:rPr>
      </w:pPr>
      <w:r w:rsidRPr="000307C6">
        <w:rPr>
          <w:sz w:val="28"/>
          <w:szCs w:val="28"/>
        </w:rPr>
        <w:t>Какие</w:t>
      </w:r>
      <w:r w:rsidRPr="000307C6">
        <w:rPr>
          <w:spacing w:val="-1"/>
          <w:sz w:val="28"/>
          <w:szCs w:val="28"/>
        </w:rPr>
        <w:t xml:space="preserve"> </w:t>
      </w:r>
      <w:r w:rsidRPr="000307C6">
        <w:rPr>
          <w:sz w:val="28"/>
          <w:szCs w:val="28"/>
        </w:rPr>
        <w:t>права</w:t>
      </w:r>
      <w:r w:rsidRPr="000307C6">
        <w:rPr>
          <w:spacing w:val="-1"/>
          <w:sz w:val="28"/>
          <w:szCs w:val="28"/>
        </w:rPr>
        <w:t xml:space="preserve"> </w:t>
      </w:r>
      <w:r w:rsidRPr="000307C6">
        <w:rPr>
          <w:sz w:val="28"/>
          <w:szCs w:val="28"/>
        </w:rPr>
        <w:t>и обязанности имеет эксперт при проведении судебной налоговой экспертизы? К чему</w:t>
      </w:r>
      <w:r w:rsidRPr="000307C6">
        <w:rPr>
          <w:spacing w:val="-6"/>
          <w:sz w:val="28"/>
          <w:szCs w:val="28"/>
        </w:rPr>
        <w:t xml:space="preserve"> </w:t>
      </w:r>
      <w:r w:rsidRPr="000307C6">
        <w:rPr>
          <w:sz w:val="28"/>
          <w:szCs w:val="28"/>
        </w:rPr>
        <w:t>может привести нарушение экспертом своих обязаннос</w:t>
      </w:r>
      <w:r w:rsidR="006A70CE" w:rsidRPr="000307C6">
        <w:rPr>
          <w:sz w:val="28"/>
          <w:szCs w:val="28"/>
        </w:rPr>
        <w:t xml:space="preserve">тей? </w:t>
      </w:r>
    </w:p>
    <w:p w:rsidR="001B340E" w:rsidRPr="000307C6" w:rsidRDefault="001B340E" w:rsidP="001B340E">
      <w:pPr>
        <w:pStyle w:val="a4"/>
        <w:tabs>
          <w:tab w:val="left" w:pos="1088"/>
        </w:tabs>
        <w:ind w:right="330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:rsidR="00431473" w:rsidRPr="000307C6" w:rsidRDefault="00182472">
      <w:pPr>
        <w:pStyle w:val="a3"/>
        <w:spacing w:line="321" w:lineRule="exact"/>
      </w:pPr>
      <w:r w:rsidRPr="000307C6">
        <w:t>Ожидаемый</w:t>
      </w:r>
      <w:r w:rsidRPr="000307C6">
        <w:rPr>
          <w:spacing w:val="-6"/>
        </w:rPr>
        <w:t xml:space="preserve"> </w:t>
      </w:r>
      <w:r w:rsidRPr="000307C6">
        <w:rPr>
          <w:spacing w:val="-2"/>
        </w:rPr>
        <w:t>результат:</w:t>
      </w:r>
    </w:p>
    <w:p w:rsidR="00431473" w:rsidRPr="000307C6" w:rsidRDefault="00182472" w:rsidP="000307C6">
      <w:pPr>
        <w:pStyle w:val="a3"/>
        <w:tabs>
          <w:tab w:val="left" w:pos="851"/>
          <w:tab w:val="left" w:pos="993"/>
        </w:tabs>
        <w:spacing w:before="2" w:line="319" w:lineRule="exact"/>
        <w:ind w:left="851"/>
      </w:pPr>
      <w:r w:rsidRPr="000307C6">
        <w:t>Права</w:t>
      </w:r>
      <w:r w:rsidRPr="001E7ACA">
        <w:t xml:space="preserve"> эксперта:</w:t>
      </w:r>
      <w:r w:rsidR="00D478A0" w:rsidRPr="001E7ACA">
        <w:t xml:space="preserve"> </w:t>
      </w:r>
      <w:r w:rsidRPr="000307C6">
        <w:t xml:space="preserve">Знакомиться с материалами дела, относящимися к предмету экспертизы. </w:t>
      </w:r>
      <w:r w:rsidRPr="001E7ACA">
        <w:t>Заявлять</w:t>
      </w:r>
      <w:r w:rsidRPr="000307C6">
        <w:tab/>
      </w:r>
      <w:r w:rsidRPr="001E7ACA">
        <w:t>ходатайства</w:t>
      </w:r>
      <w:r w:rsidRPr="000307C6">
        <w:tab/>
      </w:r>
      <w:r w:rsidRPr="001E7ACA">
        <w:t>о</w:t>
      </w:r>
      <w:r w:rsidRPr="000307C6">
        <w:tab/>
      </w:r>
      <w:r w:rsidRPr="001E7ACA">
        <w:t>предоставлении</w:t>
      </w:r>
      <w:r w:rsidRPr="000307C6">
        <w:tab/>
      </w:r>
      <w:r w:rsidRPr="001E7ACA">
        <w:t>дополнительных</w:t>
      </w:r>
      <w:r w:rsidR="001E7ACA">
        <w:t xml:space="preserve"> </w:t>
      </w:r>
      <w:r w:rsidRPr="001E7ACA">
        <w:t xml:space="preserve">материалов, </w:t>
      </w:r>
      <w:r w:rsidRPr="000307C6">
        <w:t>необходимых для проведения исследования.</w:t>
      </w:r>
    </w:p>
    <w:p w:rsidR="00431473" w:rsidRPr="000307C6" w:rsidRDefault="00182472">
      <w:pPr>
        <w:pStyle w:val="a3"/>
        <w:spacing w:line="242" w:lineRule="auto"/>
      </w:pPr>
      <w:r w:rsidRPr="000307C6">
        <w:t>В</w:t>
      </w:r>
      <w:r w:rsidRPr="001E7ACA">
        <w:t xml:space="preserve"> </w:t>
      </w:r>
      <w:r w:rsidRPr="000307C6">
        <w:t>присутствии</w:t>
      </w:r>
      <w:r w:rsidRPr="001E7ACA">
        <w:t xml:space="preserve"> </w:t>
      </w:r>
      <w:r w:rsidRPr="000307C6">
        <w:t>следователя</w:t>
      </w:r>
      <w:r w:rsidRPr="001E7ACA">
        <w:t xml:space="preserve"> </w:t>
      </w:r>
      <w:r w:rsidRPr="000307C6">
        <w:t>(дознавателя,</w:t>
      </w:r>
      <w:r w:rsidRPr="001E7ACA">
        <w:t xml:space="preserve"> </w:t>
      </w:r>
      <w:r w:rsidRPr="000307C6">
        <w:t>суда)</w:t>
      </w:r>
      <w:r w:rsidRPr="001E7ACA">
        <w:t xml:space="preserve"> </w:t>
      </w:r>
      <w:r w:rsidRPr="000307C6">
        <w:t>участвовать</w:t>
      </w:r>
      <w:r w:rsidRPr="001E7ACA">
        <w:t xml:space="preserve"> </w:t>
      </w:r>
      <w:r w:rsidRPr="000307C6">
        <w:t>в</w:t>
      </w:r>
      <w:r w:rsidRPr="001E7ACA">
        <w:t xml:space="preserve"> </w:t>
      </w:r>
      <w:r w:rsidRPr="000307C6">
        <w:t>процессуальных действиях и задавать вопросы лицам, участвующим в деле.</w:t>
      </w:r>
    </w:p>
    <w:p w:rsidR="00431473" w:rsidRPr="000307C6" w:rsidRDefault="00182472">
      <w:pPr>
        <w:pStyle w:val="a3"/>
        <w:spacing w:line="320" w:lineRule="exact"/>
      </w:pPr>
      <w:r w:rsidRPr="000307C6">
        <w:t>Давать</w:t>
      </w:r>
      <w:r w:rsidRPr="001E7ACA">
        <w:t xml:space="preserve"> </w:t>
      </w:r>
      <w:r w:rsidRPr="000307C6">
        <w:t>заключение</w:t>
      </w:r>
      <w:r w:rsidRPr="001E7ACA">
        <w:t xml:space="preserve"> </w:t>
      </w:r>
      <w:r w:rsidRPr="000307C6">
        <w:t>в</w:t>
      </w:r>
      <w:r w:rsidRPr="001E7ACA">
        <w:t xml:space="preserve"> </w:t>
      </w:r>
      <w:r w:rsidRPr="000307C6">
        <w:t>пределах</w:t>
      </w:r>
      <w:r w:rsidRPr="001E7ACA">
        <w:t xml:space="preserve"> </w:t>
      </w:r>
      <w:r w:rsidRPr="000307C6">
        <w:t>своей</w:t>
      </w:r>
      <w:r w:rsidRPr="001E7ACA">
        <w:t xml:space="preserve"> компетенции.</w:t>
      </w:r>
    </w:p>
    <w:p w:rsidR="00431473" w:rsidRPr="000307C6" w:rsidRDefault="00182472">
      <w:pPr>
        <w:pStyle w:val="a3"/>
        <w:tabs>
          <w:tab w:val="left" w:pos="2220"/>
          <w:tab w:val="left" w:pos="3874"/>
          <w:tab w:val="left" w:pos="5227"/>
          <w:tab w:val="left" w:pos="6688"/>
          <w:tab w:val="left" w:pos="7033"/>
          <w:tab w:val="left" w:pos="8809"/>
          <w:tab w:val="left" w:pos="10450"/>
        </w:tabs>
        <w:spacing w:line="235" w:lineRule="auto"/>
        <w:ind w:right="315"/>
      </w:pPr>
      <w:r w:rsidRPr="001E7ACA">
        <w:t>Получать</w:t>
      </w:r>
      <w:r w:rsidRPr="000307C6">
        <w:tab/>
      </w:r>
      <w:r w:rsidRPr="001E7ACA">
        <w:t>возмещение</w:t>
      </w:r>
      <w:r w:rsidRPr="000307C6">
        <w:tab/>
      </w:r>
      <w:r w:rsidRPr="001E7ACA">
        <w:t>расходов,</w:t>
      </w:r>
      <w:r w:rsidRPr="000307C6">
        <w:tab/>
      </w:r>
      <w:r w:rsidRPr="001E7ACA">
        <w:t>связанных</w:t>
      </w:r>
      <w:r w:rsidRPr="000307C6">
        <w:tab/>
      </w:r>
      <w:r w:rsidRPr="001E7ACA">
        <w:t>с</w:t>
      </w:r>
      <w:r w:rsidRPr="000307C6">
        <w:tab/>
      </w:r>
      <w:r w:rsidRPr="001E7ACA">
        <w:t>проведением</w:t>
      </w:r>
      <w:r w:rsidRPr="000307C6">
        <w:tab/>
      </w:r>
      <w:r w:rsidRPr="001E7ACA">
        <w:t>экспертизы,</w:t>
      </w:r>
      <w:r w:rsidRPr="000307C6">
        <w:tab/>
      </w:r>
      <w:r w:rsidRPr="001E7ACA">
        <w:t xml:space="preserve">и </w:t>
      </w:r>
      <w:r w:rsidRPr="000307C6">
        <w:t>вознаграждение за свой труд.</w:t>
      </w:r>
    </w:p>
    <w:p w:rsidR="00431473" w:rsidRPr="000307C6" w:rsidRDefault="00182472" w:rsidP="00D478A0">
      <w:pPr>
        <w:pStyle w:val="a3"/>
      </w:pPr>
      <w:r w:rsidRPr="000307C6">
        <w:t>Обязанности</w:t>
      </w:r>
      <w:r w:rsidRPr="001E7ACA">
        <w:t xml:space="preserve"> эксперта:</w:t>
      </w:r>
      <w:r w:rsidR="00D478A0" w:rsidRPr="001E7ACA">
        <w:t xml:space="preserve"> </w:t>
      </w:r>
      <w:r w:rsidRPr="000307C6">
        <w:t>Принять</w:t>
      </w:r>
      <w:r w:rsidRPr="001E7ACA">
        <w:t xml:space="preserve"> </w:t>
      </w:r>
      <w:r w:rsidRPr="000307C6">
        <w:t>к</w:t>
      </w:r>
      <w:r w:rsidRPr="001E7ACA">
        <w:t xml:space="preserve"> </w:t>
      </w:r>
      <w:r w:rsidRPr="000307C6">
        <w:t>производству</w:t>
      </w:r>
      <w:r w:rsidRPr="001E7ACA">
        <w:t xml:space="preserve"> </w:t>
      </w:r>
      <w:r w:rsidRPr="000307C6">
        <w:t>порученную</w:t>
      </w:r>
      <w:r w:rsidRPr="001E7ACA">
        <w:t xml:space="preserve"> </w:t>
      </w:r>
      <w:r w:rsidRPr="000307C6">
        <w:t>ему</w:t>
      </w:r>
      <w:r w:rsidRPr="001E7ACA">
        <w:t xml:space="preserve"> экспертизу.</w:t>
      </w:r>
    </w:p>
    <w:p w:rsidR="00431473" w:rsidRPr="000307C6" w:rsidRDefault="00182472" w:rsidP="00D478A0">
      <w:pPr>
        <w:pStyle w:val="a3"/>
        <w:spacing w:line="319" w:lineRule="exact"/>
      </w:pPr>
      <w:r w:rsidRPr="000307C6">
        <w:t>Провести</w:t>
      </w:r>
      <w:r w:rsidRPr="001E7ACA">
        <w:t xml:space="preserve"> </w:t>
      </w:r>
      <w:r w:rsidRPr="000307C6">
        <w:t>полное</w:t>
      </w:r>
      <w:r w:rsidRPr="001E7ACA">
        <w:t xml:space="preserve"> </w:t>
      </w:r>
      <w:r w:rsidRPr="000307C6">
        <w:t>и</w:t>
      </w:r>
      <w:r w:rsidRPr="001E7ACA">
        <w:t xml:space="preserve"> </w:t>
      </w:r>
      <w:r w:rsidRPr="000307C6">
        <w:t>объективное</w:t>
      </w:r>
      <w:r w:rsidRPr="001E7ACA">
        <w:t xml:space="preserve"> </w:t>
      </w:r>
      <w:r w:rsidRPr="000307C6">
        <w:t>исследование</w:t>
      </w:r>
      <w:r w:rsidRPr="001E7ACA">
        <w:t xml:space="preserve"> </w:t>
      </w:r>
      <w:r w:rsidRPr="000307C6">
        <w:t>представленных</w:t>
      </w:r>
      <w:r w:rsidRPr="001E7ACA">
        <w:t xml:space="preserve"> материалов.</w:t>
      </w:r>
      <w:r w:rsidR="00D478A0" w:rsidRPr="001E7ACA">
        <w:t xml:space="preserve"> </w:t>
      </w:r>
      <w:r w:rsidRPr="000307C6">
        <w:t>Составить</w:t>
      </w:r>
      <w:r w:rsidRPr="001E7ACA">
        <w:t xml:space="preserve"> </w:t>
      </w:r>
      <w:r w:rsidRPr="000307C6">
        <w:t>мотивированное</w:t>
      </w:r>
      <w:r w:rsidRPr="001E7ACA">
        <w:t xml:space="preserve"> </w:t>
      </w:r>
      <w:r w:rsidRPr="000307C6">
        <w:t>заключение,</w:t>
      </w:r>
      <w:r w:rsidRPr="001E7ACA">
        <w:t xml:space="preserve"> </w:t>
      </w:r>
      <w:r w:rsidRPr="000307C6">
        <w:t>содержащее</w:t>
      </w:r>
      <w:r w:rsidRPr="001E7ACA">
        <w:t xml:space="preserve"> </w:t>
      </w:r>
      <w:r w:rsidRPr="000307C6">
        <w:t>ответы</w:t>
      </w:r>
      <w:r w:rsidRPr="001E7ACA">
        <w:t xml:space="preserve"> </w:t>
      </w:r>
      <w:r w:rsidRPr="000307C6">
        <w:t>на</w:t>
      </w:r>
      <w:r w:rsidRPr="001E7ACA">
        <w:t xml:space="preserve"> </w:t>
      </w:r>
      <w:r w:rsidRPr="000307C6">
        <w:t xml:space="preserve">поставленные </w:t>
      </w:r>
      <w:r w:rsidRPr="001E7ACA">
        <w:t>вопросы.</w:t>
      </w:r>
    </w:p>
    <w:p w:rsidR="00431473" w:rsidRPr="000307C6" w:rsidRDefault="00182472">
      <w:pPr>
        <w:pStyle w:val="a3"/>
        <w:spacing w:before="4" w:line="235" w:lineRule="auto"/>
      </w:pPr>
      <w:r w:rsidRPr="000307C6">
        <w:t>Явиться</w:t>
      </w:r>
      <w:r w:rsidRPr="001E7ACA">
        <w:t xml:space="preserve"> </w:t>
      </w:r>
      <w:r w:rsidRPr="000307C6">
        <w:t>по</w:t>
      </w:r>
      <w:r w:rsidRPr="001E7ACA">
        <w:t xml:space="preserve"> </w:t>
      </w:r>
      <w:r w:rsidRPr="000307C6">
        <w:t>вызову</w:t>
      </w:r>
      <w:r w:rsidRPr="001E7ACA">
        <w:t xml:space="preserve"> </w:t>
      </w:r>
      <w:r w:rsidRPr="000307C6">
        <w:t>суда</w:t>
      </w:r>
      <w:r w:rsidRPr="001E7ACA">
        <w:t xml:space="preserve"> </w:t>
      </w:r>
      <w:r w:rsidRPr="000307C6">
        <w:t>(следователя,</w:t>
      </w:r>
      <w:r w:rsidRPr="001E7ACA">
        <w:t xml:space="preserve"> </w:t>
      </w:r>
      <w:r w:rsidRPr="000307C6">
        <w:t>дознавателя)</w:t>
      </w:r>
      <w:r w:rsidRPr="001E7ACA">
        <w:t xml:space="preserve"> </w:t>
      </w:r>
      <w:r w:rsidRPr="000307C6">
        <w:t>для</w:t>
      </w:r>
      <w:r w:rsidRPr="001E7ACA">
        <w:t xml:space="preserve"> </w:t>
      </w:r>
      <w:r w:rsidRPr="000307C6">
        <w:t>дачи</w:t>
      </w:r>
      <w:r w:rsidRPr="001E7ACA">
        <w:t xml:space="preserve"> </w:t>
      </w:r>
      <w:r w:rsidRPr="000307C6">
        <w:t>пояснений</w:t>
      </w:r>
      <w:r w:rsidRPr="001E7ACA">
        <w:t xml:space="preserve"> </w:t>
      </w:r>
      <w:r w:rsidRPr="000307C6">
        <w:t>по</w:t>
      </w:r>
      <w:r w:rsidRPr="001E7ACA">
        <w:t xml:space="preserve"> </w:t>
      </w:r>
      <w:r w:rsidRPr="000307C6">
        <w:t xml:space="preserve">своему </w:t>
      </w:r>
      <w:r w:rsidRPr="001E7ACA">
        <w:t>заключению.</w:t>
      </w:r>
    </w:p>
    <w:p w:rsidR="00431473" w:rsidRPr="000307C6" w:rsidRDefault="00182472" w:rsidP="00090A03">
      <w:pPr>
        <w:pStyle w:val="a3"/>
        <w:tabs>
          <w:tab w:val="left" w:pos="993"/>
        </w:tabs>
        <w:spacing w:before="4" w:line="242" w:lineRule="auto"/>
        <w:ind w:left="851"/>
      </w:pPr>
      <w:r w:rsidRPr="000307C6">
        <w:t>Не</w:t>
      </w:r>
      <w:r w:rsidRPr="001E7ACA">
        <w:t xml:space="preserve"> </w:t>
      </w:r>
      <w:r w:rsidRPr="000307C6">
        <w:t>разглашать</w:t>
      </w:r>
      <w:r w:rsidRPr="001E7ACA">
        <w:t xml:space="preserve"> </w:t>
      </w:r>
      <w:r w:rsidRPr="000307C6">
        <w:t>сведения,</w:t>
      </w:r>
      <w:r w:rsidRPr="001E7ACA">
        <w:t xml:space="preserve"> </w:t>
      </w:r>
      <w:r w:rsidRPr="000307C6">
        <w:t>ставшие</w:t>
      </w:r>
      <w:r w:rsidRPr="001E7ACA">
        <w:t xml:space="preserve"> </w:t>
      </w:r>
      <w:r w:rsidRPr="000307C6">
        <w:t>ему</w:t>
      </w:r>
      <w:r w:rsidRPr="001E7ACA">
        <w:t xml:space="preserve"> </w:t>
      </w:r>
      <w:r w:rsidRPr="000307C6">
        <w:t>известными</w:t>
      </w:r>
      <w:r w:rsidRPr="001E7ACA">
        <w:t xml:space="preserve"> </w:t>
      </w:r>
      <w:r w:rsidRPr="000307C6">
        <w:t>в</w:t>
      </w:r>
      <w:r w:rsidRPr="001E7ACA">
        <w:t xml:space="preserve"> </w:t>
      </w:r>
      <w:r w:rsidRPr="000307C6">
        <w:t>связи</w:t>
      </w:r>
      <w:r w:rsidRPr="001E7ACA">
        <w:t xml:space="preserve"> </w:t>
      </w:r>
      <w:r w:rsidRPr="000307C6">
        <w:t>с</w:t>
      </w:r>
      <w:r w:rsidRPr="001E7ACA">
        <w:t xml:space="preserve"> </w:t>
      </w:r>
      <w:r w:rsidRPr="000307C6">
        <w:t xml:space="preserve">проведением </w:t>
      </w:r>
      <w:r w:rsidRPr="001E7ACA">
        <w:t>экспертизы.</w:t>
      </w:r>
      <w:r w:rsidR="00D478A0" w:rsidRPr="001E7ACA">
        <w:t xml:space="preserve"> </w:t>
      </w:r>
      <w:r w:rsidRPr="001E7ACA">
        <w:t>Заявить</w:t>
      </w:r>
      <w:r w:rsidRPr="000307C6">
        <w:tab/>
      </w:r>
      <w:r w:rsidRPr="001E7ACA">
        <w:t>самоотвод</w:t>
      </w:r>
      <w:r w:rsidRPr="000307C6">
        <w:tab/>
      </w:r>
      <w:r w:rsidRPr="001E7ACA">
        <w:t>при</w:t>
      </w:r>
      <w:r w:rsidRPr="000307C6">
        <w:tab/>
      </w:r>
      <w:r w:rsidRPr="001E7ACA">
        <w:t>наличии</w:t>
      </w:r>
      <w:r w:rsidRPr="000307C6">
        <w:tab/>
      </w:r>
      <w:r w:rsidRPr="001E7ACA">
        <w:t>оснований,</w:t>
      </w:r>
      <w:r w:rsidRPr="000307C6">
        <w:tab/>
      </w:r>
      <w:r w:rsidRPr="001E7ACA">
        <w:t>исключающих</w:t>
      </w:r>
      <w:r w:rsidR="001E7ACA">
        <w:t xml:space="preserve"> </w:t>
      </w:r>
      <w:r w:rsidRPr="001E7ACA">
        <w:t xml:space="preserve">возможность </w:t>
      </w:r>
      <w:r w:rsidRPr="000307C6">
        <w:t>проведения им экспертизы.</w:t>
      </w:r>
    </w:p>
    <w:p w:rsidR="00431473" w:rsidRPr="000307C6" w:rsidRDefault="00182472" w:rsidP="00D478A0">
      <w:pPr>
        <w:pStyle w:val="a3"/>
        <w:spacing w:before="5"/>
      </w:pPr>
      <w:r w:rsidRPr="000307C6">
        <w:t>Нарушение</w:t>
      </w:r>
      <w:r w:rsidRPr="000307C6">
        <w:rPr>
          <w:spacing w:val="-16"/>
        </w:rPr>
        <w:t xml:space="preserve"> </w:t>
      </w:r>
      <w:r w:rsidRPr="000307C6">
        <w:t>обязанностей</w:t>
      </w:r>
      <w:r w:rsidRPr="000307C6">
        <w:rPr>
          <w:spacing w:val="-12"/>
        </w:rPr>
        <w:t xml:space="preserve"> </w:t>
      </w:r>
      <w:r w:rsidRPr="000307C6">
        <w:rPr>
          <w:spacing w:val="-2"/>
        </w:rPr>
        <w:t>экспертом:</w:t>
      </w:r>
      <w:r w:rsidR="00D478A0" w:rsidRPr="000307C6">
        <w:rPr>
          <w:spacing w:val="-2"/>
        </w:rPr>
        <w:t xml:space="preserve"> н</w:t>
      </w:r>
      <w:r w:rsidRPr="000307C6">
        <w:t>арушение экспертом своих обязанностей (дача заведомо ложного заключения, разглашение сведений, отказ от проведения экспертизы без уважительных причин) может повлечь за собой:</w:t>
      </w:r>
    </w:p>
    <w:p w:rsidR="00431473" w:rsidRPr="000307C6" w:rsidRDefault="00182472">
      <w:pPr>
        <w:pStyle w:val="a3"/>
        <w:spacing w:line="242" w:lineRule="auto"/>
        <w:ind w:right="325"/>
        <w:jc w:val="both"/>
      </w:pPr>
      <w:r w:rsidRPr="000307C6">
        <w:t>Дисциплинарную</w:t>
      </w:r>
      <w:r w:rsidRPr="000307C6">
        <w:rPr>
          <w:spacing w:val="-15"/>
        </w:rPr>
        <w:t xml:space="preserve"> </w:t>
      </w:r>
      <w:r w:rsidRPr="000307C6">
        <w:t>ответственность</w:t>
      </w:r>
      <w:r w:rsidRPr="000307C6">
        <w:rPr>
          <w:spacing w:val="-16"/>
        </w:rPr>
        <w:t xml:space="preserve"> </w:t>
      </w:r>
      <w:r w:rsidRPr="000307C6">
        <w:t>(например,</w:t>
      </w:r>
      <w:r w:rsidRPr="000307C6">
        <w:rPr>
          <w:spacing w:val="-16"/>
        </w:rPr>
        <w:t xml:space="preserve"> </w:t>
      </w:r>
      <w:r w:rsidRPr="000307C6">
        <w:t>исключение</w:t>
      </w:r>
      <w:r w:rsidRPr="000307C6">
        <w:rPr>
          <w:spacing w:val="-18"/>
        </w:rPr>
        <w:t xml:space="preserve"> </w:t>
      </w:r>
      <w:r w:rsidRPr="000307C6">
        <w:t>из</w:t>
      </w:r>
      <w:r w:rsidRPr="000307C6">
        <w:rPr>
          <w:spacing w:val="-14"/>
        </w:rPr>
        <w:t xml:space="preserve"> </w:t>
      </w:r>
      <w:r w:rsidRPr="000307C6">
        <w:t>реестра</w:t>
      </w:r>
      <w:r w:rsidRPr="000307C6">
        <w:rPr>
          <w:spacing w:val="-18"/>
        </w:rPr>
        <w:t xml:space="preserve"> </w:t>
      </w:r>
      <w:r w:rsidRPr="000307C6">
        <w:t xml:space="preserve">экспертов). </w:t>
      </w:r>
      <w:r w:rsidRPr="000307C6">
        <w:lastRenderedPageBreak/>
        <w:t>Административную ответственность (штраф).</w:t>
      </w:r>
    </w:p>
    <w:p w:rsidR="00431473" w:rsidRPr="000307C6" w:rsidRDefault="00182472">
      <w:pPr>
        <w:pStyle w:val="a3"/>
        <w:spacing w:line="242" w:lineRule="auto"/>
        <w:ind w:right="550"/>
      </w:pPr>
      <w:r w:rsidRPr="000307C6">
        <w:t>Уголовную</w:t>
      </w:r>
      <w:r w:rsidRPr="000307C6">
        <w:rPr>
          <w:spacing w:val="-17"/>
        </w:rPr>
        <w:t xml:space="preserve"> </w:t>
      </w:r>
      <w:r w:rsidRPr="000307C6">
        <w:t>ответственность</w:t>
      </w:r>
      <w:r w:rsidRPr="000307C6">
        <w:rPr>
          <w:spacing w:val="-15"/>
        </w:rPr>
        <w:t xml:space="preserve"> </w:t>
      </w:r>
      <w:r w:rsidRPr="000307C6">
        <w:t>(в</w:t>
      </w:r>
      <w:r w:rsidRPr="000307C6">
        <w:rPr>
          <w:spacing w:val="-18"/>
        </w:rPr>
        <w:t xml:space="preserve"> </w:t>
      </w:r>
      <w:r w:rsidRPr="000307C6">
        <w:t>случае</w:t>
      </w:r>
      <w:r w:rsidRPr="000307C6">
        <w:rPr>
          <w:spacing w:val="-16"/>
        </w:rPr>
        <w:t xml:space="preserve"> </w:t>
      </w:r>
      <w:r w:rsidRPr="000307C6">
        <w:t>дачи</w:t>
      </w:r>
      <w:r w:rsidRPr="000307C6">
        <w:rPr>
          <w:spacing w:val="-15"/>
        </w:rPr>
        <w:t xml:space="preserve"> </w:t>
      </w:r>
      <w:r w:rsidRPr="000307C6">
        <w:t>заведомо</w:t>
      </w:r>
      <w:r w:rsidRPr="000307C6">
        <w:rPr>
          <w:spacing w:val="-18"/>
        </w:rPr>
        <w:t xml:space="preserve"> </w:t>
      </w:r>
      <w:r w:rsidRPr="000307C6">
        <w:t>ложного</w:t>
      </w:r>
      <w:r w:rsidRPr="000307C6">
        <w:rPr>
          <w:spacing w:val="-13"/>
        </w:rPr>
        <w:t xml:space="preserve"> </w:t>
      </w:r>
      <w:r w:rsidRPr="000307C6">
        <w:t>заключения). Признание заключения эксперта недопустимым доказательством в суде.</w:t>
      </w:r>
    </w:p>
    <w:p w:rsidR="00431473" w:rsidRPr="000307C6" w:rsidRDefault="00182472">
      <w:pPr>
        <w:pStyle w:val="a3"/>
        <w:tabs>
          <w:tab w:val="left" w:pos="2234"/>
          <w:tab w:val="left" w:pos="3909"/>
          <w:tab w:val="left" w:pos="6549"/>
          <w:tab w:val="left" w:pos="9238"/>
        </w:tabs>
        <w:spacing w:line="235" w:lineRule="auto"/>
        <w:ind w:right="328"/>
      </w:pPr>
      <w:r w:rsidRPr="000307C6">
        <w:rPr>
          <w:spacing w:val="-2"/>
        </w:rPr>
        <w:t>Критерии</w:t>
      </w:r>
      <w:r w:rsidRPr="000307C6">
        <w:tab/>
      </w:r>
      <w:r w:rsidRPr="000307C6">
        <w:rPr>
          <w:spacing w:val="-2"/>
        </w:rPr>
        <w:t>оценивания:</w:t>
      </w:r>
      <w:r w:rsidRPr="000307C6">
        <w:tab/>
      </w:r>
      <w:r w:rsidRPr="000307C6">
        <w:rPr>
          <w:spacing w:val="-2"/>
        </w:rPr>
        <w:t>Последовательность</w:t>
      </w:r>
      <w:r w:rsidRPr="000307C6">
        <w:tab/>
        <w:t>значение</w:t>
      </w:r>
      <w:r w:rsidRPr="000307C6">
        <w:rPr>
          <w:spacing w:val="80"/>
        </w:rPr>
        <w:t xml:space="preserve"> </w:t>
      </w:r>
      <w:r w:rsidRPr="000307C6">
        <w:t>не</w:t>
      </w:r>
      <w:r w:rsidRPr="000307C6">
        <w:rPr>
          <w:spacing w:val="80"/>
        </w:rPr>
        <w:t xml:space="preserve"> </w:t>
      </w:r>
      <w:r w:rsidRPr="000307C6">
        <w:t>имеет.</w:t>
      </w:r>
      <w:r w:rsidRPr="000307C6">
        <w:tab/>
      </w:r>
      <w:r w:rsidRPr="000307C6">
        <w:rPr>
          <w:spacing w:val="-2"/>
        </w:rPr>
        <w:t xml:space="preserve">Смысловое </w:t>
      </w:r>
      <w:r w:rsidRPr="000307C6">
        <w:t>содержание должно быть неизменным.</w:t>
      </w:r>
    </w:p>
    <w:p w:rsidR="00431473" w:rsidRPr="000307C6" w:rsidRDefault="00182472">
      <w:pPr>
        <w:pStyle w:val="a3"/>
        <w:spacing w:line="242" w:lineRule="auto"/>
        <w:ind w:right="5677"/>
      </w:pPr>
      <w:r w:rsidRPr="000307C6">
        <w:rPr>
          <w:spacing w:val="-2"/>
        </w:rPr>
        <w:t>Компетенции</w:t>
      </w:r>
      <w:r w:rsidRPr="000307C6">
        <w:rPr>
          <w:spacing w:val="-13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>ПК-3</w:t>
      </w:r>
    </w:p>
    <w:p w:rsidR="00431473" w:rsidRDefault="00182472">
      <w:pPr>
        <w:pStyle w:val="a4"/>
        <w:numPr>
          <w:ilvl w:val="0"/>
          <w:numId w:val="1"/>
        </w:numPr>
        <w:tabs>
          <w:tab w:val="left" w:pos="1088"/>
        </w:tabs>
        <w:spacing w:before="313" w:line="242" w:lineRule="auto"/>
        <w:ind w:right="321" w:firstLine="0"/>
        <w:rPr>
          <w:sz w:val="28"/>
          <w:szCs w:val="28"/>
        </w:rPr>
      </w:pPr>
      <w:r w:rsidRPr="000307C6">
        <w:rPr>
          <w:sz w:val="28"/>
          <w:szCs w:val="28"/>
        </w:rPr>
        <w:t>Какие критерии используются для оценки заключения эксперта в судебном процессе? Как суд оценивает заключение эксперта в совокупности с другими доказательствами по делу?</w:t>
      </w:r>
    </w:p>
    <w:p w:rsidR="001B340E" w:rsidRPr="000307C6" w:rsidRDefault="001B340E" w:rsidP="001B340E">
      <w:pPr>
        <w:pStyle w:val="a4"/>
        <w:tabs>
          <w:tab w:val="left" w:pos="1088"/>
        </w:tabs>
        <w:spacing w:line="242" w:lineRule="auto"/>
        <w:ind w:left="873" w:right="323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:rsidR="00431473" w:rsidRPr="000307C6" w:rsidRDefault="00182472">
      <w:pPr>
        <w:pStyle w:val="a3"/>
        <w:spacing w:before="2" w:line="235" w:lineRule="auto"/>
        <w:ind w:right="6407"/>
      </w:pPr>
      <w:r w:rsidRPr="000307C6">
        <w:t>Ожидаемый результат:</w:t>
      </w:r>
    </w:p>
    <w:p w:rsidR="00431473" w:rsidRPr="000307C6" w:rsidRDefault="00182472" w:rsidP="00D478A0">
      <w:pPr>
        <w:pStyle w:val="a3"/>
        <w:spacing w:before="4" w:line="242" w:lineRule="auto"/>
      </w:pPr>
      <w:r w:rsidRPr="000307C6">
        <w:t>Для</w:t>
      </w:r>
      <w:r w:rsidRPr="000307C6">
        <w:rPr>
          <w:spacing w:val="-3"/>
        </w:rPr>
        <w:t xml:space="preserve"> </w:t>
      </w:r>
      <w:r w:rsidRPr="000307C6">
        <w:t>оценки</w:t>
      </w:r>
      <w:r w:rsidRPr="000307C6">
        <w:rPr>
          <w:spacing w:val="-3"/>
        </w:rPr>
        <w:t xml:space="preserve"> </w:t>
      </w:r>
      <w:r w:rsidRPr="000307C6">
        <w:t>заключения</w:t>
      </w:r>
      <w:r w:rsidRPr="000307C6">
        <w:rPr>
          <w:spacing w:val="-3"/>
        </w:rPr>
        <w:t xml:space="preserve"> </w:t>
      </w:r>
      <w:r w:rsidRPr="000307C6">
        <w:t>эксперта</w:t>
      </w:r>
      <w:r w:rsidRPr="000307C6">
        <w:rPr>
          <w:spacing w:val="-5"/>
        </w:rPr>
        <w:t xml:space="preserve"> </w:t>
      </w:r>
      <w:r w:rsidRPr="000307C6">
        <w:t>в судебном</w:t>
      </w:r>
      <w:r w:rsidRPr="000307C6">
        <w:rPr>
          <w:spacing w:val="-2"/>
        </w:rPr>
        <w:t xml:space="preserve"> </w:t>
      </w:r>
      <w:r w:rsidRPr="000307C6">
        <w:t>процессе</w:t>
      </w:r>
      <w:r w:rsidRPr="000307C6">
        <w:rPr>
          <w:spacing w:val="-5"/>
        </w:rPr>
        <w:t xml:space="preserve"> </w:t>
      </w:r>
      <w:r w:rsidRPr="000307C6">
        <w:t>используются</w:t>
      </w:r>
      <w:r w:rsidRPr="000307C6">
        <w:rPr>
          <w:spacing w:val="-3"/>
        </w:rPr>
        <w:t xml:space="preserve"> </w:t>
      </w:r>
      <w:r w:rsidRPr="000307C6">
        <w:t xml:space="preserve">следующие </w:t>
      </w:r>
      <w:r w:rsidRPr="000307C6">
        <w:rPr>
          <w:spacing w:val="-2"/>
        </w:rPr>
        <w:t>критерии:</w:t>
      </w:r>
      <w:r w:rsidR="00D478A0" w:rsidRPr="000307C6">
        <w:rPr>
          <w:spacing w:val="-2"/>
        </w:rPr>
        <w:t xml:space="preserve"> </w:t>
      </w:r>
      <w:r w:rsidRPr="000307C6">
        <w:rPr>
          <w:spacing w:val="-2"/>
        </w:rPr>
        <w:t>Компетентность</w:t>
      </w:r>
      <w:r w:rsidR="00D478A0" w:rsidRPr="000307C6">
        <w:rPr>
          <w:spacing w:val="-2"/>
        </w:rPr>
        <w:t xml:space="preserve"> </w:t>
      </w:r>
      <w:r w:rsidRPr="000307C6">
        <w:rPr>
          <w:spacing w:val="-2"/>
        </w:rPr>
        <w:t>эксперта:</w:t>
      </w:r>
      <w:r w:rsidRPr="000307C6">
        <w:tab/>
      </w:r>
      <w:r w:rsidRPr="000307C6">
        <w:rPr>
          <w:spacing w:val="-2"/>
        </w:rPr>
        <w:t>Наличие</w:t>
      </w:r>
      <w:r w:rsidRPr="000307C6">
        <w:tab/>
      </w:r>
      <w:r w:rsidRPr="000307C6">
        <w:rPr>
          <w:spacing w:val="-10"/>
        </w:rPr>
        <w:t>у</w:t>
      </w:r>
      <w:r w:rsidRPr="000307C6">
        <w:tab/>
      </w:r>
      <w:r w:rsidRPr="000307C6">
        <w:rPr>
          <w:spacing w:val="-2"/>
        </w:rPr>
        <w:t>эксперта</w:t>
      </w:r>
      <w:r w:rsidR="00D478A0" w:rsidRPr="000307C6">
        <w:rPr>
          <w:spacing w:val="-2"/>
        </w:rPr>
        <w:t xml:space="preserve"> </w:t>
      </w:r>
      <w:r w:rsidRPr="000307C6">
        <w:rPr>
          <w:spacing w:val="-2"/>
        </w:rPr>
        <w:t>необходимых</w:t>
      </w:r>
      <w:r w:rsidR="00D478A0" w:rsidRPr="000307C6">
        <w:t xml:space="preserve"> </w:t>
      </w:r>
      <w:r w:rsidRPr="000307C6">
        <w:rPr>
          <w:spacing w:val="-2"/>
        </w:rPr>
        <w:t xml:space="preserve">знаний, </w:t>
      </w:r>
      <w:r w:rsidRPr="000307C6">
        <w:t>квалификации и опыта в соответствующей области.</w:t>
      </w:r>
    </w:p>
    <w:p w:rsidR="00431473" w:rsidRPr="000307C6" w:rsidRDefault="00182472">
      <w:pPr>
        <w:pStyle w:val="a3"/>
        <w:tabs>
          <w:tab w:val="left" w:pos="3077"/>
          <w:tab w:val="left" w:pos="3624"/>
          <w:tab w:val="left" w:pos="5775"/>
          <w:tab w:val="left" w:pos="7279"/>
          <w:tab w:val="left" w:pos="9036"/>
          <w:tab w:val="left" w:pos="9562"/>
        </w:tabs>
        <w:spacing w:line="242" w:lineRule="auto"/>
        <w:ind w:right="321"/>
      </w:pPr>
      <w:r w:rsidRPr="000307C6">
        <w:rPr>
          <w:spacing w:val="-2"/>
        </w:rPr>
        <w:t>Объективность</w:t>
      </w:r>
      <w:r w:rsidRPr="000307C6">
        <w:tab/>
      </w:r>
      <w:r w:rsidRPr="000307C6">
        <w:rPr>
          <w:spacing w:val="-10"/>
        </w:rPr>
        <w:t>и</w:t>
      </w:r>
      <w:r w:rsidRPr="000307C6">
        <w:tab/>
      </w:r>
      <w:r w:rsidRPr="000307C6">
        <w:rPr>
          <w:spacing w:val="-2"/>
        </w:rPr>
        <w:t>независимость</w:t>
      </w:r>
      <w:r w:rsidRPr="000307C6">
        <w:tab/>
      </w:r>
      <w:r w:rsidRPr="000307C6">
        <w:rPr>
          <w:spacing w:val="-2"/>
        </w:rPr>
        <w:t>эксперта:</w:t>
      </w:r>
      <w:r w:rsidRPr="000307C6">
        <w:tab/>
      </w:r>
      <w:r w:rsidRPr="000307C6">
        <w:rPr>
          <w:spacing w:val="-2"/>
        </w:rPr>
        <w:t>Отсутствие</w:t>
      </w:r>
      <w:r w:rsidRPr="000307C6">
        <w:tab/>
      </w:r>
      <w:r w:rsidRPr="000307C6">
        <w:rPr>
          <w:spacing w:val="-10"/>
        </w:rPr>
        <w:t>у</w:t>
      </w:r>
      <w:r w:rsidRPr="000307C6">
        <w:tab/>
      </w:r>
      <w:r w:rsidRPr="000307C6">
        <w:rPr>
          <w:spacing w:val="-2"/>
        </w:rPr>
        <w:t xml:space="preserve">эксперта </w:t>
      </w:r>
      <w:r w:rsidRPr="000307C6">
        <w:t>заинтересованности в исходе дела.</w:t>
      </w:r>
    </w:p>
    <w:p w:rsidR="00431473" w:rsidRPr="000307C6" w:rsidRDefault="00182472">
      <w:pPr>
        <w:pStyle w:val="a3"/>
        <w:spacing w:line="242" w:lineRule="auto"/>
      </w:pPr>
      <w:r w:rsidRPr="000307C6">
        <w:rPr>
          <w:spacing w:val="-2"/>
        </w:rPr>
        <w:t>Полнота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>исследования: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Ответы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>на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>все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>поставленные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>вопросы, использование</w:t>
      </w:r>
      <w:r w:rsidRPr="000307C6">
        <w:rPr>
          <w:spacing w:val="-8"/>
        </w:rPr>
        <w:t xml:space="preserve"> </w:t>
      </w:r>
      <w:r w:rsidRPr="000307C6">
        <w:rPr>
          <w:spacing w:val="-2"/>
        </w:rPr>
        <w:t xml:space="preserve">всех </w:t>
      </w:r>
      <w:r w:rsidRPr="000307C6">
        <w:t>необходимых материалов.</w:t>
      </w:r>
    </w:p>
    <w:p w:rsidR="00431473" w:rsidRPr="000307C6" w:rsidRDefault="00182472">
      <w:pPr>
        <w:pStyle w:val="a3"/>
        <w:spacing w:line="235" w:lineRule="auto"/>
      </w:pPr>
      <w:r w:rsidRPr="000307C6">
        <w:t>Научная</w:t>
      </w:r>
      <w:r w:rsidRPr="000307C6">
        <w:rPr>
          <w:spacing w:val="40"/>
        </w:rPr>
        <w:t xml:space="preserve"> </w:t>
      </w:r>
      <w:r w:rsidRPr="000307C6">
        <w:t>обоснованность</w:t>
      </w:r>
      <w:r w:rsidRPr="000307C6">
        <w:rPr>
          <w:spacing w:val="40"/>
        </w:rPr>
        <w:t xml:space="preserve"> </w:t>
      </w:r>
      <w:r w:rsidRPr="000307C6">
        <w:t>выводов:</w:t>
      </w:r>
      <w:r w:rsidRPr="000307C6">
        <w:rPr>
          <w:spacing w:val="40"/>
        </w:rPr>
        <w:t xml:space="preserve"> </w:t>
      </w:r>
      <w:r w:rsidRPr="000307C6">
        <w:t>Использование</w:t>
      </w:r>
      <w:r w:rsidRPr="000307C6">
        <w:rPr>
          <w:spacing w:val="40"/>
        </w:rPr>
        <w:t xml:space="preserve"> </w:t>
      </w:r>
      <w:r w:rsidRPr="000307C6">
        <w:t>апробированных</w:t>
      </w:r>
      <w:r w:rsidRPr="000307C6">
        <w:rPr>
          <w:spacing w:val="40"/>
        </w:rPr>
        <w:t xml:space="preserve"> </w:t>
      </w:r>
      <w:r w:rsidRPr="000307C6">
        <w:t>методик</w:t>
      </w:r>
      <w:r w:rsidRPr="000307C6">
        <w:rPr>
          <w:spacing w:val="40"/>
        </w:rPr>
        <w:t xml:space="preserve"> </w:t>
      </w:r>
      <w:r w:rsidRPr="000307C6">
        <w:t>и научных данных.</w:t>
      </w:r>
    </w:p>
    <w:p w:rsidR="00431473" w:rsidRPr="000307C6" w:rsidRDefault="00182472">
      <w:pPr>
        <w:pStyle w:val="a3"/>
        <w:tabs>
          <w:tab w:val="left" w:pos="2740"/>
          <w:tab w:val="left" w:pos="4524"/>
          <w:tab w:val="left" w:pos="6898"/>
          <w:tab w:val="left" w:pos="8639"/>
        </w:tabs>
        <w:spacing w:line="242" w:lineRule="auto"/>
        <w:ind w:right="316"/>
      </w:pPr>
      <w:r w:rsidRPr="000307C6">
        <w:t xml:space="preserve">Ясность и логичность изложения: Понятность и непротиворечивость выводов. </w:t>
      </w:r>
      <w:r w:rsidRPr="000307C6">
        <w:rPr>
          <w:spacing w:val="-2"/>
        </w:rPr>
        <w:t>Соответствие</w:t>
      </w:r>
      <w:r w:rsidRPr="000307C6">
        <w:tab/>
      </w:r>
      <w:r w:rsidRPr="000307C6">
        <w:rPr>
          <w:spacing w:val="-2"/>
        </w:rPr>
        <w:t>требованиям</w:t>
      </w:r>
      <w:r w:rsidRPr="000307C6">
        <w:tab/>
      </w:r>
      <w:r w:rsidRPr="000307C6">
        <w:rPr>
          <w:spacing w:val="-2"/>
        </w:rPr>
        <w:t>законодательства:</w:t>
      </w:r>
      <w:r w:rsidRPr="000307C6">
        <w:tab/>
      </w:r>
      <w:r w:rsidRPr="000307C6">
        <w:rPr>
          <w:spacing w:val="-2"/>
        </w:rPr>
        <w:t>Соблюдение</w:t>
      </w:r>
      <w:r w:rsidRPr="000307C6">
        <w:tab/>
      </w:r>
      <w:r w:rsidRPr="000307C6">
        <w:rPr>
          <w:spacing w:val="-2"/>
        </w:rPr>
        <w:t xml:space="preserve">процессуальных </w:t>
      </w:r>
      <w:r w:rsidRPr="000307C6">
        <w:t>требований к проведению экспертизы и оформлению заключения.</w:t>
      </w:r>
    </w:p>
    <w:p w:rsidR="00431473" w:rsidRPr="000307C6" w:rsidRDefault="00182472" w:rsidP="00D478A0">
      <w:pPr>
        <w:pStyle w:val="a3"/>
        <w:ind w:right="310"/>
        <w:jc w:val="both"/>
      </w:pPr>
      <w:r w:rsidRPr="000307C6">
        <w:t>Суд</w:t>
      </w:r>
      <w:r w:rsidRPr="000307C6">
        <w:rPr>
          <w:spacing w:val="-4"/>
        </w:rPr>
        <w:t xml:space="preserve"> </w:t>
      </w:r>
      <w:r w:rsidRPr="000307C6">
        <w:t>оценивает</w:t>
      </w:r>
      <w:r w:rsidRPr="000307C6">
        <w:rPr>
          <w:spacing w:val="-5"/>
        </w:rPr>
        <w:t xml:space="preserve"> </w:t>
      </w:r>
      <w:r w:rsidRPr="000307C6">
        <w:t>заключение</w:t>
      </w:r>
      <w:r w:rsidRPr="000307C6">
        <w:rPr>
          <w:spacing w:val="-7"/>
        </w:rPr>
        <w:t xml:space="preserve"> </w:t>
      </w:r>
      <w:r w:rsidRPr="000307C6">
        <w:t>эксперта</w:t>
      </w:r>
      <w:r w:rsidRPr="000307C6">
        <w:rPr>
          <w:spacing w:val="-7"/>
        </w:rPr>
        <w:t xml:space="preserve"> </w:t>
      </w:r>
      <w:r w:rsidRPr="000307C6">
        <w:t>в</w:t>
      </w:r>
      <w:r w:rsidRPr="000307C6">
        <w:rPr>
          <w:spacing w:val="-7"/>
        </w:rPr>
        <w:t xml:space="preserve"> </w:t>
      </w:r>
      <w:r w:rsidRPr="000307C6">
        <w:t>совокупности</w:t>
      </w:r>
      <w:r w:rsidRPr="000307C6">
        <w:rPr>
          <w:spacing w:val="-4"/>
        </w:rPr>
        <w:t xml:space="preserve"> </w:t>
      </w:r>
      <w:r w:rsidRPr="000307C6">
        <w:t>с</w:t>
      </w:r>
      <w:r w:rsidRPr="000307C6">
        <w:rPr>
          <w:spacing w:val="-7"/>
        </w:rPr>
        <w:t xml:space="preserve"> </w:t>
      </w:r>
      <w:r w:rsidRPr="000307C6">
        <w:t>другими</w:t>
      </w:r>
      <w:r w:rsidRPr="000307C6">
        <w:rPr>
          <w:spacing w:val="-4"/>
        </w:rPr>
        <w:t xml:space="preserve"> </w:t>
      </w:r>
      <w:r w:rsidRPr="000307C6">
        <w:t>доказательствами по</w:t>
      </w:r>
      <w:r w:rsidRPr="000307C6">
        <w:rPr>
          <w:spacing w:val="-18"/>
        </w:rPr>
        <w:t xml:space="preserve"> </w:t>
      </w:r>
      <w:r w:rsidRPr="000307C6">
        <w:t>делу.</w:t>
      </w:r>
      <w:r w:rsidRPr="000307C6">
        <w:rPr>
          <w:spacing w:val="-17"/>
        </w:rPr>
        <w:t xml:space="preserve"> </w:t>
      </w:r>
      <w:r w:rsidRPr="000307C6">
        <w:t>Заключение</w:t>
      </w:r>
      <w:r w:rsidRPr="000307C6">
        <w:rPr>
          <w:spacing w:val="-18"/>
        </w:rPr>
        <w:t xml:space="preserve"> </w:t>
      </w:r>
      <w:r w:rsidRPr="000307C6">
        <w:t>эксперта</w:t>
      </w:r>
      <w:r w:rsidRPr="000307C6">
        <w:rPr>
          <w:spacing w:val="-17"/>
        </w:rPr>
        <w:t xml:space="preserve"> </w:t>
      </w:r>
      <w:r w:rsidRPr="000307C6">
        <w:t>не</w:t>
      </w:r>
      <w:r w:rsidRPr="000307C6">
        <w:rPr>
          <w:spacing w:val="-17"/>
        </w:rPr>
        <w:t xml:space="preserve"> </w:t>
      </w:r>
      <w:r w:rsidRPr="000307C6">
        <w:t>имеет</w:t>
      </w:r>
      <w:r w:rsidRPr="000307C6">
        <w:rPr>
          <w:spacing w:val="-15"/>
        </w:rPr>
        <w:t xml:space="preserve"> </w:t>
      </w:r>
      <w:r w:rsidRPr="000307C6">
        <w:t>заранее</w:t>
      </w:r>
      <w:r w:rsidRPr="000307C6">
        <w:rPr>
          <w:spacing w:val="-11"/>
        </w:rPr>
        <w:t xml:space="preserve"> </w:t>
      </w:r>
      <w:r w:rsidRPr="000307C6">
        <w:t>установленной</w:t>
      </w:r>
      <w:r w:rsidRPr="000307C6">
        <w:rPr>
          <w:spacing w:val="-15"/>
        </w:rPr>
        <w:t xml:space="preserve"> </w:t>
      </w:r>
      <w:r w:rsidRPr="000307C6">
        <w:t>силы</w:t>
      </w:r>
      <w:r w:rsidRPr="000307C6">
        <w:rPr>
          <w:spacing w:val="-16"/>
        </w:rPr>
        <w:t xml:space="preserve"> </w:t>
      </w:r>
      <w:r w:rsidRPr="000307C6">
        <w:t>и</w:t>
      </w:r>
      <w:r w:rsidRPr="000307C6">
        <w:rPr>
          <w:spacing w:val="-15"/>
        </w:rPr>
        <w:t xml:space="preserve"> </w:t>
      </w:r>
      <w:r w:rsidRPr="000307C6">
        <w:t>не</w:t>
      </w:r>
      <w:r w:rsidRPr="000307C6">
        <w:rPr>
          <w:spacing w:val="-18"/>
        </w:rPr>
        <w:t xml:space="preserve"> </w:t>
      </w:r>
      <w:r w:rsidRPr="000307C6">
        <w:t>является обязательным для суда. Суд оценивает заключение эксперта наряду с другими доказательствами, такими как показания свидетелей, письменные документы, вещественные доказательства. Если суд приходит к выводу о необоснованности</w:t>
      </w:r>
      <w:r w:rsidR="00D478A0" w:rsidRPr="000307C6">
        <w:t xml:space="preserve"> </w:t>
      </w:r>
      <w:r w:rsidRPr="000307C6">
        <w:t>или</w:t>
      </w:r>
      <w:r w:rsidRPr="000307C6">
        <w:rPr>
          <w:spacing w:val="-9"/>
        </w:rPr>
        <w:t xml:space="preserve"> </w:t>
      </w:r>
      <w:r w:rsidRPr="000307C6">
        <w:t>недостоверности</w:t>
      </w:r>
      <w:r w:rsidRPr="000307C6">
        <w:rPr>
          <w:spacing w:val="-9"/>
        </w:rPr>
        <w:t xml:space="preserve"> </w:t>
      </w:r>
      <w:r w:rsidRPr="000307C6">
        <w:t>заключения</w:t>
      </w:r>
      <w:r w:rsidRPr="000307C6">
        <w:rPr>
          <w:spacing w:val="-9"/>
        </w:rPr>
        <w:t xml:space="preserve"> </w:t>
      </w:r>
      <w:r w:rsidRPr="000307C6">
        <w:t>эксперта,</w:t>
      </w:r>
      <w:r w:rsidRPr="000307C6">
        <w:rPr>
          <w:spacing w:val="-8"/>
        </w:rPr>
        <w:t xml:space="preserve"> </w:t>
      </w:r>
      <w:r w:rsidRPr="000307C6">
        <w:t>он</w:t>
      </w:r>
      <w:r w:rsidRPr="000307C6">
        <w:rPr>
          <w:spacing w:val="-9"/>
        </w:rPr>
        <w:t xml:space="preserve"> </w:t>
      </w:r>
      <w:r w:rsidRPr="000307C6">
        <w:t>может</w:t>
      </w:r>
      <w:r w:rsidRPr="000307C6">
        <w:rPr>
          <w:spacing w:val="-10"/>
        </w:rPr>
        <w:t xml:space="preserve"> </w:t>
      </w:r>
      <w:r w:rsidRPr="000307C6">
        <w:t>не</w:t>
      </w:r>
      <w:r w:rsidRPr="000307C6">
        <w:rPr>
          <w:spacing w:val="-11"/>
        </w:rPr>
        <w:t xml:space="preserve"> </w:t>
      </w:r>
      <w:r w:rsidRPr="000307C6">
        <w:t>принять</w:t>
      </w:r>
      <w:r w:rsidRPr="000307C6">
        <w:rPr>
          <w:spacing w:val="-8"/>
        </w:rPr>
        <w:t xml:space="preserve"> </w:t>
      </w:r>
      <w:r w:rsidRPr="000307C6">
        <w:t>его</w:t>
      </w:r>
      <w:r w:rsidRPr="000307C6">
        <w:rPr>
          <w:spacing w:val="-13"/>
        </w:rPr>
        <w:t xml:space="preserve"> </w:t>
      </w:r>
      <w:r w:rsidRPr="000307C6">
        <w:t>во</w:t>
      </w:r>
      <w:r w:rsidRPr="000307C6">
        <w:rPr>
          <w:spacing w:val="-13"/>
        </w:rPr>
        <w:t xml:space="preserve"> </w:t>
      </w:r>
      <w:r w:rsidRPr="000307C6">
        <w:t>внимание и вынести решение на основании других доказательств. Суд может назначить повторную или дополнительную экспертизу, если у него возникают сомнения в обоснованности или полноте первоначального заключения.</w:t>
      </w:r>
    </w:p>
    <w:p w:rsidR="00431473" w:rsidRPr="000307C6" w:rsidRDefault="00182472">
      <w:pPr>
        <w:pStyle w:val="a3"/>
        <w:spacing w:before="2" w:line="242" w:lineRule="auto"/>
        <w:ind w:right="328"/>
        <w:jc w:val="both"/>
      </w:pPr>
      <w:r w:rsidRPr="000307C6">
        <w:t>Критерии оценивания: Последовательность значение не имеет. Смысловое содержание должно быть неизменным.</w:t>
      </w:r>
    </w:p>
    <w:p w:rsidR="00B450A6" w:rsidRDefault="00182472" w:rsidP="0005014B">
      <w:pPr>
        <w:pStyle w:val="a3"/>
        <w:spacing w:before="3" w:line="235" w:lineRule="auto"/>
        <w:ind w:right="5988"/>
        <w:jc w:val="both"/>
        <w:rPr>
          <w:spacing w:val="-10"/>
        </w:rPr>
      </w:pPr>
      <w:r w:rsidRPr="000307C6">
        <w:rPr>
          <w:spacing w:val="-2"/>
        </w:rPr>
        <w:t>Компетенции</w:t>
      </w:r>
      <w:r w:rsidRPr="000307C6">
        <w:rPr>
          <w:spacing w:val="-9"/>
        </w:rPr>
        <w:t xml:space="preserve"> </w:t>
      </w:r>
      <w:r w:rsidRPr="000307C6">
        <w:rPr>
          <w:spacing w:val="-2"/>
        </w:rPr>
        <w:t>(индикаторы):</w:t>
      </w:r>
      <w:r w:rsidRPr="000307C6">
        <w:rPr>
          <w:spacing w:val="-3"/>
        </w:rPr>
        <w:t xml:space="preserve"> </w:t>
      </w:r>
      <w:r w:rsidRPr="000307C6">
        <w:rPr>
          <w:spacing w:val="-2"/>
        </w:rPr>
        <w:t>ПК-</w:t>
      </w:r>
      <w:r w:rsidRPr="000307C6">
        <w:rPr>
          <w:spacing w:val="-10"/>
        </w:rPr>
        <w:t>3</w:t>
      </w:r>
      <w:bookmarkStart w:id="12" w:name="Лист_изменений_и_дополнений"/>
      <w:bookmarkEnd w:id="12"/>
    </w:p>
    <w:p w:rsidR="000E70D4" w:rsidRDefault="000E70D4" w:rsidP="008C547C"/>
    <w:p w:rsidR="00182472" w:rsidRPr="000307C6" w:rsidRDefault="00182472" w:rsidP="008C547C"/>
    <w:sectPr w:rsidR="00182472" w:rsidRPr="000307C6">
      <w:footerReference w:type="default" r:id="rId8"/>
      <w:pgSz w:w="11910" w:h="16850"/>
      <w:pgMar w:top="680" w:right="425" w:bottom="1680" w:left="566" w:header="0" w:footer="14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C4" w:rsidRDefault="00B41BC4">
      <w:r>
        <w:separator/>
      </w:r>
    </w:p>
  </w:endnote>
  <w:endnote w:type="continuationSeparator" w:id="0">
    <w:p w:rsidR="00B41BC4" w:rsidRDefault="00B41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473" w:rsidRDefault="0018247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4152265</wp:posOffset>
              </wp:positionH>
              <wp:positionV relativeFrom="page">
                <wp:posOffset>9613767</wp:posOffset>
              </wp:positionV>
              <wp:extent cx="164465" cy="193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31473" w:rsidRDefault="00182472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3C0607">
                            <w:rPr>
                              <w:noProof/>
                              <w:spacing w:val="-10"/>
                              <w:w w:val="105"/>
                              <w:sz w:val="23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6.95pt;margin-top:757pt;width:12.95pt;height:15.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" filled="f" stroked="f">
              <v:path arrowok="t"/>
              <v:textbox inset="0,0,0,0">
                <w:txbxContent>
                  <w:p w:rsidR="00431473" w:rsidRDefault="00182472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rPr>
                        <w:spacing w:val="-10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  <w:sz w:val="23"/>
                      </w:rPr>
                      <w:fldChar w:fldCharType="separate"/>
                    </w:r>
                    <w:r w:rsidR="003C0607">
                      <w:rPr>
                        <w:noProof/>
                        <w:spacing w:val="-10"/>
                        <w:w w:val="105"/>
                        <w:sz w:val="23"/>
                      </w:rPr>
                      <w:t>3</w:t>
                    </w:r>
                    <w:r>
                      <w:rPr>
                        <w:spacing w:val="-10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473" w:rsidRDefault="0018247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9315D13" wp14:editId="55CC88A1">
              <wp:simplePos x="0" y="0"/>
              <wp:positionH relativeFrom="page">
                <wp:posOffset>4141089</wp:posOffset>
              </wp:positionH>
              <wp:positionV relativeFrom="page">
                <wp:posOffset>9613767</wp:posOffset>
              </wp:positionV>
              <wp:extent cx="219075" cy="1930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31473" w:rsidRDefault="00182472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3C0607">
                            <w:rPr>
                              <w:noProof/>
                              <w:spacing w:val="-5"/>
                              <w:w w:val="105"/>
                              <w:sz w:val="23"/>
                            </w:rPr>
                            <w:t>7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15D1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26.05pt;margin-top:757pt;width:17.25pt;height:15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" filled="f" stroked="f">
              <v:path arrowok="t"/>
              <v:textbox inset="0,0,0,0">
                <w:txbxContent>
                  <w:p w:rsidR="00431473" w:rsidRDefault="00182472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spacing w:val="-5"/>
                        <w:w w:val="105"/>
                        <w:sz w:val="23"/>
                      </w:rPr>
                      <w:t>1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separate"/>
                    </w:r>
                    <w:r w:rsidR="003C0607">
                      <w:rPr>
                        <w:noProof/>
                        <w:spacing w:val="-5"/>
                        <w:w w:val="105"/>
                        <w:sz w:val="23"/>
                      </w:rPr>
                      <w:t>7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C4" w:rsidRDefault="00B41BC4">
      <w:r>
        <w:separator/>
      </w:r>
    </w:p>
  </w:footnote>
  <w:footnote w:type="continuationSeparator" w:id="0">
    <w:p w:rsidR="00B41BC4" w:rsidRDefault="00B41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D3ED4"/>
    <w:multiLevelType w:val="hybridMultilevel"/>
    <w:tmpl w:val="0F5A4A34"/>
    <w:lvl w:ilvl="0" w:tplc="FC50348A">
      <w:start w:val="1"/>
      <w:numFmt w:val="decimal"/>
      <w:lvlText w:val="%1."/>
      <w:lvlJc w:val="left"/>
      <w:pPr>
        <w:ind w:left="87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1" w:tplc="036EE044">
      <w:numFmt w:val="bullet"/>
      <w:lvlText w:val="•"/>
      <w:lvlJc w:val="left"/>
      <w:pPr>
        <w:ind w:left="1883" w:hanging="317"/>
      </w:pPr>
      <w:rPr>
        <w:rFonts w:hint="default"/>
        <w:lang w:val="ru-RU" w:eastAsia="en-US" w:bidi="ar-SA"/>
      </w:rPr>
    </w:lvl>
    <w:lvl w:ilvl="2" w:tplc="4B16EBBE">
      <w:numFmt w:val="bullet"/>
      <w:lvlText w:val="•"/>
      <w:lvlJc w:val="left"/>
      <w:pPr>
        <w:ind w:left="2887" w:hanging="317"/>
      </w:pPr>
      <w:rPr>
        <w:rFonts w:hint="default"/>
        <w:lang w:val="ru-RU" w:eastAsia="en-US" w:bidi="ar-SA"/>
      </w:rPr>
    </w:lvl>
    <w:lvl w:ilvl="3" w:tplc="7CA2F5C4">
      <w:numFmt w:val="bullet"/>
      <w:lvlText w:val="•"/>
      <w:lvlJc w:val="left"/>
      <w:pPr>
        <w:ind w:left="3891" w:hanging="317"/>
      </w:pPr>
      <w:rPr>
        <w:rFonts w:hint="default"/>
        <w:lang w:val="ru-RU" w:eastAsia="en-US" w:bidi="ar-SA"/>
      </w:rPr>
    </w:lvl>
    <w:lvl w:ilvl="4" w:tplc="E9AE40BE">
      <w:numFmt w:val="bullet"/>
      <w:lvlText w:val="•"/>
      <w:lvlJc w:val="left"/>
      <w:pPr>
        <w:ind w:left="4895" w:hanging="317"/>
      </w:pPr>
      <w:rPr>
        <w:rFonts w:hint="default"/>
        <w:lang w:val="ru-RU" w:eastAsia="en-US" w:bidi="ar-SA"/>
      </w:rPr>
    </w:lvl>
    <w:lvl w:ilvl="5" w:tplc="1A404C1E">
      <w:numFmt w:val="bullet"/>
      <w:lvlText w:val="•"/>
      <w:lvlJc w:val="left"/>
      <w:pPr>
        <w:ind w:left="5898" w:hanging="317"/>
      </w:pPr>
      <w:rPr>
        <w:rFonts w:hint="default"/>
        <w:lang w:val="ru-RU" w:eastAsia="en-US" w:bidi="ar-SA"/>
      </w:rPr>
    </w:lvl>
    <w:lvl w:ilvl="6" w:tplc="90C8F3DE">
      <w:numFmt w:val="bullet"/>
      <w:lvlText w:val="•"/>
      <w:lvlJc w:val="left"/>
      <w:pPr>
        <w:ind w:left="6902" w:hanging="317"/>
      </w:pPr>
      <w:rPr>
        <w:rFonts w:hint="default"/>
        <w:lang w:val="ru-RU" w:eastAsia="en-US" w:bidi="ar-SA"/>
      </w:rPr>
    </w:lvl>
    <w:lvl w:ilvl="7" w:tplc="445E1D62">
      <w:numFmt w:val="bullet"/>
      <w:lvlText w:val="•"/>
      <w:lvlJc w:val="left"/>
      <w:pPr>
        <w:ind w:left="7906" w:hanging="317"/>
      </w:pPr>
      <w:rPr>
        <w:rFonts w:hint="default"/>
        <w:lang w:val="ru-RU" w:eastAsia="en-US" w:bidi="ar-SA"/>
      </w:rPr>
    </w:lvl>
    <w:lvl w:ilvl="8" w:tplc="9848A6CC">
      <w:numFmt w:val="bullet"/>
      <w:lvlText w:val="•"/>
      <w:lvlJc w:val="left"/>
      <w:pPr>
        <w:ind w:left="8910" w:hanging="317"/>
      </w:pPr>
      <w:rPr>
        <w:rFonts w:hint="default"/>
        <w:lang w:val="ru-RU" w:eastAsia="en-US" w:bidi="ar-SA"/>
      </w:rPr>
    </w:lvl>
  </w:abstractNum>
  <w:abstractNum w:abstractNumId="1" w15:restartNumberingAfterBreak="0">
    <w:nsid w:val="319F4FD8"/>
    <w:multiLevelType w:val="hybridMultilevel"/>
    <w:tmpl w:val="94528708"/>
    <w:lvl w:ilvl="0" w:tplc="DD7C76D4">
      <w:start w:val="1"/>
      <w:numFmt w:val="decimal"/>
      <w:lvlText w:val="%1."/>
      <w:lvlJc w:val="left"/>
      <w:pPr>
        <w:ind w:left="874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98"/>
        <w:sz w:val="26"/>
        <w:szCs w:val="26"/>
        <w:lang w:val="ru-RU" w:eastAsia="en-US" w:bidi="ar-SA"/>
      </w:rPr>
    </w:lvl>
    <w:lvl w:ilvl="1" w:tplc="078CE3FC">
      <w:numFmt w:val="bullet"/>
      <w:lvlText w:val="•"/>
      <w:lvlJc w:val="left"/>
      <w:pPr>
        <w:ind w:left="1883" w:hanging="216"/>
      </w:pPr>
      <w:rPr>
        <w:rFonts w:hint="default"/>
        <w:lang w:val="ru-RU" w:eastAsia="en-US" w:bidi="ar-SA"/>
      </w:rPr>
    </w:lvl>
    <w:lvl w:ilvl="2" w:tplc="ED186780">
      <w:numFmt w:val="bullet"/>
      <w:lvlText w:val="•"/>
      <w:lvlJc w:val="left"/>
      <w:pPr>
        <w:ind w:left="2887" w:hanging="216"/>
      </w:pPr>
      <w:rPr>
        <w:rFonts w:hint="default"/>
        <w:lang w:val="ru-RU" w:eastAsia="en-US" w:bidi="ar-SA"/>
      </w:rPr>
    </w:lvl>
    <w:lvl w:ilvl="3" w:tplc="FE826028">
      <w:numFmt w:val="bullet"/>
      <w:lvlText w:val="•"/>
      <w:lvlJc w:val="left"/>
      <w:pPr>
        <w:ind w:left="3891" w:hanging="216"/>
      </w:pPr>
      <w:rPr>
        <w:rFonts w:hint="default"/>
        <w:lang w:val="ru-RU" w:eastAsia="en-US" w:bidi="ar-SA"/>
      </w:rPr>
    </w:lvl>
    <w:lvl w:ilvl="4" w:tplc="44DE7B48">
      <w:numFmt w:val="bullet"/>
      <w:lvlText w:val="•"/>
      <w:lvlJc w:val="left"/>
      <w:pPr>
        <w:ind w:left="4895" w:hanging="216"/>
      </w:pPr>
      <w:rPr>
        <w:rFonts w:hint="default"/>
        <w:lang w:val="ru-RU" w:eastAsia="en-US" w:bidi="ar-SA"/>
      </w:rPr>
    </w:lvl>
    <w:lvl w:ilvl="5" w:tplc="DCFC4DE8">
      <w:numFmt w:val="bullet"/>
      <w:lvlText w:val="•"/>
      <w:lvlJc w:val="left"/>
      <w:pPr>
        <w:ind w:left="5898" w:hanging="216"/>
      </w:pPr>
      <w:rPr>
        <w:rFonts w:hint="default"/>
        <w:lang w:val="ru-RU" w:eastAsia="en-US" w:bidi="ar-SA"/>
      </w:rPr>
    </w:lvl>
    <w:lvl w:ilvl="6" w:tplc="2E386424">
      <w:numFmt w:val="bullet"/>
      <w:lvlText w:val="•"/>
      <w:lvlJc w:val="left"/>
      <w:pPr>
        <w:ind w:left="6902" w:hanging="216"/>
      </w:pPr>
      <w:rPr>
        <w:rFonts w:hint="default"/>
        <w:lang w:val="ru-RU" w:eastAsia="en-US" w:bidi="ar-SA"/>
      </w:rPr>
    </w:lvl>
    <w:lvl w:ilvl="7" w:tplc="4B2AE1AE">
      <w:numFmt w:val="bullet"/>
      <w:lvlText w:val="•"/>
      <w:lvlJc w:val="left"/>
      <w:pPr>
        <w:ind w:left="7906" w:hanging="216"/>
      </w:pPr>
      <w:rPr>
        <w:rFonts w:hint="default"/>
        <w:lang w:val="ru-RU" w:eastAsia="en-US" w:bidi="ar-SA"/>
      </w:rPr>
    </w:lvl>
    <w:lvl w:ilvl="8" w:tplc="65C6DD78">
      <w:numFmt w:val="bullet"/>
      <w:lvlText w:val="•"/>
      <w:lvlJc w:val="left"/>
      <w:pPr>
        <w:ind w:left="8910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3F794199"/>
    <w:multiLevelType w:val="hybridMultilevel"/>
    <w:tmpl w:val="D87CCB10"/>
    <w:lvl w:ilvl="0" w:tplc="E1528F4E">
      <w:start w:val="1"/>
      <w:numFmt w:val="decimal"/>
      <w:lvlText w:val="%1."/>
      <w:lvlJc w:val="left"/>
      <w:pPr>
        <w:ind w:left="874" w:hanging="216"/>
      </w:pPr>
      <w:rPr>
        <w:rFonts w:hint="default"/>
        <w:spacing w:val="1"/>
        <w:w w:val="91"/>
        <w:sz w:val="28"/>
        <w:szCs w:val="28"/>
        <w:lang w:val="ru-RU" w:eastAsia="en-US" w:bidi="ar-SA"/>
      </w:rPr>
    </w:lvl>
    <w:lvl w:ilvl="1" w:tplc="50D098A2">
      <w:numFmt w:val="bullet"/>
      <w:lvlText w:val="•"/>
      <w:lvlJc w:val="left"/>
      <w:pPr>
        <w:ind w:left="1883" w:hanging="216"/>
      </w:pPr>
      <w:rPr>
        <w:rFonts w:hint="default"/>
        <w:lang w:val="ru-RU" w:eastAsia="en-US" w:bidi="ar-SA"/>
      </w:rPr>
    </w:lvl>
    <w:lvl w:ilvl="2" w:tplc="08C27A72">
      <w:numFmt w:val="bullet"/>
      <w:lvlText w:val="•"/>
      <w:lvlJc w:val="left"/>
      <w:pPr>
        <w:ind w:left="2887" w:hanging="216"/>
      </w:pPr>
      <w:rPr>
        <w:rFonts w:hint="default"/>
        <w:lang w:val="ru-RU" w:eastAsia="en-US" w:bidi="ar-SA"/>
      </w:rPr>
    </w:lvl>
    <w:lvl w:ilvl="3" w:tplc="031EE25C">
      <w:numFmt w:val="bullet"/>
      <w:lvlText w:val="•"/>
      <w:lvlJc w:val="left"/>
      <w:pPr>
        <w:ind w:left="3891" w:hanging="216"/>
      </w:pPr>
      <w:rPr>
        <w:rFonts w:hint="default"/>
        <w:lang w:val="ru-RU" w:eastAsia="en-US" w:bidi="ar-SA"/>
      </w:rPr>
    </w:lvl>
    <w:lvl w:ilvl="4" w:tplc="862018EA">
      <w:numFmt w:val="bullet"/>
      <w:lvlText w:val="•"/>
      <w:lvlJc w:val="left"/>
      <w:pPr>
        <w:ind w:left="4895" w:hanging="216"/>
      </w:pPr>
      <w:rPr>
        <w:rFonts w:hint="default"/>
        <w:lang w:val="ru-RU" w:eastAsia="en-US" w:bidi="ar-SA"/>
      </w:rPr>
    </w:lvl>
    <w:lvl w:ilvl="5" w:tplc="40C2C8A2">
      <w:numFmt w:val="bullet"/>
      <w:lvlText w:val="•"/>
      <w:lvlJc w:val="left"/>
      <w:pPr>
        <w:ind w:left="5898" w:hanging="216"/>
      </w:pPr>
      <w:rPr>
        <w:rFonts w:hint="default"/>
        <w:lang w:val="ru-RU" w:eastAsia="en-US" w:bidi="ar-SA"/>
      </w:rPr>
    </w:lvl>
    <w:lvl w:ilvl="6" w:tplc="ABD484FC">
      <w:numFmt w:val="bullet"/>
      <w:lvlText w:val="•"/>
      <w:lvlJc w:val="left"/>
      <w:pPr>
        <w:ind w:left="6902" w:hanging="216"/>
      </w:pPr>
      <w:rPr>
        <w:rFonts w:hint="default"/>
        <w:lang w:val="ru-RU" w:eastAsia="en-US" w:bidi="ar-SA"/>
      </w:rPr>
    </w:lvl>
    <w:lvl w:ilvl="7" w:tplc="60C4CC3C">
      <w:numFmt w:val="bullet"/>
      <w:lvlText w:val="•"/>
      <w:lvlJc w:val="left"/>
      <w:pPr>
        <w:ind w:left="7906" w:hanging="216"/>
      </w:pPr>
      <w:rPr>
        <w:rFonts w:hint="default"/>
        <w:lang w:val="ru-RU" w:eastAsia="en-US" w:bidi="ar-SA"/>
      </w:rPr>
    </w:lvl>
    <w:lvl w:ilvl="8" w:tplc="D57A3C18">
      <w:numFmt w:val="bullet"/>
      <w:lvlText w:val="•"/>
      <w:lvlJc w:val="left"/>
      <w:pPr>
        <w:ind w:left="8910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63C66832"/>
    <w:multiLevelType w:val="hybridMultilevel"/>
    <w:tmpl w:val="20443A3E"/>
    <w:lvl w:ilvl="0" w:tplc="EAEAB650">
      <w:start w:val="1"/>
      <w:numFmt w:val="decimal"/>
      <w:lvlText w:val="%1."/>
      <w:lvlJc w:val="left"/>
      <w:pPr>
        <w:ind w:left="998" w:hanging="28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2"/>
        <w:sz w:val="28"/>
        <w:szCs w:val="28"/>
        <w:lang w:val="ru-RU" w:eastAsia="en-US" w:bidi="ar-SA"/>
      </w:rPr>
    </w:lvl>
    <w:lvl w:ilvl="1" w:tplc="A25658F4">
      <w:numFmt w:val="bullet"/>
      <w:lvlText w:val="•"/>
      <w:lvlJc w:val="left"/>
      <w:pPr>
        <w:ind w:left="1971" w:hanging="288"/>
      </w:pPr>
      <w:rPr>
        <w:rFonts w:hint="default"/>
        <w:lang w:val="ru-RU" w:eastAsia="en-US" w:bidi="ar-SA"/>
      </w:rPr>
    </w:lvl>
    <w:lvl w:ilvl="2" w:tplc="1D8AAB64">
      <w:numFmt w:val="bullet"/>
      <w:lvlText w:val="•"/>
      <w:lvlJc w:val="left"/>
      <w:pPr>
        <w:ind w:left="2947" w:hanging="288"/>
      </w:pPr>
      <w:rPr>
        <w:rFonts w:hint="default"/>
        <w:lang w:val="ru-RU" w:eastAsia="en-US" w:bidi="ar-SA"/>
      </w:rPr>
    </w:lvl>
    <w:lvl w:ilvl="3" w:tplc="8A008D88">
      <w:numFmt w:val="bullet"/>
      <w:lvlText w:val="•"/>
      <w:lvlJc w:val="left"/>
      <w:pPr>
        <w:ind w:left="3923" w:hanging="288"/>
      </w:pPr>
      <w:rPr>
        <w:rFonts w:hint="default"/>
        <w:lang w:val="ru-RU" w:eastAsia="en-US" w:bidi="ar-SA"/>
      </w:rPr>
    </w:lvl>
    <w:lvl w:ilvl="4" w:tplc="1B98167C">
      <w:numFmt w:val="bullet"/>
      <w:lvlText w:val="•"/>
      <w:lvlJc w:val="left"/>
      <w:pPr>
        <w:ind w:left="4899" w:hanging="288"/>
      </w:pPr>
      <w:rPr>
        <w:rFonts w:hint="default"/>
        <w:lang w:val="ru-RU" w:eastAsia="en-US" w:bidi="ar-SA"/>
      </w:rPr>
    </w:lvl>
    <w:lvl w:ilvl="5" w:tplc="FB465494">
      <w:numFmt w:val="bullet"/>
      <w:lvlText w:val="•"/>
      <w:lvlJc w:val="left"/>
      <w:pPr>
        <w:ind w:left="5874" w:hanging="288"/>
      </w:pPr>
      <w:rPr>
        <w:rFonts w:hint="default"/>
        <w:lang w:val="ru-RU" w:eastAsia="en-US" w:bidi="ar-SA"/>
      </w:rPr>
    </w:lvl>
    <w:lvl w:ilvl="6" w:tplc="394A1B16">
      <w:numFmt w:val="bullet"/>
      <w:lvlText w:val="•"/>
      <w:lvlJc w:val="left"/>
      <w:pPr>
        <w:ind w:left="6850" w:hanging="288"/>
      </w:pPr>
      <w:rPr>
        <w:rFonts w:hint="default"/>
        <w:lang w:val="ru-RU" w:eastAsia="en-US" w:bidi="ar-SA"/>
      </w:rPr>
    </w:lvl>
    <w:lvl w:ilvl="7" w:tplc="625A848A">
      <w:numFmt w:val="bullet"/>
      <w:lvlText w:val="•"/>
      <w:lvlJc w:val="left"/>
      <w:pPr>
        <w:ind w:left="7826" w:hanging="288"/>
      </w:pPr>
      <w:rPr>
        <w:rFonts w:hint="default"/>
        <w:lang w:val="ru-RU" w:eastAsia="en-US" w:bidi="ar-SA"/>
      </w:rPr>
    </w:lvl>
    <w:lvl w:ilvl="8" w:tplc="1C2412A4">
      <w:numFmt w:val="bullet"/>
      <w:lvlText w:val="•"/>
      <w:lvlJc w:val="left"/>
      <w:pPr>
        <w:ind w:left="8802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6D726C90"/>
    <w:multiLevelType w:val="hybridMultilevel"/>
    <w:tmpl w:val="383E06C6"/>
    <w:lvl w:ilvl="0" w:tplc="32AA0A26">
      <w:start w:val="1"/>
      <w:numFmt w:val="decimal"/>
      <w:lvlText w:val="%1."/>
      <w:lvlJc w:val="left"/>
      <w:pPr>
        <w:ind w:left="874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1" w:tplc="8ED63422">
      <w:numFmt w:val="bullet"/>
      <w:lvlText w:val="•"/>
      <w:lvlJc w:val="left"/>
      <w:pPr>
        <w:ind w:left="1883" w:hanging="324"/>
      </w:pPr>
      <w:rPr>
        <w:rFonts w:hint="default"/>
        <w:lang w:val="ru-RU" w:eastAsia="en-US" w:bidi="ar-SA"/>
      </w:rPr>
    </w:lvl>
    <w:lvl w:ilvl="2" w:tplc="8E06E6CC">
      <w:numFmt w:val="bullet"/>
      <w:lvlText w:val="•"/>
      <w:lvlJc w:val="left"/>
      <w:pPr>
        <w:ind w:left="2887" w:hanging="324"/>
      </w:pPr>
      <w:rPr>
        <w:rFonts w:hint="default"/>
        <w:lang w:val="ru-RU" w:eastAsia="en-US" w:bidi="ar-SA"/>
      </w:rPr>
    </w:lvl>
    <w:lvl w:ilvl="3" w:tplc="C2C81E20">
      <w:numFmt w:val="bullet"/>
      <w:lvlText w:val="•"/>
      <w:lvlJc w:val="left"/>
      <w:pPr>
        <w:ind w:left="3891" w:hanging="324"/>
      </w:pPr>
      <w:rPr>
        <w:rFonts w:hint="default"/>
        <w:lang w:val="ru-RU" w:eastAsia="en-US" w:bidi="ar-SA"/>
      </w:rPr>
    </w:lvl>
    <w:lvl w:ilvl="4" w:tplc="2FF05BF6">
      <w:numFmt w:val="bullet"/>
      <w:lvlText w:val="•"/>
      <w:lvlJc w:val="left"/>
      <w:pPr>
        <w:ind w:left="4895" w:hanging="324"/>
      </w:pPr>
      <w:rPr>
        <w:rFonts w:hint="default"/>
        <w:lang w:val="ru-RU" w:eastAsia="en-US" w:bidi="ar-SA"/>
      </w:rPr>
    </w:lvl>
    <w:lvl w:ilvl="5" w:tplc="81A4DFF0">
      <w:numFmt w:val="bullet"/>
      <w:lvlText w:val="•"/>
      <w:lvlJc w:val="left"/>
      <w:pPr>
        <w:ind w:left="5898" w:hanging="324"/>
      </w:pPr>
      <w:rPr>
        <w:rFonts w:hint="default"/>
        <w:lang w:val="ru-RU" w:eastAsia="en-US" w:bidi="ar-SA"/>
      </w:rPr>
    </w:lvl>
    <w:lvl w:ilvl="6" w:tplc="ACEECECE">
      <w:numFmt w:val="bullet"/>
      <w:lvlText w:val="•"/>
      <w:lvlJc w:val="left"/>
      <w:pPr>
        <w:ind w:left="6902" w:hanging="324"/>
      </w:pPr>
      <w:rPr>
        <w:rFonts w:hint="default"/>
        <w:lang w:val="ru-RU" w:eastAsia="en-US" w:bidi="ar-SA"/>
      </w:rPr>
    </w:lvl>
    <w:lvl w:ilvl="7" w:tplc="68B08894">
      <w:numFmt w:val="bullet"/>
      <w:lvlText w:val="•"/>
      <w:lvlJc w:val="left"/>
      <w:pPr>
        <w:ind w:left="7906" w:hanging="324"/>
      </w:pPr>
      <w:rPr>
        <w:rFonts w:hint="default"/>
        <w:lang w:val="ru-RU" w:eastAsia="en-US" w:bidi="ar-SA"/>
      </w:rPr>
    </w:lvl>
    <w:lvl w:ilvl="8" w:tplc="FE849E7E">
      <w:numFmt w:val="bullet"/>
      <w:lvlText w:val="•"/>
      <w:lvlJc w:val="left"/>
      <w:pPr>
        <w:ind w:left="8910" w:hanging="324"/>
      </w:pPr>
      <w:rPr>
        <w:rFonts w:hint="default"/>
        <w:lang w:val="ru-RU" w:eastAsia="en-US" w:bidi="ar-SA"/>
      </w:rPr>
    </w:lvl>
  </w:abstractNum>
  <w:abstractNum w:abstractNumId="5" w15:restartNumberingAfterBreak="0">
    <w:nsid w:val="71C9086B"/>
    <w:multiLevelType w:val="hybridMultilevel"/>
    <w:tmpl w:val="B2CCF404"/>
    <w:lvl w:ilvl="0" w:tplc="01E2844C">
      <w:start w:val="1"/>
      <w:numFmt w:val="decimal"/>
      <w:lvlText w:val="%1."/>
      <w:lvlJc w:val="left"/>
      <w:pPr>
        <w:ind w:left="874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98"/>
        <w:sz w:val="28"/>
        <w:szCs w:val="26"/>
        <w:lang w:val="ru-RU" w:eastAsia="en-US" w:bidi="ar-SA"/>
      </w:rPr>
    </w:lvl>
    <w:lvl w:ilvl="1" w:tplc="8612CE52">
      <w:numFmt w:val="bullet"/>
      <w:lvlText w:val="•"/>
      <w:lvlJc w:val="left"/>
      <w:pPr>
        <w:ind w:left="1883" w:hanging="216"/>
      </w:pPr>
      <w:rPr>
        <w:rFonts w:hint="default"/>
        <w:lang w:val="ru-RU" w:eastAsia="en-US" w:bidi="ar-SA"/>
      </w:rPr>
    </w:lvl>
    <w:lvl w:ilvl="2" w:tplc="AB72A58E">
      <w:numFmt w:val="bullet"/>
      <w:lvlText w:val="•"/>
      <w:lvlJc w:val="left"/>
      <w:pPr>
        <w:ind w:left="2887" w:hanging="216"/>
      </w:pPr>
      <w:rPr>
        <w:rFonts w:hint="default"/>
        <w:lang w:val="ru-RU" w:eastAsia="en-US" w:bidi="ar-SA"/>
      </w:rPr>
    </w:lvl>
    <w:lvl w:ilvl="3" w:tplc="AAE80250">
      <w:numFmt w:val="bullet"/>
      <w:lvlText w:val="•"/>
      <w:lvlJc w:val="left"/>
      <w:pPr>
        <w:ind w:left="3891" w:hanging="216"/>
      </w:pPr>
      <w:rPr>
        <w:rFonts w:hint="default"/>
        <w:lang w:val="ru-RU" w:eastAsia="en-US" w:bidi="ar-SA"/>
      </w:rPr>
    </w:lvl>
    <w:lvl w:ilvl="4" w:tplc="2250C93C">
      <w:numFmt w:val="bullet"/>
      <w:lvlText w:val="•"/>
      <w:lvlJc w:val="left"/>
      <w:pPr>
        <w:ind w:left="4895" w:hanging="216"/>
      </w:pPr>
      <w:rPr>
        <w:rFonts w:hint="default"/>
        <w:lang w:val="ru-RU" w:eastAsia="en-US" w:bidi="ar-SA"/>
      </w:rPr>
    </w:lvl>
    <w:lvl w:ilvl="5" w:tplc="BA92FAAA">
      <w:numFmt w:val="bullet"/>
      <w:lvlText w:val="•"/>
      <w:lvlJc w:val="left"/>
      <w:pPr>
        <w:ind w:left="5898" w:hanging="216"/>
      </w:pPr>
      <w:rPr>
        <w:rFonts w:hint="default"/>
        <w:lang w:val="ru-RU" w:eastAsia="en-US" w:bidi="ar-SA"/>
      </w:rPr>
    </w:lvl>
    <w:lvl w:ilvl="6" w:tplc="D9C4F07C">
      <w:numFmt w:val="bullet"/>
      <w:lvlText w:val="•"/>
      <w:lvlJc w:val="left"/>
      <w:pPr>
        <w:ind w:left="6902" w:hanging="216"/>
      </w:pPr>
      <w:rPr>
        <w:rFonts w:hint="default"/>
        <w:lang w:val="ru-RU" w:eastAsia="en-US" w:bidi="ar-SA"/>
      </w:rPr>
    </w:lvl>
    <w:lvl w:ilvl="7" w:tplc="7D34C76C">
      <w:numFmt w:val="bullet"/>
      <w:lvlText w:val="•"/>
      <w:lvlJc w:val="left"/>
      <w:pPr>
        <w:ind w:left="7906" w:hanging="216"/>
      </w:pPr>
      <w:rPr>
        <w:rFonts w:hint="default"/>
        <w:lang w:val="ru-RU" w:eastAsia="en-US" w:bidi="ar-SA"/>
      </w:rPr>
    </w:lvl>
    <w:lvl w:ilvl="8" w:tplc="F2DED312">
      <w:numFmt w:val="bullet"/>
      <w:lvlText w:val="•"/>
      <w:lvlJc w:val="left"/>
      <w:pPr>
        <w:ind w:left="8910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31473"/>
    <w:rsid w:val="000307C6"/>
    <w:rsid w:val="0005014B"/>
    <w:rsid w:val="00072EA3"/>
    <w:rsid w:val="00090A03"/>
    <w:rsid w:val="000E70D4"/>
    <w:rsid w:val="00182472"/>
    <w:rsid w:val="001B340E"/>
    <w:rsid w:val="001C0816"/>
    <w:rsid w:val="001D5436"/>
    <w:rsid w:val="001E7ACA"/>
    <w:rsid w:val="00281371"/>
    <w:rsid w:val="00316F38"/>
    <w:rsid w:val="003B4422"/>
    <w:rsid w:val="003C0607"/>
    <w:rsid w:val="003C686F"/>
    <w:rsid w:val="00431473"/>
    <w:rsid w:val="00437EF4"/>
    <w:rsid w:val="004B6694"/>
    <w:rsid w:val="004E6F56"/>
    <w:rsid w:val="0052463A"/>
    <w:rsid w:val="00563C9B"/>
    <w:rsid w:val="00586EB3"/>
    <w:rsid w:val="005B4ED9"/>
    <w:rsid w:val="00694572"/>
    <w:rsid w:val="006A30B9"/>
    <w:rsid w:val="006A70CE"/>
    <w:rsid w:val="00706F9A"/>
    <w:rsid w:val="00707284"/>
    <w:rsid w:val="0071423D"/>
    <w:rsid w:val="007D5A5C"/>
    <w:rsid w:val="007F2EED"/>
    <w:rsid w:val="0082557C"/>
    <w:rsid w:val="008C547C"/>
    <w:rsid w:val="00987ABF"/>
    <w:rsid w:val="009B4E6D"/>
    <w:rsid w:val="009D6D81"/>
    <w:rsid w:val="00A24ACD"/>
    <w:rsid w:val="00A8154C"/>
    <w:rsid w:val="00B044FE"/>
    <w:rsid w:val="00B41BC4"/>
    <w:rsid w:val="00B450A6"/>
    <w:rsid w:val="00B77BD7"/>
    <w:rsid w:val="00C71022"/>
    <w:rsid w:val="00CB35B9"/>
    <w:rsid w:val="00D478A0"/>
    <w:rsid w:val="00E42384"/>
    <w:rsid w:val="00E55975"/>
    <w:rsid w:val="00E73C94"/>
    <w:rsid w:val="00E75989"/>
    <w:rsid w:val="00E8383E"/>
    <w:rsid w:val="00EE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87BD"/>
  <w15:docId w15:val="{A3F19D38-A50F-4D89-93E0-55EEED59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7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3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Акулич</dc:creator>
  <cp:lastModifiedBy>ПК-405-6</cp:lastModifiedBy>
  <cp:revision>37</cp:revision>
  <dcterms:created xsi:type="dcterms:W3CDTF">2025-04-14T11:38:00Z</dcterms:created>
  <dcterms:modified xsi:type="dcterms:W3CDTF">2025-05-20T06:06:00Z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www.ilovepdf.com</vt:lpwstr>
  </property>
</Properties>
</file>