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F9C83" w14:textId="77777777" w:rsidR="00C23409" w:rsidRPr="00B34D41" w:rsidRDefault="006C0A95" w:rsidP="00B34D41">
      <w:pPr>
        <w:ind w:firstLine="709"/>
        <w:jc w:val="center"/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Комплект</w:t>
      </w:r>
      <w:r w:rsidRPr="00B34D41">
        <w:rPr>
          <w:b/>
          <w:spacing w:val="-1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оценочных</w:t>
      </w:r>
      <w:r w:rsidRPr="00B34D41">
        <w:rPr>
          <w:b/>
          <w:spacing w:val="-15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материалов</w:t>
      </w:r>
      <w:r w:rsidRPr="00B34D41">
        <w:rPr>
          <w:b/>
          <w:spacing w:val="-16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по</w:t>
      </w:r>
      <w:r w:rsidRPr="00B34D41">
        <w:rPr>
          <w:b/>
          <w:spacing w:val="-1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дисциплине</w:t>
      </w:r>
      <w:r w:rsidRPr="00B34D41">
        <w:rPr>
          <w:b/>
          <w:spacing w:val="-15"/>
          <w:sz w:val="28"/>
          <w:szCs w:val="28"/>
        </w:rPr>
        <w:t xml:space="preserve"> </w:t>
      </w:r>
      <w:r w:rsidRPr="00B34D41">
        <w:rPr>
          <w:b/>
          <w:spacing w:val="-2"/>
          <w:sz w:val="28"/>
          <w:szCs w:val="28"/>
        </w:rPr>
        <w:t>(практике)</w:t>
      </w:r>
    </w:p>
    <w:p w14:paraId="57642C39" w14:textId="77777777" w:rsidR="00C23409" w:rsidRPr="00BD4629" w:rsidRDefault="006C0A95" w:rsidP="00B34D41">
      <w:pPr>
        <w:tabs>
          <w:tab w:val="left" w:pos="8397"/>
        </w:tabs>
        <w:ind w:firstLine="709"/>
        <w:jc w:val="center"/>
        <w:rPr>
          <w:b/>
          <w:sz w:val="28"/>
          <w:szCs w:val="28"/>
          <w:u w:val="single"/>
        </w:rPr>
      </w:pPr>
      <w:r w:rsidRPr="00BD4629">
        <w:rPr>
          <w:b/>
          <w:spacing w:val="-10"/>
          <w:sz w:val="28"/>
          <w:szCs w:val="28"/>
        </w:rPr>
        <w:t>«</w:t>
      </w:r>
      <w:r w:rsidR="009376A7" w:rsidRPr="00BD4629">
        <w:rPr>
          <w:b/>
          <w:spacing w:val="-10"/>
          <w:sz w:val="28"/>
          <w:szCs w:val="28"/>
        </w:rPr>
        <w:t>Финансовые рынки</w:t>
      </w:r>
      <w:r w:rsidR="003A1FB9" w:rsidRPr="00BD4629">
        <w:rPr>
          <w:b/>
          <w:spacing w:val="-10"/>
          <w:sz w:val="28"/>
          <w:szCs w:val="28"/>
        </w:rPr>
        <w:t>»</w:t>
      </w:r>
    </w:p>
    <w:p w14:paraId="3901705B" w14:textId="77777777" w:rsidR="00BD4629" w:rsidRDefault="00BD4629" w:rsidP="00B34D41">
      <w:pPr>
        <w:ind w:firstLine="709"/>
        <w:rPr>
          <w:b/>
          <w:sz w:val="28"/>
          <w:szCs w:val="28"/>
        </w:rPr>
      </w:pPr>
    </w:p>
    <w:p w14:paraId="0740313F" w14:textId="77777777" w:rsidR="00C23409" w:rsidRDefault="006C0A95" w:rsidP="00685140">
      <w:pPr>
        <w:rPr>
          <w:b/>
          <w:spacing w:val="-4"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8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закрытого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pacing w:val="-4"/>
          <w:sz w:val="28"/>
          <w:szCs w:val="28"/>
        </w:rPr>
        <w:t>типа</w:t>
      </w:r>
    </w:p>
    <w:p w14:paraId="44ADFDBA" w14:textId="77777777" w:rsidR="00BD4629" w:rsidRPr="00B34D41" w:rsidRDefault="00BD4629" w:rsidP="00C13D84">
      <w:pPr>
        <w:ind w:firstLine="709"/>
        <w:rPr>
          <w:b/>
          <w:sz w:val="28"/>
          <w:szCs w:val="28"/>
        </w:rPr>
      </w:pPr>
    </w:p>
    <w:p w14:paraId="61EB991E" w14:textId="02012144" w:rsidR="00BF4466" w:rsidRDefault="006C0A95" w:rsidP="00C13D84">
      <w:pPr>
        <w:ind w:firstLine="709"/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0065E3E1" w14:textId="77777777" w:rsidR="00E47A77" w:rsidRPr="00B34D41" w:rsidRDefault="00E47A77" w:rsidP="00C13D84">
      <w:pPr>
        <w:ind w:firstLine="709"/>
        <w:rPr>
          <w:b/>
          <w:sz w:val="28"/>
          <w:szCs w:val="28"/>
        </w:rPr>
      </w:pPr>
    </w:p>
    <w:p w14:paraId="7DFA4BDF" w14:textId="68D058BA" w:rsidR="00A46D87" w:rsidRPr="00A46D87" w:rsidRDefault="002268D0" w:rsidP="00685140">
      <w:pPr>
        <w:widowControl/>
        <w:autoSpaceDE/>
        <w:autoSpaceDN/>
        <w:jc w:val="both"/>
        <w:rPr>
          <w:rFonts w:eastAsia="Calibri"/>
          <w:i/>
          <w:sz w:val="28"/>
          <w:szCs w:val="28"/>
        </w:rPr>
      </w:pPr>
      <w:r w:rsidRPr="00A46D87">
        <w:rPr>
          <w:rFonts w:eastAsia="Calibri"/>
          <w:sz w:val="28"/>
          <w:szCs w:val="28"/>
        </w:rPr>
        <w:t xml:space="preserve">1. </w:t>
      </w:r>
      <w:r w:rsidR="00A46D87" w:rsidRPr="00A46D87">
        <w:rPr>
          <w:rFonts w:eastAsia="Calibri"/>
          <w:i/>
          <w:sz w:val="28"/>
          <w:szCs w:val="28"/>
        </w:rPr>
        <w:t>Выберите один правильный ответ</w:t>
      </w:r>
    </w:p>
    <w:p w14:paraId="063D9683" w14:textId="39B82781" w:rsidR="003D6DB9" w:rsidRPr="003D6DB9" w:rsidRDefault="003D6DB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3D6DB9">
        <w:rPr>
          <w:rFonts w:eastAsia="Calibri"/>
          <w:sz w:val="28"/>
          <w:szCs w:val="28"/>
        </w:rPr>
        <w:t>Что включает в себя понятие «эмиссия»?</w:t>
      </w:r>
    </w:p>
    <w:p w14:paraId="03C3D3AB" w14:textId="00AF10EA" w:rsidR="003D6DB9" w:rsidRPr="003D6DB9" w:rsidRDefault="003D6DB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3D6DB9">
        <w:rPr>
          <w:rFonts w:eastAsia="Calibri"/>
          <w:sz w:val="28"/>
          <w:szCs w:val="28"/>
        </w:rPr>
        <w:t xml:space="preserve">А) </w:t>
      </w:r>
      <w:r w:rsidR="00BD4629">
        <w:rPr>
          <w:rFonts w:eastAsia="Calibri"/>
          <w:sz w:val="28"/>
          <w:szCs w:val="28"/>
        </w:rPr>
        <w:t>Р</w:t>
      </w:r>
      <w:r w:rsidRPr="003D6DB9">
        <w:rPr>
          <w:rFonts w:eastAsia="Calibri"/>
          <w:sz w:val="28"/>
          <w:szCs w:val="28"/>
        </w:rPr>
        <w:t>азмещение ценных бумаг на вторичном рынке ценных</w:t>
      </w:r>
      <w:r>
        <w:rPr>
          <w:rFonts w:eastAsia="Calibri"/>
          <w:sz w:val="28"/>
          <w:szCs w:val="28"/>
        </w:rPr>
        <w:t xml:space="preserve"> </w:t>
      </w:r>
      <w:r w:rsidRPr="003D6DB9">
        <w:rPr>
          <w:rFonts w:eastAsia="Calibri"/>
          <w:sz w:val="28"/>
          <w:szCs w:val="28"/>
        </w:rPr>
        <w:t>бумаг</w:t>
      </w:r>
    </w:p>
    <w:p w14:paraId="0A9C03D1" w14:textId="57289216" w:rsidR="003D6DB9" w:rsidRPr="003D6DB9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В</w:t>
      </w:r>
      <w:r w:rsidR="003D6DB9" w:rsidRPr="003D6DB9">
        <w:rPr>
          <w:rFonts w:eastAsia="Calibri"/>
          <w:sz w:val="28"/>
          <w:szCs w:val="28"/>
        </w:rPr>
        <w:t>ыпуск в обращение ценных бумаг</w:t>
      </w:r>
    </w:p>
    <w:p w14:paraId="1E4B2159" w14:textId="4A792EDC" w:rsidR="00A46D87" w:rsidRPr="00A46D87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П</w:t>
      </w:r>
      <w:r w:rsidR="003D6DB9" w:rsidRPr="003D6DB9">
        <w:rPr>
          <w:rFonts w:eastAsia="Calibri"/>
          <w:sz w:val="28"/>
          <w:szCs w:val="28"/>
        </w:rPr>
        <w:t>роцесс включения ценных бумаг в биржевой список</w:t>
      </w:r>
    </w:p>
    <w:p w14:paraId="434B248E" w14:textId="77777777" w:rsidR="00A46D87" w:rsidRPr="00B34D41" w:rsidRDefault="00A46D87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Правильный ответ: Б</w:t>
      </w:r>
    </w:p>
    <w:p w14:paraId="34C63188" w14:textId="77777777" w:rsidR="00E7780F" w:rsidRPr="00A46D87" w:rsidRDefault="00E7780F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 w:rsidR="00BA16E0"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 w:rsidR="00BA16E0"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3D6DB9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3266EEFF" w14:textId="77777777" w:rsidR="00A46D87" w:rsidRPr="00A46D87" w:rsidRDefault="00A46D87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31EB7624" w14:textId="7F25F588" w:rsidR="00BD4629" w:rsidRDefault="002268D0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A46D87">
        <w:rPr>
          <w:rFonts w:eastAsia="Calibri"/>
          <w:sz w:val="28"/>
          <w:szCs w:val="28"/>
        </w:rPr>
        <w:t>2.</w:t>
      </w:r>
      <w:r>
        <w:rPr>
          <w:rFonts w:eastAsia="Calibri"/>
          <w:sz w:val="28"/>
          <w:szCs w:val="28"/>
        </w:rPr>
        <w:t xml:space="preserve"> </w:t>
      </w:r>
      <w:r w:rsidR="00BD4629" w:rsidRPr="00A46D87">
        <w:rPr>
          <w:rFonts w:eastAsia="Calibri"/>
          <w:i/>
          <w:sz w:val="28"/>
          <w:szCs w:val="28"/>
        </w:rPr>
        <w:t>Выберите один правильный ответ</w:t>
      </w:r>
      <w:r w:rsidR="00BD4629" w:rsidRPr="00A46D87">
        <w:rPr>
          <w:rFonts w:eastAsia="Calibri"/>
          <w:sz w:val="28"/>
          <w:szCs w:val="28"/>
        </w:rPr>
        <w:t xml:space="preserve"> </w:t>
      </w:r>
    </w:p>
    <w:p w14:paraId="31202430" w14:textId="79D8D584" w:rsidR="003D6DB9" w:rsidRPr="003D6DB9" w:rsidRDefault="003D6DB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3D6DB9">
        <w:rPr>
          <w:rFonts w:eastAsia="Calibri"/>
          <w:sz w:val="28"/>
          <w:szCs w:val="28"/>
        </w:rPr>
        <w:t>Основное различие между акцией и облигацией состоит</w:t>
      </w:r>
      <w:r>
        <w:rPr>
          <w:rFonts w:eastAsia="Calibri"/>
          <w:sz w:val="28"/>
          <w:szCs w:val="28"/>
        </w:rPr>
        <w:t xml:space="preserve"> </w:t>
      </w:r>
      <w:r w:rsidRPr="003D6DB9">
        <w:rPr>
          <w:rFonts w:eastAsia="Calibri"/>
          <w:sz w:val="28"/>
          <w:szCs w:val="28"/>
        </w:rPr>
        <w:t>в том, что облигация:</w:t>
      </w:r>
    </w:p>
    <w:p w14:paraId="39190880" w14:textId="26077D33" w:rsidR="003D6DB9" w:rsidRPr="003D6DB9" w:rsidRDefault="003D6DB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3D6DB9">
        <w:rPr>
          <w:rFonts w:eastAsia="Calibri"/>
          <w:sz w:val="28"/>
          <w:szCs w:val="28"/>
        </w:rPr>
        <w:t xml:space="preserve">А) </w:t>
      </w:r>
      <w:r w:rsidR="00BD4629">
        <w:rPr>
          <w:rFonts w:eastAsia="Calibri"/>
          <w:sz w:val="28"/>
          <w:szCs w:val="28"/>
        </w:rPr>
        <w:t>М</w:t>
      </w:r>
      <w:r w:rsidRPr="003D6DB9">
        <w:rPr>
          <w:rFonts w:eastAsia="Calibri"/>
          <w:sz w:val="28"/>
          <w:szCs w:val="28"/>
        </w:rPr>
        <w:t>ожет быть продана только раз</w:t>
      </w:r>
    </w:p>
    <w:p w14:paraId="1067DFC8" w14:textId="085AC7C0" w:rsidR="003D6DB9" w:rsidRPr="003D6DB9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Н</w:t>
      </w:r>
      <w:r w:rsidR="003D6DB9" w:rsidRPr="003D6DB9">
        <w:rPr>
          <w:rFonts w:eastAsia="Calibri"/>
          <w:sz w:val="28"/>
          <w:szCs w:val="28"/>
        </w:rPr>
        <w:t>е связана с риском</w:t>
      </w:r>
    </w:p>
    <w:p w14:paraId="7C00C7DB" w14:textId="1DADC966" w:rsidR="003D6DB9" w:rsidRPr="003D6DB9" w:rsidRDefault="003D6DB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3D6DB9">
        <w:rPr>
          <w:rFonts w:eastAsia="Calibri"/>
          <w:sz w:val="28"/>
          <w:szCs w:val="28"/>
        </w:rPr>
        <w:t xml:space="preserve">В) </w:t>
      </w:r>
      <w:r w:rsidR="00BD4629">
        <w:rPr>
          <w:rFonts w:eastAsia="Calibri"/>
          <w:sz w:val="28"/>
          <w:szCs w:val="28"/>
        </w:rPr>
        <w:t>Я</w:t>
      </w:r>
      <w:r w:rsidRPr="003D6DB9">
        <w:rPr>
          <w:rFonts w:eastAsia="Calibri"/>
          <w:sz w:val="28"/>
          <w:szCs w:val="28"/>
        </w:rPr>
        <w:t>вляется более ценной бумагой</w:t>
      </w:r>
    </w:p>
    <w:p w14:paraId="45001259" w14:textId="2F140DD2" w:rsidR="00A46D87" w:rsidRPr="00A46D87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 П</w:t>
      </w:r>
      <w:r w:rsidR="003D6DB9" w:rsidRPr="003D6DB9">
        <w:rPr>
          <w:rFonts w:eastAsia="Calibri"/>
          <w:sz w:val="28"/>
          <w:szCs w:val="28"/>
        </w:rPr>
        <w:t>редставляет собой долговое обязательство эмитента</w:t>
      </w:r>
    </w:p>
    <w:p w14:paraId="2ECCA87D" w14:textId="77777777" w:rsidR="00A46D87" w:rsidRPr="00A46D87" w:rsidRDefault="00A46D87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3D6DB9">
        <w:rPr>
          <w:rFonts w:eastAsia="Calibri"/>
          <w:sz w:val="28"/>
          <w:szCs w:val="28"/>
        </w:rPr>
        <w:t>Г</w:t>
      </w:r>
    </w:p>
    <w:p w14:paraId="7C689A2C" w14:textId="77777777" w:rsidR="00BA16E0" w:rsidRPr="00A46D87" w:rsidRDefault="00BA16E0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3D6DB9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53EF9739" w14:textId="77777777" w:rsidR="00A46D87" w:rsidRPr="00A46D87" w:rsidRDefault="00A46D87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29894EAF" w14:textId="6B1AC183" w:rsidR="00BD4629" w:rsidRDefault="002268D0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A46D87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 xml:space="preserve"> </w:t>
      </w:r>
      <w:r w:rsidR="00BD4629" w:rsidRPr="00A46D87">
        <w:rPr>
          <w:rFonts w:eastAsia="Calibri"/>
          <w:i/>
          <w:sz w:val="28"/>
          <w:szCs w:val="28"/>
        </w:rPr>
        <w:t>Выберите один правильный ответ</w:t>
      </w:r>
      <w:r w:rsidR="00BD4629" w:rsidRPr="00A46D87">
        <w:rPr>
          <w:rFonts w:eastAsia="Calibri"/>
          <w:sz w:val="28"/>
          <w:szCs w:val="28"/>
        </w:rPr>
        <w:t xml:space="preserve"> </w:t>
      </w:r>
    </w:p>
    <w:p w14:paraId="139C5569" w14:textId="63DE4F1A" w:rsidR="00CD2303" w:rsidRPr="00CD2303" w:rsidRDefault="00CD2303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D2303">
        <w:rPr>
          <w:rFonts w:eastAsia="Calibri"/>
          <w:sz w:val="28"/>
          <w:szCs w:val="28"/>
        </w:rPr>
        <w:t>Обязательство должника уплатить определенную сумму</w:t>
      </w:r>
      <w:r>
        <w:rPr>
          <w:rFonts w:eastAsia="Calibri"/>
          <w:sz w:val="28"/>
          <w:szCs w:val="28"/>
        </w:rPr>
        <w:t xml:space="preserve"> </w:t>
      </w:r>
      <w:r w:rsidRPr="00CD2303">
        <w:rPr>
          <w:rFonts w:eastAsia="Calibri"/>
          <w:sz w:val="28"/>
          <w:szCs w:val="28"/>
        </w:rPr>
        <w:t>денег в установленный срок получателю денег или по его приказу любому другому лицу – это:</w:t>
      </w:r>
    </w:p>
    <w:p w14:paraId="6F855BB5" w14:textId="2F62FADF" w:rsidR="00CD2303" w:rsidRPr="00CD2303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В</w:t>
      </w:r>
      <w:r w:rsidR="00CD2303" w:rsidRPr="00CD2303">
        <w:rPr>
          <w:rFonts w:eastAsia="Calibri"/>
          <w:sz w:val="28"/>
          <w:szCs w:val="28"/>
        </w:rPr>
        <w:t>ексель</w:t>
      </w:r>
    </w:p>
    <w:p w14:paraId="6A1C224B" w14:textId="033EFEBA" w:rsidR="00CD2303" w:rsidRPr="00CD2303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А</w:t>
      </w:r>
      <w:r w:rsidR="00CD2303" w:rsidRPr="00CD2303">
        <w:rPr>
          <w:rFonts w:eastAsia="Calibri"/>
          <w:sz w:val="28"/>
          <w:szCs w:val="28"/>
        </w:rPr>
        <w:t>кция</w:t>
      </w:r>
    </w:p>
    <w:p w14:paraId="545C74AE" w14:textId="22BEE483" w:rsidR="00CD2303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К</w:t>
      </w:r>
      <w:r w:rsidR="00CD2303" w:rsidRPr="00CD2303">
        <w:rPr>
          <w:rFonts w:eastAsia="Calibri"/>
          <w:sz w:val="28"/>
          <w:szCs w:val="28"/>
        </w:rPr>
        <w:t>оносамент</w:t>
      </w:r>
    </w:p>
    <w:p w14:paraId="79F52474" w14:textId="10513F40" w:rsidR="00CD2303" w:rsidRDefault="00BD4629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 О</w:t>
      </w:r>
      <w:r w:rsidR="00CD2303">
        <w:rPr>
          <w:rFonts w:eastAsia="Calibri"/>
          <w:sz w:val="28"/>
          <w:szCs w:val="28"/>
        </w:rPr>
        <w:t>блигация</w:t>
      </w:r>
    </w:p>
    <w:p w14:paraId="4C846FE6" w14:textId="77777777" w:rsidR="00A46D87" w:rsidRPr="00A46D87" w:rsidRDefault="00A46D87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Правильный ответ: А</w:t>
      </w:r>
    </w:p>
    <w:p w14:paraId="0FC5AAD7" w14:textId="77777777" w:rsidR="00BA16E0" w:rsidRPr="00A46D87" w:rsidRDefault="00BA16E0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3D6DB9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2D37BD3E" w14:textId="77777777" w:rsidR="00B34D41" w:rsidRPr="00B34D41" w:rsidRDefault="00B34D41" w:rsidP="00B34D41">
      <w:pPr>
        <w:ind w:firstLine="709"/>
        <w:rPr>
          <w:b/>
          <w:sz w:val="28"/>
          <w:szCs w:val="28"/>
        </w:rPr>
      </w:pPr>
    </w:p>
    <w:p w14:paraId="4E63C3C5" w14:textId="77777777" w:rsidR="00B34D41" w:rsidRPr="00B34D41" w:rsidRDefault="00B34D41" w:rsidP="00B34D41">
      <w:pPr>
        <w:ind w:firstLine="709"/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9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закрытого</w:t>
      </w:r>
      <w:r w:rsidRPr="00B34D41">
        <w:rPr>
          <w:b/>
          <w:spacing w:val="-8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типа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на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установление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соответствия</w:t>
      </w:r>
    </w:p>
    <w:p w14:paraId="625B0C9A" w14:textId="5F88FD2F" w:rsidR="001C79DD" w:rsidRPr="001C79DD" w:rsidRDefault="001C79DD" w:rsidP="00685140">
      <w:pPr>
        <w:widowControl/>
        <w:autoSpaceDE/>
        <w:autoSpaceDN/>
        <w:jc w:val="both"/>
        <w:rPr>
          <w:rFonts w:eastAsia="Calibri"/>
          <w:i/>
          <w:color w:val="000000"/>
          <w:sz w:val="28"/>
          <w:szCs w:val="28"/>
        </w:rPr>
      </w:pPr>
      <w:r w:rsidRPr="002268D0">
        <w:rPr>
          <w:rFonts w:eastAsia="Calibri"/>
          <w:color w:val="000000"/>
          <w:sz w:val="28"/>
          <w:szCs w:val="28"/>
        </w:rPr>
        <w:t>1.</w:t>
      </w:r>
      <w:r w:rsidR="001B6047">
        <w:rPr>
          <w:rFonts w:eastAsia="Calibri"/>
          <w:i/>
          <w:color w:val="000000"/>
          <w:sz w:val="28"/>
          <w:szCs w:val="28"/>
        </w:rPr>
        <w:t> </w:t>
      </w:r>
      <w:r w:rsidRPr="001C79DD">
        <w:rPr>
          <w:rFonts w:eastAsia="Calibri"/>
          <w:i/>
          <w:color w:val="000000"/>
          <w:sz w:val="28"/>
          <w:szCs w:val="28"/>
        </w:rPr>
        <w:t>Установите соответствие между понятием и его определением. Каждому элементу левого столбца соответствует только один элемент правого столбца.</w:t>
      </w:r>
    </w:p>
    <w:tbl>
      <w:tblPr>
        <w:tblStyle w:val="a5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95"/>
        <w:gridCol w:w="6636"/>
      </w:tblGrid>
      <w:tr w:rsidR="00B34D41" w:rsidRPr="00B34D41" w14:paraId="2D5E928F" w14:textId="77777777" w:rsidTr="00685140">
        <w:tc>
          <w:tcPr>
            <w:tcW w:w="1555" w:type="pct"/>
          </w:tcPr>
          <w:p w14:paraId="500FCC76" w14:textId="77777777" w:rsidR="00B34D41" w:rsidRPr="00B34D41" w:rsidRDefault="009C2D96" w:rsidP="00CD230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  <w:r w:rsidR="00CD2303">
              <w:rPr>
                <w:rFonts w:eastAsia="Calibri"/>
                <w:sz w:val="28"/>
                <w:szCs w:val="28"/>
              </w:rPr>
              <w:t> Региональный рынок ценных бумаг</w:t>
            </w:r>
          </w:p>
        </w:tc>
        <w:tc>
          <w:tcPr>
            <w:tcW w:w="3445" w:type="pct"/>
          </w:tcPr>
          <w:p w14:paraId="0923B365" w14:textId="2D70B1C4" w:rsidR="00ED5339" w:rsidRPr="00ED5339" w:rsidRDefault="00B34D41" w:rsidP="00ED5339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А) </w:t>
            </w:r>
            <w:r w:rsidR="00C35E90">
              <w:rPr>
                <w:rFonts w:eastAsia="Calibri"/>
                <w:sz w:val="28"/>
                <w:szCs w:val="28"/>
              </w:rPr>
              <w:t>О</w:t>
            </w:r>
            <w:r w:rsidR="00ED5339" w:rsidRPr="00ED5339">
              <w:rPr>
                <w:rFonts w:eastAsia="Calibri"/>
                <w:sz w:val="28"/>
                <w:szCs w:val="28"/>
              </w:rPr>
              <w:t>рганизованный рынок ценных</w:t>
            </w:r>
            <w:r w:rsidR="00ED5339">
              <w:rPr>
                <w:rFonts w:eastAsia="Calibri"/>
                <w:sz w:val="28"/>
                <w:szCs w:val="28"/>
              </w:rPr>
              <w:t xml:space="preserve"> </w:t>
            </w:r>
            <w:r w:rsidR="00ED5339" w:rsidRPr="00ED5339">
              <w:rPr>
                <w:rFonts w:eastAsia="Calibri"/>
                <w:sz w:val="28"/>
                <w:szCs w:val="28"/>
              </w:rPr>
              <w:t>бумаг, на котором операции</w:t>
            </w:r>
            <w:r w:rsidR="00ED5339">
              <w:rPr>
                <w:rFonts w:eastAsia="Calibri"/>
                <w:sz w:val="28"/>
                <w:szCs w:val="28"/>
              </w:rPr>
              <w:t xml:space="preserve"> </w:t>
            </w:r>
            <w:r w:rsidR="00ED5339" w:rsidRPr="00ED5339">
              <w:rPr>
                <w:rFonts w:eastAsia="Calibri"/>
                <w:sz w:val="28"/>
                <w:szCs w:val="28"/>
              </w:rPr>
              <w:t>совершают профессиональные</w:t>
            </w:r>
          </w:p>
          <w:p w14:paraId="39A5EC14" w14:textId="5E55F6DC" w:rsidR="00B34D41" w:rsidRPr="00B34D41" w:rsidRDefault="00ED5339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ED5339">
              <w:rPr>
                <w:rFonts w:eastAsia="Calibri"/>
                <w:sz w:val="28"/>
                <w:szCs w:val="28"/>
              </w:rPr>
              <w:t>участники</w:t>
            </w:r>
          </w:p>
        </w:tc>
      </w:tr>
      <w:tr w:rsidR="00B34D41" w:rsidRPr="00B34D41" w14:paraId="56A1963B" w14:textId="77777777" w:rsidTr="00685140">
        <w:tc>
          <w:tcPr>
            <w:tcW w:w="1555" w:type="pct"/>
          </w:tcPr>
          <w:p w14:paraId="202942E1" w14:textId="77777777" w:rsidR="00B34D41" w:rsidRPr="00B34D41" w:rsidRDefault="009C2D96" w:rsidP="00ED533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B34D41" w:rsidRPr="00B34D41">
              <w:rPr>
                <w:rFonts w:eastAsia="Calibri"/>
                <w:sz w:val="28"/>
                <w:szCs w:val="28"/>
              </w:rPr>
              <w:t xml:space="preserve"> </w:t>
            </w:r>
            <w:r w:rsidR="00ED5339">
              <w:rPr>
                <w:rFonts w:eastAsia="Calibri"/>
                <w:sz w:val="28"/>
                <w:szCs w:val="28"/>
              </w:rPr>
              <w:t>Биржево</w:t>
            </w:r>
            <w:r w:rsidR="00ED5339" w:rsidRPr="00ED5339">
              <w:rPr>
                <w:rFonts w:eastAsia="Calibri"/>
                <w:sz w:val="28"/>
                <w:szCs w:val="28"/>
              </w:rPr>
              <w:t>й рынок ценных бумаг</w:t>
            </w:r>
          </w:p>
        </w:tc>
        <w:tc>
          <w:tcPr>
            <w:tcW w:w="3445" w:type="pct"/>
          </w:tcPr>
          <w:p w14:paraId="69F77DCA" w14:textId="2D7EC01C" w:rsidR="00B34D41" w:rsidRPr="00B34D41" w:rsidRDefault="00B34D41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Б) </w:t>
            </w:r>
            <w:r w:rsidR="00C35E90">
              <w:rPr>
                <w:rFonts w:eastAsia="Calibri"/>
                <w:sz w:val="28"/>
                <w:szCs w:val="28"/>
              </w:rPr>
              <w:t>Р</w:t>
            </w:r>
            <w:r w:rsidR="00944F60" w:rsidRPr="00944F60">
              <w:rPr>
                <w:rFonts w:eastAsia="Calibri"/>
                <w:sz w:val="28"/>
                <w:szCs w:val="28"/>
              </w:rPr>
              <w:t>ынок, на котором обращаются</w:t>
            </w:r>
            <w:r w:rsidR="00944F60">
              <w:rPr>
                <w:rFonts w:eastAsia="Calibri"/>
                <w:sz w:val="28"/>
                <w:szCs w:val="28"/>
              </w:rPr>
              <w:t xml:space="preserve"> </w:t>
            </w:r>
            <w:r w:rsidR="00944F60" w:rsidRPr="00944F60">
              <w:rPr>
                <w:rFonts w:eastAsia="Calibri"/>
                <w:sz w:val="28"/>
                <w:szCs w:val="28"/>
              </w:rPr>
              <w:t>ценные бумаги после их</w:t>
            </w:r>
            <w:r w:rsidR="00944F60">
              <w:rPr>
                <w:rFonts w:eastAsia="Calibri"/>
                <w:sz w:val="28"/>
                <w:szCs w:val="28"/>
              </w:rPr>
              <w:t xml:space="preserve"> </w:t>
            </w:r>
            <w:r w:rsidR="00944F60" w:rsidRPr="00944F60">
              <w:rPr>
                <w:rFonts w:eastAsia="Calibri"/>
                <w:sz w:val="28"/>
                <w:szCs w:val="28"/>
              </w:rPr>
              <w:t>размещения среди первых</w:t>
            </w:r>
            <w:r w:rsidR="00944F60">
              <w:rPr>
                <w:rFonts w:eastAsia="Calibri"/>
                <w:sz w:val="28"/>
                <w:szCs w:val="28"/>
              </w:rPr>
              <w:t xml:space="preserve"> </w:t>
            </w:r>
            <w:r w:rsidR="00BD4629">
              <w:rPr>
                <w:rFonts w:eastAsia="Calibri"/>
                <w:sz w:val="28"/>
                <w:szCs w:val="28"/>
              </w:rPr>
              <w:t>владельцев</w:t>
            </w:r>
          </w:p>
        </w:tc>
      </w:tr>
      <w:tr w:rsidR="00B34D41" w:rsidRPr="00B34D41" w14:paraId="157B02A2" w14:textId="77777777" w:rsidTr="00685140">
        <w:tc>
          <w:tcPr>
            <w:tcW w:w="1555" w:type="pct"/>
          </w:tcPr>
          <w:p w14:paraId="100D4C33" w14:textId="77777777" w:rsidR="00B34D41" w:rsidRPr="00B34D41" w:rsidRDefault="009C2D96" w:rsidP="00944F60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  <w:r w:rsidR="00944F60">
              <w:rPr>
                <w:rFonts w:eastAsia="Calibri"/>
                <w:sz w:val="28"/>
                <w:szCs w:val="28"/>
              </w:rPr>
              <w:t> Финансовый рынок</w:t>
            </w:r>
          </w:p>
        </w:tc>
        <w:tc>
          <w:tcPr>
            <w:tcW w:w="3445" w:type="pct"/>
          </w:tcPr>
          <w:p w14:paraId="6930F02E" w14:textId="00AAEA8A" w:rsidR="00B34D41" w:rsidRPr="00B34D41" w:rsidRDefault="00B34D41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В) </w:t>
            </w:r>
            <w:r w:rsidR="00C35E90">
              <w:rPr>
                <w:rFonts w:eastAsia="Calibri"/>
                <w:sz w:val="28"/>
                <w:szCs w:val="28"/>
              </w:rPr>
              <w:t>Р</w:t>
            </w:r>
            <w:r w:rsidR="00CD2303" w:rsidRPr="00CD2303">
              <w:rPr>
                <w:rFonts w:eastAsia="Calibri"/>
                <w:sz w:val="28"/>
                <w:szCs w:val="28"/>
              </w:rPr>
              <w:t>ынок ценных бумаг с</w:t>
            </w:r>
            <w:r w:rsidR="00CD2303">
              <w:rPr>
                <w:rFonts w:eastAsia="Calibri"/>
                <w:sz w:val="28"/>
                <w:szCs w:val="28"/>
              </w:rPr>
              <w:t xml:space="preserve"> </w:t>
            </w:r>
            <w:r w:rsidR="00CD2303" w:rsidRPr="00CD2303">
              <w:rPr>
                <w:rFonts w:eastAsia="Calibri"/>
                <w:sz w:val="28"/>
                <w:szCs w:val="28"/>
              </w:rPr>
              <w:t>относительно замкнутым оборотом</w:t>
            </w:r>
            <w:r w:rsidR="00CD2303">
              <w:rPr>
                <w:rFonts w:eastAsia="Calibri"/>
                <w:sz w:val="28"/>
                <w:szCs w:val="28"/>
              </w:rPr>
              <w:t xml:space="preserve"> </w:t>
            </w:r>
            <w:r w:rsidR="00BD4629">
              <w:rPr>
                <w:rFonts w:eastAsia="Calibri"/>
                <w:sz w:val="28"/>
                <w:szCs w:val="28"/>
              </w:rPr>
              <w:t>внутри определенной территории</w:t>
            </w:r>
          </w:p>
        </w:tc>
      </w:tr>
      <w:tr w:rsidR="00B34D41" w:rsidRPr="00B34D41" w14:paraId="7A0D02B1" w14:textId="77777777" w:rsidTr="00685140">
        <w:tc>
          <w:tcPr>
            <w:tcW w:w="1555" w:type="pct"/>
          </w:tcPr>
          <w:p w14:paraId="2B20C63D" w14:textId="77777777" w:rsidR="00B34D41" w:rsidRPr="00B34D41" w:rsidRDefault="009C2D96" w:rsidP="00944F60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4)</w:t>
            </w:r>
            <w:r w:rsidR="00B34D41" w:rsidRPr="00B34D41">
              <w:rPr>
                <w:rFonts w:eastAsia="Calibri"/>
                <w:sz w:val="28"/>
                <w:szCs w:val="28"/>
              </w:rPr>
              <w:t xml:space="preserve"> </w:t>
            </w:r>
            <w:r w:rsidR="00944F60">
              <w:rPr>
                <w:rFonts w:eastAsia="Calibri"/>
                <w:sz w:val="28"/>
                <w:szCs w:val="28"/>
              </w:rPr>
              <w:t>Первичный рынок ценных бумаг</w:t>
            </w:r>
          </w:p>
        </w:tc>
        <w:tc>
          <w:tcPr>
            <w:tcW w:w="3445" w:type="pct"/>
          </w:tcPr>
          <w:p w14:paraId="2361CD48" w14:textId="33D23E0A" w:rsidR="00B34D41" w:rsidRPr="00B34D41" w:rsidRDefault="00B34D41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Г) </w:t>
            </w:r>
            <w:r w:rsidR="00C35E90">
              <w:rPr>
                <w:rFonts w:eastAsia="Calibri"/>
                <w:sz w:val="28"/>
                <w:szCs w:val="28"/>
              </w:rPr>
              <w:t>Р</w:t>
            </w:r>
            <w:r w:rsidR="00944F60" w:rsidRPr="00944F60">
              <w:rPr>
                <w:rFonts w:eastAsia="Calibri"/>
                <w:sz w:val="28"/>
                <w:szCs w:val="28"/>
              </w:rPr>
              <w:t>ынок ценных бумаг, на котором</w:t>
            </w:r>
            <w:r w:rsidR="00944F60">
              <w:rPr>
                <w:rFonts w:eastAsia="Calibri"/>
                <w:sz w:val="28"/>
                <w:szCs w:val="28"/>
              </w:rPr>
              <w:t xml:space="preserve"> </w:t>
            </w:r>
            <w:r w:rsidR="00944F60" w:rsidRPr="00944F60">
              <w:rPr>
                <w:rFonts w:eastAsia="Calibri"/>
                <w:sz w:val="28"/>
                <w:szCs w:val="28"/>
              </w:rPr>
              <w:t>осуществляется перелив капиталов</w:t>
            </w:r>
            <w:r w:rsidR="00944F60">
              <w:rPr>
                <w:rFonts w:eastAsia="Calibri"/>
                <w:sz w:val="28"/>
                <w:szCs w:val="28"/>
              </w:rPr>
              <w:t xml:space="preserve"> </w:t>
            </w:r>
            <w:r w:rsidR="00944F60" w:rsidRPr="00944F60">
              <w:rPr>
                <w:rFonts w:eastAsia="Calibri"/>
                <w:sz w:val="28"/>
                <w:szCs w:val="28"/>
              </w:rPr>
              <w:t>из одних стран в другие</w:t>
            </w:r>
          </w:p>
        </w:tc>
      </w:tr>
    </w:tbl>
    <w:p w14:paraId="602D41B3" w14:textId="77777777" w:rsidR="006F70CB" w:rsidRDefault="006F70CB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9C2D96">
        <w:rPr>
          <w:rFonts w:eastAsia="Calibri"/>
          <w:sz w:val="28"/>
          <w:szCs w:val="28"/>
        </w:rPr>
        <w:t>1-В, 2-А, 3-Г, 4-Б</w:t>
      </w:r>
    </w:p>
    <w:p w14:paraId="433E648A" w14:textId="77777777" w:rsidR="00BA16E0" w:rsidRPr="00A46D87" w:rsidRDefault="00BA16E0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080357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4BA3ED48" w14:textId="77777777" w:rsidR="00B34D41" w:rsidRPr="00B34D41" w:rsidRDefault="00B34D41" w:rsidP="00B34D41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01D3B820" w14:textId="72F5E778" w:rsidR="00B961F0" w:rsidRPr="00B961F0" w:rsidRDefault="00B961F0" w:rsidP="00685140">
      <w:pPr>
        <w:widowControl/>
        <w:autoSpaceDE/>
        <w:autoSpaceDN/>
        <w:jc w:val="both"/>
        <w:rPr>
          <w:rFonts w:eastAsia="Calibri"/>
          <w:i/>
          <w:color w:val="000000"/>
          <w:sz w:val="28"/>
          <w:szCs w:val="28"/>
        </w:rPr>
      </w:pPr>
      <w:r w:rsidRPr="002268D0">
        <w:rPr>
          <w:rFonts w:eastAsia="Calibri"/>
          <w:color w:val="000000"/>
          <w:sz w:val="28"/>
          <w:szCs w:val="28"/>
        </w:rPr>
        <w:t>2</w:t>
      </w:r>
      <w:r w:rsidRPr="00B961F0">
        <w:rPr>
          <w:rFonts w:eastAsia="Calibri"/>
          <w:i/>
          <w:color w:val="000000"/>
          <w:sz w:val="28"/>
          <w:szCs w:val="28"/>
        </w:rPr>
        <w:t>.</w:t>
      </w:r>
      <w:r w:rsidR="002268D0">
        <w:rPr>
          <w:rFonts w:eastAsia="Calibri"/>
          <w:i/>
          <w:color w:val="000000"/>
          <w:sz w:val="28"/>
          <w:szCs w:val="28"/>
        </w:rPr>
        <w:t> </w:t>
      </w:r>
      <w:r w:rsidRPr="00B961F0">
        <w:rPr>
          <w:rFonts w:eastAsia="Calibri"/>
          <w:i/>
          <w:color w:val="000000"/>
          <w:sz w:val="28"/>
          <w:szCs w:val="28"/>
        </w:rPr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871"/>
        <w:gridCol w:w="4760"/>
      </w:tblGrid>
      <w:tr w:rsidR="00A056C2" w:rsidRPr="00A056C2" w14:paraId="4A1DD5E9" w14:textId="77777777" w:rsidTr="00685140">
        <w:tc>
          <w:tcPr>
            <w:tcW w:w="2529" w:type="pct"/>
          </w:tcPr>
          <w:p w14:paraId="48526E4D" w14:textId="77777777" w:rsidR="00A056C2" w:rsidRPr="00A056C2" w:rsidRDefault="00A056C2" w:rsidP="009C2D96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>1</w:t>
            </w:r>
            <w:r w:rsidR="009C2D96">
              <w:rPr>
                <w:rFonts w:eastAsia="Calibri"/>
                <w:sz w:val="28"/>
                <w:szCs w:val="28"/>
              </w:rPr>
              <w:t>)</w:t>
            </w:r>
            <w:r w:rsidRPr="00A056C2">
              <w:rPr>
                <w:rFonts w:eastAsia="Calibri"/>
                <w:sz w:val="28"/>
                <w:szCs w:val="28"/>
              </w:rPr>
              <w:t xml:space="preserve"> </w:t>
            </w:r>
            <w:r w:rsidR="0060266C">
              <w:rPr>
                <w:rFonts w:eastAsia="Calibri"/>
                <w:sz w:val="28"/>
                <w:szCs w:val="28"/>
              </w:rPr>
              <w:t>Долевые ценные бумаги</w:t>
            </w:r>
          </w:p>
        </w:tc>
        <w:tc>
          <w:tcPr>
            <w:tcW w:w="2471" w:type="pct"/>
          </w:tcPr>
          <w:p w14:paraId="1D5E6A39" w14:textId="375EB96B" w:rsidR="00A056C2" w:rsidRPr="00A056C2" w:rsidRDefault="00A056C2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 xml:space="preserve">А) </w:t>
            </w:r>
            <w:r w:rsidR="00C35E90">
              <w:rPr>
                <w:rFonts w:eastAsia="Calibri"/>
                <w:sz w:val="28"/>
                <w:szCs w:val="28"/>
              </w:rPr>
              <w:t>Ф</w:t>
            </w:r>
            <w:r w:rsidR="0060266C">
              <w:rPr>
                <w:rFonts w:eastAsia="Calibri"/>
                <w:sz w:val="28"/>
                <w:szCs w:val="28"/>
              </w:rPr>
              <w:t>ьючерсы, форварды, опционы</w:t>
            </w:r>
          </w:p>
        </w:tc>
      </w:tr>
      <w:tr w:rsidR="00A056C2" w:rsidRPr="00A056C2" w14:paraId="5E168F65" w14:textId="77777777" w:rsidTr="00685140">
        <w:tc>
          <w:tcPr>
            <w:tcW w:w="2529" w:type="pct"/>
          </w:tcPr>
          <w:p w14:paraId="75A4373D" w14:textId="77777777" w:rsidR="00A056C2" w:rsidRPr="00A056C2" w:rsidRDefault="009C2D96" w:rsidP="0060266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B60ADD">
              <w:rPr>
                <w:rFonts w:eastAsia="Calibri"/>
                <w:sz w:val="28"/>
                <w:szCs w:val="28"/>
              </w:rPr>
              <w:t xml:space="preserve"> </w:t>
            </w:r>
            <w:r w:rsidR="0060266C">
              <w:rPr>
                <w:rFonts w:eastAsia="Calibri"/>
                <w:sz w:val="28"/>
                <w:szCs w:val="28"/>
              </w:rPr>
              <w:t>Долговые ценные бумаги</w:t>
            </w:r>
          </w:p>
        </w:tc>
        <w:tc>
          <w:tcPr>
            <w:tcW w:w="2471" w:type="pct"/>
          </w:tcPr>
          <w:p w14:paraId="37E81912" w14:textId="2C7CDA6C" w:rsidR="00A056C2" w:rsidRPr="00A056C2" w:rsidRDefault="00A056C2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 xml:space="preserve">Б) </w:t>
            </w:r>
            <w:r w:rsidR="00C35E90">
              <w:rPr>
                <w:rFonts w:eastAsia="Calibri"/>
                <w:sz w:val="28"/>
                <w:szCs w:val="28"/>
              </w:rPr>
              <w:t>А</w:t>
            </w:r>
            <w:r w:rsidR="00BA6E93">
              <w:rPr>
                <w:rFonts w:eastAsia="Calibri"/>
                <w:sz w:val="28"/>
                <w:szCs w:val="28"/>
              </w:rPr>
              <w:t>кции</w:t>
            </w:r>
          </w:p>
        </w:tc>
      </w:tr>
      <w:tr w:rsidR="00A056C2" w:rsidRPr="00A056C2" w14:paraId="5219F9D4" w14:textId="77777777" w:rsidTr="00685140">
        <w:tc>
          <w:tcPr>
            <w:tcW w:w="2529" w:type="pct"/>
          </w:tcPr>
          <w:p w14:paraId="2287F6F3" w14:textId="77777777" w:rsidR="00A056C2" w:rsidRPr="00A056C2" w:rsidRDefault="00A056C2" w:rsidP="009C2D96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>3</w:t>
            </w:r>
            <w:r w:rsidR="009C2D96">
              <w:rPr>
                <w:rFonts w:eastAsia="Calibri"/>
                <w:sz w:val="28"/>
                <w:szCs w:val="28"/>
              </w:rPr>
              <w:t>)</w:t>
            </w:r>
            <w:r w:rsidR="0060266C">
              <w:rPr>
                <w:rFonts w:eastAsia="Calibri"/>
                <w:sz w:val="28"/>
                <w:szCs w:val="28"/>
              </w:rPr>
              <w:t> Производные ценные бумаги</w:t>
            </w:r>
          </w:p>
        </w:tc>
        <w:tc>
          <w:tcPr>
            <w:tcW w:w="2471" w:type="pct"/>
          </w:tcPr>
          <w:p w14:paraId="55199946" w14:textId="010B6632" w:rsidR="00A056C2" w:rsidRPr="00A056C2" w:rsidRDefault="00A056C2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 xml:space="preserve">В) </w:t>
            </w:r>
            <w:r w:rsidR="00C35E90">
              <w:rPr>
                <w:rFonts w:eastAsia="Calibri"/>
                <w:sz w:val="28"/>
                <w:szCs w:val="28"/>
              </w:rPr>
              <w:t>О</w:t>
            </w:r>
            <w:r w:rsidR="0060266C">
              <w:rPr>
                <w:rFonts w:eastAsia="Calibri"/>
                <w:sz w:val="28"/>
                <w:szCs w:val="28"/>
              </w:rPr>
              <w:t>блигации</w:t>
            </w:r>
          </w:p>
        </w:tc>
      </w:tr>
    </w:tbl>
    <w:p w14:paraId="49922D54" w14:textId="77777777" w:rsidR="00A056C2" w:rsidRDefault="00A056C2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9C2D96">
        <w:rPr>
          <w:rFonts w:eastAsia="Calibri"/>
          <w:sz w:val="28"/>
          <w:szCs w:val="28"/>
        </w:rPr>
        <w:t>1-Б, 2-В, 3-А</w:t>
      </w:r>
    </w:p>
    <w:p w14:paraId="07E1DE43" w14:textId="77777777" w:rsidR="00BA16E0" w:rsidRPr="00A46D87" w:rsidRDefault="00BA16E0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080357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68663BD1" w14:textId="1D193145" w:rsidR="00BD4629" w:rsidRDefault="00BD4629" w:rsidP="00586048">
      <w:pPr>
        <w:widowControl/>
        <w:autoSpaceDE/>
        <w:autoSpaceDN/>
        <w:jc w:val="both"/>
        <w:rPr>
          <w:rFonts w:eastAsia="Calibri"/>
          <w:i/>
          <w:sz w:val="28"/>
          <w:szCs w:val="28"/>
        </w:rPr>
      </w:pPr>
    </w:p>
    <w:p w14:paraId="50B3AB46" w14:textId="22C3E204" w:rsidR="005F7B55" w:rsidRPr="005F7B55" w:rsidRDefault="005F7B55" w:rsidP="00685140">
      <w:pPr>
        <w:widowControl/>
        <w:autoSpaceDE/>
        <w:autoSpaceDN/>
        <w:jc w:val="both"/>
        <w:rPr>
          <w:rFonts w:eastAsia="Calibri"/>
          <w:i/>
          <w:color w:val="000000"/>
          <w:sz w:val="28"/>
          <w:szCs w:val="28"/>
        </w:rPr>
      </w:pPr>
      <w:r w:rsidRPr="002268D0">
        <w:rPr>
          <w:rFonts w:eastAsia="Calibri"/>
          <w:color w:val="000000"/>
          <w:sz w:val="28"/>
          <w:szCs w:val="28"/>
        </w:rPr>
        <w:t>3.</w:t>
      </w:r>
      <w:r w:rsidR="002268D0">
        <w:rPr>
          <w:rFonts w:eastAsia="Calibri"/>
          <w:i/>
          <w:color w:val="000000"/>
          <w:sz w:val="28"/>
          <w:szCs w:val="28"/>
        </w:rPr>
        <w:t> </w:t>
      </w:r>
      <w:r w:rsidRPr="005F7B55">
        <w:rPr>
          <w:rFonts w:eastAsia="Calibri"/>
          <w:i/>
          <w:color w:val="000000"/>
          <w:sz w:val="28"/>
          <w:szCs w:val="28"/>
        </w:rPr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51"/>
        <w:gridCol w:w="6680"/>
      </w:tblGrid>
      <w:tr w:rsidR="00B34D41" w:rsidRPr="00B34D41" w14:paraId="285E0D3B" w14:textId="77777777" w:rsidTr="00685140">
        <w:tc>
          <w:tcPr>
            <w:tcW w:w="1532" w:type="pct"/>
          </w:tcPr>
          <w:p w14:paraId="01D806F2" w14:textId="77777777" w:rsidR="00B34D41" w:rsidRPr="00B34D41" w:rsidRDefault="009C2D96" w:rsidP="0035727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  <w:r w:rsidR="0035727C">
              <w:rPr>
                <w:rFonts w:eastAsia="Calibri"/>
                <w:sz w:val="28"/>
                <w:szCs w:val="28"/>
              </w:rPr>
              <w:t> </w:t>
            </w:r>
            <w:r w:rsidR="00080357">
              <w:rPr>
                <w:rFonts w:eastAsia="Calibri"/>
                <w:sz w:val="28"/>
                <w:szCs w:val="28"/>
              </w:rPr>
              <w:t>Привилегированная акция</w:t>
            </w:r>
            <w:r w:rsidR="00974C27">
              <w:rPr>
                <w:rFonts w:eastAsia="Calibri"/>
                <w:sz w:val="28"/>
                <w:szCs w:val="28"/>
              </w:rPr>
              <w:t xml:space="preserve">                                                   </w:t>
            </w:r>
            <w:r w:rsidR="00E0745F">
              <w:rPr>
                <w:rFonts w:eastAsia="Calibri"/>
                <w:sz w:val="28"/>
                <w:szCs w:val="28"/>
              </w:rPr>
              <w:t xml:space="preserve">                               </w:t>
            </w:r>
            <w:r w:rsidR="00C23EC4">
              <w:rPr>
                <w:rFonts w:eastAsia="Calibri"/>
                <w:sz w:val="28"/>
                <w:szCs w:val="28"/>
              </w:rPr>
              <w:t xml:space="preserve">   </w:t>
            </w:r>
          </w:p>
        </w:tc>
        <w:tc>
          <w:tcPr>
            <w:tcW w:w="3468" w:type="pct"/>
          </w:tcPr>
          <w:p w14:paraId="578F1D26" w14:textId="474A2505" w:rsidR="00B34D41" w:rsidRPr="00B34D41" w:rsidRDefault="00B34D41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>А)</w:t>
            </w:r>
            <w:r w:rsidR="00860C82">
              <w:rPr>
                <w:rFonts w:eastAsia="Calibri"/>
                <w:sz w:val="28"/>
                <w:szCs w:val="28"/>
              </w:rPr>
              <w:t> </w:t>
            </w:r>
            <w:r w:rsidR="00C35E90">
              <w:rPr>
                <w:rFonts w:eastAsia="Calibri"/>
                <w:sz w:val="28"/>
                <w:szCs w:val="28"/>
              </w:rPr>
              <w:t>Ц</w:t>
            </w:r>
            <w:r w:rsidR="00B9340B" w:rsidRPr="00B9340B">
              <w:rPr>
                <w:rFonts w:eastAsia="Calibri"/>
                <w:sz w:val="28"/>
                <w:szCs w:val="28"/>
              </w:rPr>
              <w:t>енная бумага, удостоверяющая право</w:t>
            </w:r>
            <w:r w:rsidR="00B9340B">
              <w:rPr>
                <w:rFonts w:eastAsia="Calibri"/>
                <w:sz w:val="28"/>
                <w:szCs w:val="28"/>
              </w:rPr>
              <w:t xml:space="preserve"> </w:t>
            </w:r>
            <w:r w:rsidR="00B9340B" w:rsidRPr="00B9340B">
              <w:rPr>
                <w:rFonts w:eastAsia="Calibri"/>
                <w:sz w:val="28"/>
                <w:szCs w:val="28"/>
              </w:rPr>
              <w:t>ее владельца на долю в уставном</w:t>
            </w:r>
            <w:r w:rsidR="00B9340B">
              <w:rPr>
                <w:rFonts w:eastAsia="Calibri"/>
                <w:sz w:val="28"/>
                <w:szCs w:val="28"/>
              </w:rPr>
              <w:t xml:space="preserve"> </w:t>
            </w:r>
            <w:r w:rsidR="00B9340B" w:rsidRPr="00B9340B">
              <w:rPr>
                <w:rFonts w:eastAsia="Calibri"/>
                <w:sz w:val="28"/>
                <w:szCs w:val="28"/>
              </w:rPr>
              <w:t>капитале АО, на получение части</w:t>
            </w:r>
            <w:r w:rsidR="00860C82">
              <w:rPr>
                <w:rFonts w:eastAsia="Calibri"/>
                <w:sz w:val="28"/>
                <w:szCs w:val="28"/>
              </w:rPr>
              <w:t xml:space="preserve"> </w:t>
            </w:r>
            <w:r w:rsidR="00B9340B" w:rsidRPr="00B9340B">
              <w:rPr>
                <w:rFonts w:eastAsia="Calibri"/>
                <w:sz w:val="28"/>
                <w:szCs w:val="28"/>
              </w:rPr>
              <w:t>дохода от деятельности АО и на</w:t>
            </w:r>
            <w:r w:rsidR="00B9340B">
              <w:rPr>
                <w:rFonts w:eastAsia="Calibri"/>
                <w:sz w:val="28"/>
                <w:szCs w:val="28"/>
              </w:rPr>
              <w:t xml:space="preserve"> </w:t>
            </w:r>
            <w:r w:rsidR="00B9340B" w:rsidRPr="00B9340B">
              <w:rPr>
                <w:rFonts w:eastAsia="Calibri"/>
                <w:sz w:val="28"/>
                <w:szCs w:val="28"/>
              </w:rPr>
              <w:t>участие в управлении АО</w:t>
            </w:r>
          </w:p>
        </w:tc>
      </w:tr>
      <w:tr w:rsidR="00B34D41" w:rsidRPr="00B34D41" w14:paraId="5811832E" w14:textId="77777777" w:rsidTr="00685140">
        <w:tc>
          <w:tcPr>
            <w:tcW w:w="1532" w:type="pct"/>
          </w:tcPr>
          <w:p w14:paraId="3B2E536C" w14:textId="77777777" w:rsidR="00B34D41" w:rsidRPr="00B34D41" w:rsidRDefault="009C2D96" w:rsidP="009C2D96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35727C">
              <w:rPr>
                <w:rFonts w:eastAsia="Calibri"/>
                <w:sz w:val="28"/>
                <w:szCs w:val="28"/>
              </w:rPr>
              <w:t>Кумулятивная акция</w:t>
            </w:r>
          </w:p>
        </w:tc>
        <w:tc>
          <w:tcPr>
            <w:tcW w:w="3468" w:type="pct"/>
          </w:tcPr>
          <w:p w14:paraId="7B43188B" w14:textId="430BAAFC" w:rsidR="00B34D41" w:rsidRPr="00B34D41" w:rsidRDefault="00134DC1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 </w:t>
            </w:r>
            <w:r w:rsidR="00C35E90">
              <w:rPr>
                <w:rFonts w:eastAsia="Calibri"/>
                <w:sz w:val="28"/>
                <w:szCs w:val="28"/>
              </w:rPr>
              <w:t>Ц</w:t>
            </w:r>
            <w:r w:rsidR="00A340D9" w:rsidRPr="00A340D9">
              <w:rPr>
                <w:rFonts w:eastAsia="Calibri"/>
                <w:sz w:val="28"/>
                <w:szCs w:val="28"/>
              </w:rPr>
              <w:t>енная бумага, при предоставлении</w:t>
            </w:r>
            <w:r w:rsidR="00A340D9">
              <w:rPr>
                <w:rFonts w:eastAsia="Calibri"/>
                <w:sz w:val="28"/>
                <w:szCs w:val="28"/>
              </w:rPr>
              <w:t xml:space="preserve"> </w:t>
            </w:r>
            <w:r w:rsidR="00A340D9" w:rsidRPr="00A340D9">
              <w:rPr>
                <w:rFonts w:eastAsia="Calibri"/>
                <w:sz w:val="28"/>
                <w:szCs w:val="28"/>
              </w:rPr>
              <w:t>которой реализуются права ее</w:t>
            </w:r>
            <w:r w:rsidR="00A340D9">
              <w:rPr>
                <w:rFonts w:eastAsia="Calibri"/>
                <w:sz w:val="28"/>
                <w:szCs w:val="28"/>
              </w:rPr>
              <w:t xml:space="preserve"> </w:t>
            </w:r>
            <w:r w:rsidR="00A340D9" w:rsidRPr="00A340D9">
              <w:rPr>
                <w:rFonts w:eastAsia="Calibri"/>
                <w:sz w:val="28"/>
                <w:szCs w:val="28"/>
              </w:rPr>
              <w:t>держателя</w:t>
            </w:r>
          </w:p>
        </w:tc>
      </w:tr>
      <w:tr w:rsidR="00B34D41" w:rsidRPr="00B34D41" w14:paraId="7D1E0957" w14:textId="77777777" w:rsidTr="00685140">
        <w:tc>
          <w:tcPr>
            <w:tcW w:w="1532" w:type="pct"/>
          </w:tcPr>
          <w:p w14:paraId="32E27120" w14:textId="77777777" w:rsidR="00B34D41" w:rsidRPr="00B34D41" w:rsidRDefault="009C2D96" w:rsidP="00B9340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  <w:r w:rsidR="008A04E8">
              <w:rPr>
                <w:rFonts w:eastAsia="Calibri"/>
                <w:sz w:val="28"/>
                <w:szCs w:val="28"/>
              </w:rPr>
              <w:t xml:space="preserve"> </w:t>
            </w:r>
            <w:r w:rsidR="00B9340B">
              <w:rPr>
                <w:rFonts w:eastAsia="Calibri"/>
                <w:sz w:val="28"/>
                <w:szCs w:val="28"/>
              </w:rPr>
              <w:t>Простая акция</w:t>
            </w:r>
          </w:p>
        </w:tc>
        <w:tc>
          <w:tcPr>
            <w:tcW w:w="3468" w:type="pct"/>
          </w:tcPr>
          <w:p w14:paraId="341AA44E" w14:textId="1512D1AE" w:rsidR="00B34D41" w:rsidRPr="00B34D41" w:rsidRDefault="00B34D41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>В)</w:t>
            </w:r>
            <w:r w:rsidR="00860C82">
              <w:rPr>
                <w:rFonts w:eastAsia="Calibri"/>
                <w:sz w:val="28"/>
                <w:szCs w:val="28"/>
              </w:rPr>
              <w:t> </w:t>
            </w:r>
            <w:r w:rsidR="00C35E90">
              <w:rPr>
                <w:rFonts w:eastAsia="Calibri"/>
                <w:sz w:val="28"/>
                <w:szCs w:val="28"/>
              </w:rPr>
              <w:t>А</w:t>
            </w:r>
            <w:r w:rsidR="00080357" w:rsidRPr="00080357">
              <w:rPr>
                <w:rFonts w:eastAsia="Calibri"/>
                <w:sz w:val="28"/>
                <w:szCs w:val="28"/>
              </w:rPr>
              <w:t>кция, предоставляющая</w:t>
            </w:r>
            <w:r w:rsidR="00080357">
              <w:rPr>
                <w:rFonts w:eastAsia="Calibri"/>
                <w:sz w:val="28"/>
                <w:szCs w:val="28"/>
              </w:rPr>
              <w:t xml:space="preserve"> </w:t>
            </w:r>
            <w:r w:rsidR="00080357" w:rsidRPr="00080357">
              <w:rPr>
                <w:rFonts w:eastAsia="Calibri"/>
                <w:sz w:val="28"/>
                <w:szCs w:val="28"/>
              </w:rPr>
              <w:t>преимущественные права при</w:t>
            </w:r>
            <w:r w:rsidR="00080357">
              <w:rPr>
                <w:rFonts w:eastAsia="Calibri"/>
                <w:sz w:val="28"/>
                <w:szCs w:val="28"/>
              </w:rPr>
              <w:t xml:space="preserve"> распределении чистой прибыли АО</w:t>
            </w:r>
          </w:p>
        </w:tc>
      </w:tr>
      <w:tr w:rsidR="00B34D41" w:rsidRPr="00B34D41" w14:paraId="358EE21C" w14:textId="77777777" w:rsidTr="00685140">
        <w:tc>
          <w:tcPr>
            <w:tcW w:w="1532" w:type="pct"/>
          </w:tcPr>
          <w:p w14:paraId="045959FA" w14:textId="77777777" w:rsidR="00B34D41" w:rsidRPr="00B34D41" w:rsidRDefault="009C2D96" w:rsidP="00A340D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  <w:r w:rsidR="00A340D9">
              <w:rPr>
                <w:rFonts w:eastAsia="Calibri"/>
                <w:sz w:val="28"/>
                <w:szCs w:val="28"/>
              </w:rPr>
              <w:t> Акция на предъявителя</w:t>
            </w:r>
          </w:p>
        </w:tc>
        <w:tc>
          <w:tcPr>
            <w:tcW w:w="3468" w:type="pct"/>
          </w:tcPr>
          <w:p w14:paraId="72DD7999" w14:textId="191E93D4" w:rsidR="00B34D41" w:rsidRPr="00B34D41" w:rsidRDefault="00B34D41" w:rsidP="0088756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>Г)</w:t>
            </w:r>
            <w:r w:rsidR="0057272B">
              <w:rPr>
                <w:rFonts w:eastAsia="Calibri"/>
                <w:sz w:val="28"/>
                <w:szCs w:val="28"/>
              </w:rPr>
              <w:t> </w:t>
            </w:r>
            <w:r w:rsidR="00C35E90">
              <w:rPr>
                <w:rFonts w:eastAsia="Calibri"/>
                <w:sz w:val="28"/>
                <w:szCs w:val="28"/>
              </w:rPr>
              <w:t>В</w:t>
            </w:r>
            <w:r w:rsidR="0035727C" w:rsidRPr="0035727C">
              <w:rPr>
                <w:rFonts w:eastAsia="Calibri"/>
                <w:sz w:val="28"/>
                <w:szCs w:val="28"/>
              </w:rPr>
              <w:t>ид привилегированной акции,</w:t>
            </w:r>
            <w:r w:rsidR="0035727C">
              <w:rPr>
                <w:rFonts w:eastAsia="Calibri"/>
                <w:sz w:val="28"/>
                <w:szCs w:val="28"/>
              </w:rPr>
              <w:t xml:space="preserve"> </w:t>
            </w:r>
            <w:r w:rsidR="0035727C" w:rsidRPr="0035727C">
              <w:rPr>
                <w:rFonts w:eastAsia="Calibri"/>
                <w:sz w:val="28"/>
                <w:szCs w:val="28"/>
              </w:rPr>
              <w:t>невыплаченные дивиденды по</w:t>
            </w:r>
            <w:r w:rsidR="0035727C">
              <w:rPr>
                <w:rFonts w:eastAsia="Calibri"/>
                <w:sz w:val="28"/>
                <w:szCs w:val="28"/>
              </w:rPr>
              <w:t xml:space="preserve"> </w:t>
            </w:r>
            <w:r w:rsidR="0035727C" w:rsidRPr="0035727C">
              <w:rPr>
                <w:rFonts w:eastAsia="Calibri"/>
                <w:sz w:val="28"/>
                <w:szCs w:val="28"/>
              </w:rPr>
              <w:t>которым накапливаются и</w:t>
            </w:r>
            <w:r w:rsidR="0035727C">
              <w:rPr>
                <w:rFonts w:eastAsia="Calibri"/>
                <w:sz w:val="28"/>
                <w:szCs w:val="28"/>
              </w:rPr>
              <w:t xml:space="preserve"> </w:t>
            </w:r>
            <w:r w:rsidR="0035727C" w:rsidRPr="0035727C">
              <w:rPr>
                <w:rFonts w:eastAsia="Calibri"/>
                <w:sz w:val="28"/>
                <w:szCs w:val="28"/>
              </w:rPr>
              <w:t>выплачиваются впоследствии</w:t>
            </w:r>
          </w:p>
        </w:tc>
      </w:tr>
    </w:tbl>
    <w:p w14:paraId="45852C01" w14:textId="77777777" w:rsidR="00A12027" w:rsidRDefault="00A12027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9C2D96">
        <w:rPr>
          <w:rFonts w:eastAsia="Calibri"/>
          <w:sz w:val="28"/>
          <w:szCs w:val="28"/>
        </w:rPr>
        <w:t>1-В, 2-Г, 3-А, 4-Б</w:t>
      </w:r>
    </w:p>
    <w:p w14:paraId="20F6086B" w14:textId="77777777" w:rsidR="00BA16E0" w:rsidRPr="00A46D87" w:rsidRDefault="00BA16E0" w:rsidP="0068514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080357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19ADB37C" w14:textId="77777777" w:rsidR="00A12027" w:rsidRPr="00B34D41" w:rsidRDefault="00A12027" w:rsidP="00A1202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7CB61E2" w14:textId="4354275F" w:rsidR="00C23409" w:rsidRDefault="006C0A95" w:rsidP="00A9639D">
      <w:pPr>
        <w:ind w:firstLine="707"/>
        <w:jc w:val="both"/>
        <w:rPr>
          <w:b/>
          <w:spacing w:val="-2"/>
          <w:sz w:val="28"/>
          <w:szCs w:val="28"/>
        </w:rPr>
      </w:pPr>
      <w:r w:rsidRPr="00A9639D">
        <w:rPr>
          <w:b/>
          <w:sz w:val="28"/>
          <w:szCs w:val="28"/>
        </w:rPr>
        <w:t>Задания</w:t>
      </w:r>
      <w:r w:rsidRPr="00A9639D">
        <w:rPr>
          <w:b/>
          <w:spacing w:val="-9"/>
          <w:sz w:val="28"/>
          <w:szCs w:val="28"/>
        </w:rPr>
        <w:t xml:space="preserve"> </w:t>
      </w:r>
      <w:r w:rsidRPr="00A9639D">
        <w:rPr>
          <w:b/>
          <w:sz w:val="28"/>
          <w:szCs w:val="28"/>
        </w:rPr>
        <w:t>закрытого</w:t>
      </w:r>
      <w:r w:rsidRPr="00A9639D">
        <w:rPr>
          <w:b/>
          <w:spacing w:val="-8"/>
          <w:sz w:val="28"/>
          <w:szCs w:val="28"/>
        </w:rPr>
        <w:t xml:space="preserve"> </w:t>
      </w:r>
      <w:r w:rsidRPr="00A9639D">
        <w:rPr>
          <w:b/>
          <w:sz w:val="28"/>
          <w:szCs w:val="28"/>
        </w:rPr>
        <w:t>типа</w:t>
      </w:r>
      <w:r w:rsidRPr="00A9639D">
        <w:rPr>
          <w:b/>
          <w:spacing w:val="-6"/>
          <w:sz w:val="28"/>
          <w:szCs w:val="28"/>
        </w:rPr>
        <w:t xml:space="preserve"> </w:t>
      </w:r>
      <w:r w:rsidRPr="00A9639D">
        <w:rPr>
          <w:b/>
          <w:sz w:val="28"/>
          <w:szCs w:val="28"/>
        </w:rPr>
        <w:t>на</w:t>
      </w:r>
      <w:r w:rsidRPr="00A9639D">
        <w:rPr>
          <w:b/>
          <w:spacing w:val="-6"/>
          <w:sz w:val="28"/>
          <w:szCs w:val="28"/>
        </w:rPr>
        <w:t xml:space="preserve"> </w:t>
      </w:r>
      <w:r w:rsidRPr="00A9639D">
        <w:rPr>
          <w:b/>
          <w:sz w:val="28"/>
          <w:szCs w:val="28"/>
        </w:rPr>
        <w:t>установление</w:t>
      </w:r>
      <w:r w:rsidRPr="00A9639D">
        <w:rPr>
          <w:b/>
          <w:spacing w:val="-7"/>
          <w:sz w:val="28"/>
          <w:szCs w:val="28"/>
        </w:rPr>
        <w:t xml:space="preserve"> </w:t>
      </w:r>
      <w:r w:rsidRPr="00A9639D">
        <w:rPr>
          <w:b/>
          <w:sz w:val="28"/>
          <w:szCs w:val="28"/>
        </w:rPr>
        <w:t xml:space="preserve">правильной </w:t>
      </w:r>
      <w:r w:rsidRPr="00A9639D">
        <w:rPr>
          <w:b/>
          <w:spacing w:val="-2"/>
          <w:sz w:val="28"/>
          <w:szCs w:val="28"/>
        </w:rPr>
        <w:t>последовательности</w:t>
      </w:r>
    </w:p>
    <w:p w14:paraId="0E773B23" w14:textId="77777777" w:rsidR="00A268F5" w:rsidRPr="00A268F5" w:rsidRDefault="00A268F5" w:rsidP="000B47CE">
      <w:pPr>
        <w:jc w:val="both"/>
        <w:rPr>
          <w:b/>
          <w:i/>
          <w:iCs/>
          <w:spacing w:val="-2"/>
          <w:sz w:val="28"/>
          <w:szCs w:val="28"/>
        </w:rPr>
      </w:pPr>
    </w:p>
    <w:p w14:paraId="15FD4281" w14:textId="5CBF7DAD" w:rsidR="00A056C2" w:rsidRPr="00A268F5" w:rsidRDefault="00A056C2" w:rsidP="00685140">
      <w:pPr>
        <w:tabs>
          <w:tab w:val="left" w:pos="993"/>
        </w:tabs>
        <w:rPr>
          <w:i/>
          <w:spacing w:val="-2"/>
          <w:sz w:val="28"/>
          <w:szCs w:val="28"/>
        </w:rPr>
      </w:pPr>
      <w:r w:rsidRPr="002268D0">
        <w:rPr>
          <w:rFonts w:eastAsia="Calibri"/>
          <w:iCs/>
          <w:sz w:val="28"/>
          <w:szCs w:val="28"/>
        </w:rPr>
        <w:t>1</w:t>
      </w:r>
      <w:r w:rsidRPr="00A268F5">
        <w:rPr>
          <w:rFonts w:eastAsia="Calibri"/>
          <w:i/>
          <w:iCs/>
          <w:sz w:val="28"/>
          <w:szCs w:val="28"/>
        </w:rPr>
        <w:t xml:space="preserve">. </w:t>
      </w:r>
      <w:r w:rsidR="00AD487D" w:rsidRPr="00A268F5">
        <w:rPr>
          <w:rFonts w:eastAsia="Calibri"/>
          <w:i/>
          <w:iCs/>
          <w:sz w:val="28"/>
          <w:szCs w:val="28"/>
        </w:rPr>
        <w:t>Установите</w:t>
      </w:r>
      <w:r w:rsidRPr="00A268F5">
        <w:rPr>
          <w:rFonts w:eastAsia="Calibri"/>
          <w:i/>
          <w:iCs/>
          <w:sz w:val="28"/>
          <w:szCs w:val="28"/>
        </w:rPr>
        <w:t xml:space="preserve"> последовательность </w:t>
      </w:r>
      <w:r w:rsidR="00C71998" w:rsidRPr="00A268F5">
        <w:rPr>
          <w:rFonts w:eastAsia="Calibri"/>
          <w:i/>
          <w:iCs/>
          <w:sz w:val="28"/>
          <w:szCs w:val="28"/>
        </w:rPr>
        <w:t xml:space="preserve">этапов </w:t>
      </w:r>
      <w:r w:rsidR="000E1126" w:rsidRPr="00A268F5">
        <w:rPr>
          <w:rFonts w:eastAsia="Calibri"/>
          <w:i/>
          <w:iCs/>
          <w:sz w:val="28"/>
          <w:szCs w:val="28"/>
        </w:rPr>
        <w:t>формирования котировки на бирже</w:t>
      </w:r>
      <w:r w:rsidR="00A268F5" w:rsidRPr="00A268F5">
        <w:rPr>
          <w:rFonts w:eastAsia="Calibri"/>
          <w:i/>
          <w:iCs/>
          <w:sz w:val="28"/>
          <w:szCs w:val="28"/>
        </w:rPr>
        <w:t>.</w:t>
      </w:r>
      <w:r w:rsidR="00A268F5" w:rsidRPr="00A268F5">
        <w:rPr>
          <w:i/>
          <w:spacing w:val="-2"/>
          <w:sz w:val="28"/>
          <w:szCs w:val="28"/>
        </w:rPr>
        <w:t xml:space="preserve"> </w:t>
      </w:r>
      <w:r w:rsidR="00A268F5" w:rsidRPr="009D3A21">
        <w:rPr>
          <w:i/>
          <w:spacing w:val="-2"/>
          <w:sz w:val="28"/>
          <w:szCs w:val="28"/>
        </w:rPr>
        <w:t>Запишите правильную последовательность букв слева направо.</w:t>
      </w:r>
    </w:p>
    <w:p w14:paraId="2FED0423" w14:textId="4EBB34B9" w:rsidR="00CA6127" w:rsidRPr="00CA6127" w:rsidRDefault="00C639BA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C639BA">
        <w:rPr>
          <w:rFonts w:eastAsia="Calibri"/>
          <w:sz w:val="28"/>
          <w:szCs w:val="28"/>
        </w:rPr>
        <w:t xml:space="preserve">А) </w:t>
      </w:r>
      <w:r w:rsidR="00134DC1">
        <w:rPr>
          <w:rFonts w:eastAsia="Calibri"/>
          <w:sz w:val="28"/>
          <w:szCs w:val="28"/>
        </w:rPr>
        <w:t>Ф</w:t>
      </w:r>
      <w:r w:rsidR="000E1126">
        <w:rPr>
          <w:rFonts w:eastAsia="Calibri"/>
          <w:sz w:val="28"/>
          <w:szCs w:val="28"/>
        </w:rPr>
        <w:t>ормирование «биржевого стакана»</w:t>
      </w:r>
    </w:p>
    <w:p w14:paraId="32C4922D" w14:textId="7EE28D25" w:rsidR="00C71998" w:rsidRPr="00CA6127" w:rsidRDefault="00C71998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Б) </w:t>
      </w:r>
      <w:r w:rsidR="00134DC1">
        <w:rPr>
          <w:rFonts w:eastAsia="Calibri"/>
          <w:sz w:val="28"/>
          <w:szCs w:val="28"/>
        </w:rPr>
        <w:t>У</w:t>
      </w:r>
      <w:r w:rsidR="000E1126" w:rsidRPr="000E1126">
        <w:rPr>
          <w:rFonts w:eastAsia="Calibri"/>
          <w:sz w:val="28"/>
          <w:szCs w:val="28"/>
        </w:rPr>
        <w:t>становк</w:t>
      </w:r>
      <w:r w:rsidR="000E1126">
        <w:rPr>
          <w:rFonts w:eastAsia="Calibri"/>
          <w:sz w:val="28"/>
          <w:szCs w:val="28"/>
        </w:rPr>
        <w:t>а цен продавцами и покупателями</w:t>
      </w:r>
    </w:p>
    <w:p w14:paraId="3A288B8F" w14:textId="544DD2E1" w:rsidR="00CA6127" w:rsidRPr="00CA6127" w:rsidRDefault="00C71998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CA6127">
        <w:rPr>
          <w:rFonts w:eastAsia="Calibri"/>
          <w:sz w:val="28"/>
          <w:szCs w:val="28"/>
        </w:rPr>
        <w:t>В)</w:t>
      </w:r>
      <w:r w:rsidR="00CA6127" w:rsidRPr="00CA6127">
        <w:rPr>
          <w:sz w:val="28"/>
          <w:szCs w:val="28"/>
        </w:rPr>
        <w:t xml:space="preserve"> </w:t>
      </w:r>
      <w:r w:rsidR="00134DC1">
        <w:rPr>
          <w:sz w:val="28"/>
          <w:szCs w:val="28"/>
        </w:rPr>
        <w:t>У</w:t>
      </w:r>
      <w:r w:rsidR="000E1126" w:rsidRPr="000E1126">
        <w:rPr>
          <w:sz w:val="28"/>
          <w:szCs w:val="28"/>
        </w:rPr>
        <w:t>становка актуальной рыночной цены</w:t>
      </w:r>
    </w:p>
    <w:p w14:paraId="407EC42B" w14:textId="77777777" w:rsidR="00A056C2" w:rsidRDefault="00A056C2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CA6127">
        <w:rPr>
          <w:rFonts w:eastAsia="Calibri"/>
          <w:sz w:val="28"/>
          <w:szCs w:val="28"/>
        </w:rPr>
        <w:t>Правильный</w:t>
      </w:r>
      <w:r w:rsidRPr="00B34D41">
        <w:rPr>
          <w:rFonts w:eastAsia="Calibri"/>
          <w:sz w:val="28"/>
          <w:szCs w:val="28"/>
        </w:rPr>
        <w:t xml:space="preserve"> ответ: </w:t>
      </w:r>
      <w:r w:rsidR="00C639BA">
        <w:rPr>
          <w:rFonts w:eastAsia="Calibri"/>
          <w:sz w:val="28"/>
          <w:szCs w:val="28"/>
        </w:rPr>
        <w:t>Б</w:t>
      </w:r>
      <w:r w:rsidR="008B74B3">
        <w:rPr>
          <w:rFonts w:eastAsia="Calibri"/>
          <w:sz w:val="28"/>
          <w:szCs w:val="28"/>
        </w:rPr>
        <w:t xml:space="preserve">, </w:t>
      </w:r>
      <w:r w:rsidR="00DD0C8E">
        <w:rPr>
          <w:rFonts w:eastAsia="Calibri"/>
          <w:sz w:val="28"/>
          <w:szCs w:val="28"/>
        </w:rPr>
        <w:t xml:space="preserve">А, </w:t>
      </w:r>
      <w:r w:rsidR="00C639BA">
        <w:rPr>
          <w:rFonts w:eastAsia="Calibri"/>
          <w:sz w:val="28"/>
          <w:szCs w:val="28"/>
        </w:rPr>
        <w:t>В</w:t>
      </w:r>
    </w:p>
    <w:p w14:paraId="5A386994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4137494D" w14:textId="77777777" w:rsidR="00114891" w:rsidRDefault="00114891" w:rsidP="00685140">
      <w:pPr>
        <w:tabs>
          <w:tab w:val="left" w:pos="993"/>
        </w:tabs>
        <w:rPr>
          <w:b/>
          <w:spacing w:val="-2"/>
          <w:sz w:val="28"/>
          <w:szCs w:val="28"/>
        </w:rPr>
      </w:pPr>
    </w:p>
    <w:p w14:paraId="2E07304A" w14:textId="54F2820D" w:rsidR="00114891" w:rsidRPr="009C4652" w:rsidRDefault="009D3A21" w:rsidP="00685140">
      <w:pPr>
        <w:tabs>
          <w:tab w:val="left" w:pos="993"/>
        </w:tabs>
        <w:jc w:val="both"/>
        <w:rPr>
          <w:i/>
          <w:iCs/>
          <w:spacing w:val="-2"/>
          <w:sz w:val="28"/>
          <w:szCs w:val="28"/>
        </w:rPr>
      </w:pPr>
      <w:r w:rsidRPr="002268D0">
        <w:rPr>
          <w:iCs/>
          <w:spacing w:val="-2"/>
          <w:sz w:val="28"/>
          <w:szCs w:val="28"/>
        </w:rPr>
        <w:t>2.</w:t>
      </w:r>
      <w:r w:rsidR="00F44DBE">
        <w:rPr>
          <w:i/>
          <w:iCs/>
          <w:spacing w:val="-2"/>
          <w:sz w:val="28"/>
          <w:szCs w:val="28"/>
        </w:rPr>
        <w:t> </w:t>
      </w:r>
      <w:r w:rsidR="00AD487D" w:rsidRPr="009C4652">
        <w:rPr>
          <w:i/>
          <w:iCs/>
          <w:spacing w:val="-2"/>
          <w:sz w:val="28"/>
          <w:szCs w:val="28"/>
        </w:rPr>
        <w:t xml:space="preserve">Установите последовательность </w:t>
      </w:r>
      <w:r w:rsidR="005E195A" w:rsidRPr="009C4652">
        <w:rPr>
          <w:i/>
          <w:iCs/>
          <w:spacing w:val="-2"/>
          <w:sz w:val="28"/>
          <w:szCs w:val="28"/>
        </w:rPr>
        <w:t>этапов листинг</w:t>
      </w:r>
      <w:r w:rsidR="009C4652">
        <w:rPr>
          <w:i/>
          <w:iCs/>
          <w:spacing w:val="-2"/>
          <w:sz w:val="28"/>
          <w:szCs w:val="28"/>
        </w:rPr>
        <w:t xml:space="preserve">а. </w:t>
      </w:r>
      <w:r w:rsidR="009C4652" w:rsidRPr="009D3A21">
        <w:rPr>
          <w:i/>
          <w:spacing w:val="-2"/>
          <w:sz w:val="28"/>
          <w:szCs w:val="28"/>
        </w:rPr>
        <w:t>Запишите правильную последовательность букв слева направо.</w:t>
      </w:r>
    </w:p>
    <w:p w14:paraId="64D45811" w14:textId="489FE71E" w:rsidR="00AD487D" w:rsidRDefault="006E4920" w:rsidP="00685140">
      <w:pPr>
        <w:tabs>
          <w:tab w:val="left" w:pos="993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А)</w:t>
      </w:r>
      <w:r w:rsidR="00AD487D">
        <w:rPr>
          <w:spacing w:val="-2"/>
          <w:sz w:val="28"/>
          <w:szCs w:val="28"/>
        </w:rPr>
        <w:t xml:space="preserve"> </w:t>
      </w:r>
      <w:r w:rsidR="00134DC1">
        <w:rPr>
          <w:spacing w:val="-2"/>
          <w:sz w:val="28"/>
          <w:szCs w:val="28"/>
        </w:rPr>
        <w:t>П</w:t>
      </w:r>
      <w:r w:rsidR="00DB1064" w:rsidRPr="00DB1064">
        <w:rPr>
          <w:spacing w:val="-2"/>
          <w:sz w:val="28"/>
          <w:szCs w:val="28"/>
        </w:rPr>
        <w:t>роверка документов</w:t>
      </w:r>
      <w:r w:rsidR="00DB1064">
        <w:rPr>
          <w:spacing w:val="-2"/>
          <w:sz w:val="28"/>
          <w:szCs w:val="28"/>
        </w:rPr>
        <w:t xml:space="preserve"> биржей</w:t>
      </w:r>
    </w:p>
    <w:p w14:paraId="414369D1" w14:textId="39723A86" w:rsidR="005E195A" w:rsidRDefault="005E195A" w:rsidP="00685140">
      <w:pPr>
        <w:tabs>
          <w:tab w:val="left" w:pos="993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Б)</w:t>
      </w:r>
      <w:r w:rsidR="00DB1064" w:rsidRPr="00DB1064">
        <w:t xml:space="preserve"> </w:t>
      </w:r>
      <w:r w:rsidR="00134DC1">
        <w:rPr>
          <w:spacing w:val="-2"/>
          <w:sz w:val="28"/>
          <w:szCs w:val="28"/>
        </w:rPr>
        <w:t>Р</w:t>
      </w:r>
      <w:r w:rsidR="00DB1064">
        <w:rPr>
          <w:spacing w:val="-2"/>
          <w:sz w:val="28"/>
          <w:szCs w:val="28"/>
        </w:rPr>
        <w:t>егистрация заявки на бирже</w:t>
      </w:r>
    </w:p>
    <w:p w14:paraId="523F4CCB" w14:textId="6E3BEB3D" w:rsidR="005E195A" w:rsidRDefault="005E195A" w:rsidP="00685140">
      <w:pPr>
        <w:tabs>
          <w:tab w:val="left" w:pos="993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В)</w:t>
      </w:r>
      <w:r w:rsidR="00DB1064" w:rsidRPr="00DB1064">
        <w:t xml:space="preserve"> </w:t>
      </w:r>
      <w:r w:rsidR="00134DC1">
        <w:rPr>
          <w:spacing w:val="-2"/>
          <w:sz w:val="28"/>
          <w:szCs w:val="28"/>
        </w:rPr>
        <w:t>П</w:t>
      </w:r>
      <w:r w:rsidR="00DB1064">
        <w:rPr>
          <w:spacing w:val="-2"/>
          <w:sz w:val="28"/>
          <w:szCs w:val="28"/>
        </w:rPr>
        <w:t>ринятие решения о листинге</w:t>
      </w:r>
    </w:p>
    <w:p w14:paraId="6171E7BA" w14:textId="0BBC64B8" w:rsidR="005E195A" w:rsidRPr="009D3A21" w:rsidRDefault="005E195A" w:rsidP="00685140">
      <w:pPr>
        <w:tabs>
          <w:tab w:val="left" w:pos="993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Г)</w:t>
      </w:r>
      <w:r w:rsidR="00DB1064" w:rsidRPr="00DB1064">
        <w:t xml:space="preserve"> </w:t>
      </w:r>
      <w:r w:rsidR="00134DC1">
        <w:rPr>
          <w:spacing w:val="-2"/>
          <w:sz w:val="28"/>
          <w:szCs w:val="28"/>
        </w:rPr>
        <w:t>П</w:t>
      </w:r>
      <w:r w:rsidR="00DB1064" w:rsidRPr="00DB1064">
        <w:rPr>
          <w:spacing w:val="-2"/>
          <w:sz w:val="28"/>
          <w:szCs w:val="28"/>
        </w:rPr>
        <w:t>одготовка документов</w:t>
      </w:r>
    </w:p>
    <w:p w14:paraId="69D3BE8F" w14:textId="77777777" w:rsidR="00C639BA" w:rsidRDefault="00C639BA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DB1064">
        <w:rPr>
          <w:rFonts w:eastAsia="Calibri"/>
          <w:sz w:val="28"/>
          <w:szCs w:val="28"/>
        </w:rPr>
        <w:t>Г, А, Б, В</w:t>
      </w:r>
    </w:p>
    <w:p w14:paraId="7B4254AE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3AB78428" w14:textId="77777777" w:rsidR="00114891" w:rsidRDefault="00114891" w:rsidP="00685140">
      <w:pPr>
        <w:tabs>
          <w:tab w:val="left" w:pos="993"/>
        </w:tabs>
        <w:rPr>
          <w:b/>
          <w:sz w:val="28"/>
          <w:szCs w:val="28"/>
        </w:rPr>
      </w:pPr>
    </w:p>
    <w:p w14:paraId="3B5C5057" w14:textId="5D77251C" w:rsidR="00127AF2" w:rsidRPr="00B90C0B" w:rsidRDefault="00127AF2" w:rsidP="00685140">
      <w:pPr>
        <w:tabs>
          <w:tab w:val="left" w:pos="993"/>
        </w:tabs>
        <w:jc w:val="both"/>
        <w:rPr>
          <w:i/>
          <w:iCs/>
          <w:spacing w:val="-2"/>
          <w:sz w:val="28"/>
          <w:szCs w:val="28"/>
        </w:rPr>
      </w:pPr>
      <w:r w:rsidRPr="002268D0">
        <w:rPr>
          <w:iCs/>
          <w:sz w:val="28"/>
          <w:szCs w:val="28"/>
        </w:rPr>
        <w:t>3.</w:t>
      </w:r>
      <w:r w:rsidR="00F44DBE">
        <w:rPr>
          <w:i/>
          <w:iCs/>
          <w:sz w:val="28"/>
          <w:szCs w:val="28"/>
        </w:rPr>
        <w:t> </w:t>
      </w:r>
      <w:r w:rsidRPr="00B90C0B">
        <w:rPr>
          <w:i/>
          <w:iCs/>
          <w:spacing w:val="-2"/>
          <w:sz w:val="28"/>
          <w:szCs w:val="28"/>
        </w:rPr>
        <w:t xml:space="preserve">Установите последовательность </w:t>
      </w:r>
      <w:r w:rsidR="00707EA3" w:rsidRPr="00B90C0B">
        <w:rPr>
          <w:i/>
          <w:iCs/>
          <w:spacing w:val="-2"/>
          <w:sz w:val="28"/>
          <w:szCs w:val="28"/>
        </w:rPr>
        <w:t>выполнения фьючерса</w:t>
      </w:r>
      <w:r w:rsidR="00B90C0B">
        <w:rPr>
          <w:i/>
          <w:iCs/>
          <w:spacing w:val="-2"/>
          <w:sz w:val="28"/>
          <w:szCs w:val="28"/>
        </w:rPr>
        <w:t xml:space="preserve">. </w:t>
      </w:r>
      <w:r w:rsidR="00B90C0B" w:rsidRPr="009D3A21">
        <w:rPr>
          <w:i/>
          <w:spacing w:val="-2"/>
          <w:sz w:val="28"/>
          <w:szCs w:val="28"/>
        </w:rPr>
        <w:t>Запишите правильную последовательность букв слева направо.</w:t>
      </w:r>
    </w:p>
    <w:p w14:paraId="5F82FCCF" w14:textId="5570AD80" w:rsidR="00707EA3" w:rsidRPr="00707EA3" w:rsidRDefault="00127AF2" w:rsidP="00685140">
      <w:pPr>
        <w:tabs>
          <w:tab w:val="left" w:pos="993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А)</w:t>
      </w:r>
      <w:r w:rsidR="00707EA3" w:rsidRPr="00707EA3">
        <w:rPr>
          <w:spacing w:val="-2"/>
          <w:sz w:val="28"/>
          <w:szCs w:val="28"/>
        </w:rPr>
        <w:t xml:space="preserve"> </w:t>
      </w:r>
      <w:r w:rsidR="00134DC1">
        <w:rPr>
          <w:spacing w:val="-2"/>
          <w:sz w:val="28"/>
          <w:szCs w:val="28"/>
        </w:rPr>
        <w:t>К</w:t>
      </w:r>
      <w:r w:rsidR="00707EA3" w:rsidRPr="00707EA3">
        <w:rPr>
          <w:spacing w:val="-2"/>
          <w:sz w:val="28"/>
          <w:szCs w:val="28"/>
        </w:rPr>
        <w:t>аждый день биржа начисляет или списывает деньги в зависимости от того, как изменилась цена на актив и, соо</w:t>
      </w:r>
      <w:r w:rsidR="00707EA3">
        <w:rPr>
          <w:spacing w:val="-2"/>
          <w:sz w:val="28"/>
          <w:szCs w:val="28"/>
        </w:rPr>
        <w:t>тветственно, стоимость фьючерса</w:t>
      </w:r>
    </w:p>
    <w:p w14:paraId="3F297DEC" w14:textId="5EBCEC5A" w:rsidR="00127AF2" w:rsidRDefault="00707EA3" w:rsidP="00685140">
      <w:pPr>
        <w:tabs>
          <w:tab w:val="left" w:pos="993"/>
        </w:tabs>
        <w:jc w:val="both"/>
        <w:rPr>
          <w:spacing w:val="-2"/>
          <w:sz w:val="28"/>
          <w:szCs w:val="28"/>
        </w:rPr>
      </w:pPr>
      <w:r w:rsidRPr="0042785D">
        <w:rPr>
          <w:sz w:val="28"/>
          <w:szCs w:val="28"/>
        </w:rPr>
        <w:t>Б</w:t>
      </w:r>
      <w:r>
        <w:t xml:space="preserve">) </w:t>
      </w:r>
      <w:r w:rsidR="00134DC1">
        <w:rPr>
          <w:spacing w:val="-2"/>
          <w:sz w:val="28"/>
          <w:szCs w:val="28"/>
        </w:rPr>
        <w:t>И</w:t>
      </w:r>
      <w:r w:rsidRPr="00707EA3">
        <w:rPr>
          <w:spacing w:val="-2"/>
          <w:sz w:val="28"/>
          <w:szCs w:val="28"/>
        </w:rPr>
        <w:t xml:space="preserve">нвестор покупает или продаёт фьючерс за неполную стоимость </w:t>
      </w:r>
      <w:r w:rsidR="00447EDA">
        <w:rPr>
          <w:spacing w:val="-2"/>
          <w:sz w:val="28"/>
          <w:szCs w:val="28"/>
        </w:rPr>
        <w:t>–</w:t>
      </w:r>
      <w:r w:rsidRPr="00707EA3">
        <w:rPr>
          <w:spacing w:val="-2"/>
          <w:sz w:val="28"/>
          <w:szCs w:val="28"/>
        </w:rPr>
        <w:t xml:space="preserve"> на его счёте блокируют сумму гарантийного об</w:t>
      </w:r>
      <w:r>
        <w:rPr>
          <w:spacing w:val="-2"/>
          <w:sz w:val="28"/>
          <w:szCs w:val="28"/>
        </w:rPr>
        <w:t>еспечения</w:t>
      </w:r>
    </w:p>
    <w:p w14:paraId="35D08FB7" w14:textId="10C42545" w:rsidR="00707EA3" w:rsidRPr="00127AF2" w:rsidRDefault="00134DC1" w:rsidP="00685140">
      <w:pPr>
        <w:tabs>
          <w:tab w:val="left" w:pos="993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>В) Ф</w:t>
      </w:r>
      <w:r w:rsidR="00707EA3">
        <w:rPr>
          <w:spacing w:val="-2"/>
          <w:sz w:val="28"/>
          <w:szCs w:val="28"/>
        </w:rPr>
        <w:t xml:space="preserve">ьючерс выполняется: </w:t>
      </w:r>
      <w:r w:rsidR="00707EA3" w:rsidRPr="00707EA3">
        <w:rPr>
          <w:spacing w:val="-2"/>
          <w:sz w:val="28"/>
          <w:szCs w:val="28"/>
        </w:rPr>
        <w:t>стороны выплачивают друг другу разницу между ценой актива, обозначенной в контракте, и рыночной ценой на дату расчётов</w:t>
      </w:r>
    </w:p>
    <w:p w14:paraId="1D26362D" w14:textId="77777777" w:rsidR="00127AF2" w:rsidRDefault="00127AF2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>
        <w:rPr>
          <w:rFonts w:eastAsia="Calibri"/>
          <w:sz w:val="28"/>
          <w:szCs w:val="28"/>
        </w:rPr>
        <w:t>Б</w:t>
      </w:r>
      <w:r w:rsidR="00707EA3">
        <w:rPr>
          <w:rFonts w:eastAsia="Calibri"/>
          <w:sz w:val="28"/>
          <w:szCs w:val="28"/>
        </w:rPr>
        <w:t>, А, В</w:t>
      </w:r>
    </w:p>
    <w:p w14:paraId="5DF915E4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37C9B8DA" w14:textId="77777777" w:rsidR="00191E6E" w:rsidRDefault="00191E6E" w:rsidP="00C13D84">
      <w:pPr>
        <w:tabs>
          <w:tab w:val="left" w:pos="993"/>
        </w:tabs>
        <w:ind w:firstLine="709"/>
        <w:rPr>
          <w:b/>
          <w:sz w:val="28"/>
          <w:szCs w:val="28"/>
        </w:rPr>
      </w:pPr>
    </w:p>
    <w:p w14:paraId="50C541AF" w14:textId="77777777" w:rsidR="00C23409" w:rsidRPr="00B34D41" w:rsidRDefault="006C0A95" w:rsidP="00685140">
      <w:pPr>
        <w:tabs>
          <w:tab w:val="left" w:pos="993"/>
        </w:tabs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открытого</w:t>
      </w:r>
      <w:r w:rsidRPr="00B34D41">
        <w:rPr>
          <w:b/>
          <w:spacing w:val="-4"/>
          <w:sz w:val="28"/>
          <w:szCs w:val="28"/>
        </w:rPr>
        <w:t xml:space="preserve"> типа</w:t>
      </w:r>
    </w:p>
    <w:p w14:paraId="1AFBF78C" w14:textId="77777777" w:rsidR="00685140" w:rsidRDefault="00685140" w:rsidP="00C13D84">
      <w:pPr>
        <w:tabs>
          <w:tab w:val="left" w:pos="993"/>
        </w:tabs>
        <w:ind w:firstLine="709"/>
        <w:rPr>
          <w:b/>
          <w:sz w:val="28"/>
          <w:szCs w:val="28"/>
        </w:rPr>
      </w:pPr>
    </w:p>
    <w:p w14:paraId="3A75C325" w14:textId="220E55BD" w:rsidR="00C23409" w:rsidRDefault="006C0A95" w:rsidP="00C13D84">
      <w:pPr>
        <w:tabs>
          <w:tab w:val="left" w:pos="993"/>
        </w:tabs>
        <w:ind w:firstLine="709"/>
        <w:rPr>
          <w:b/>
          <w:spacing w:val="-2"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открытого</w:t>
      </w:r>
      <w:r w:rsidRPr="00B34D41">
        <w:rPr>
          <w:b/>
          <w:spacing w:val="-3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типа</w:t>
      </w:r>
      <w:r w:rsidRPr="00B34D41">
        <w:rPr>
          <w:b/>
          <w:spacing w:val="-4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на</w:t>
      </w:r>
      <w:r w:rsidRPr="00B34D41">
        <w:rPr>
          <w:b/>
          <w:spacing w:val="-3"/>
          <w:sz w:val="28"/>
          <w:szCs w:val="28"/>
        </w:rPr>
        <w:t xml:space="preserve"> </w:t>
      </w:r>
      <w:r w:rsidRPr="00B34D41">
        <w:rPr>
          <w:b/>
          <w:spacing w:val="-2"/>
          <w:sz w:val="28"/>
          <w:szCs w:val="28"/>
        </w:rPr>
        <w:t>дополнение</w:t>
      </w:r>
    </w:p>
    <w:p w14:paraId="033E88E6" w14:textId="77777777" w:rsidR="00CB7C5F" w:rsidRDefault="00CB7C5F" w:rsidP="00C13D84">
      <w:pPr>
        <w:tabs>
          <w:tab w:val="left" w:pos="993"/>
        </w:tabs>
        <w:ind w:firstLine="709"/>
        <w:rPr>
          <w:b/>
          <w:spacing w:val="-2"/>
          <w:sz w:val="28"/>
          <w:szCs w:val="28"/>
        </w:rPr>
      </w:pPr>
    </w:p>
    <w:p w14:paraId="52CC43D9" w14:textId="03AE41E3" w:rsidR="00E93F83" w:rsidRPr="00E93F83" w:rsidRDefault="002268D0" w:rsidP="00685140">
      <w:pPr>
        <w:tabs>
          <w:tab w:val="left" w:pos="993"/>
        </w:tabs>
        <w:rPr>
          <w:i/>
          <w:spacing w:val="-2"/>
          <w:sz w:val="28"/>
          <w:szCs w:val="28"/>
        </w:rPr>
      </w:pPr>
      <w:r w:rsidRPr="00E93F83">
        <w:rPr>
          <w:sz w:val="28"/>
          <w:szCs w:val="28"/>
        </w:rPr>
        <w:t xml:space="preserve">1. </w:t>
      </w:r>
      <w:r w:rsidR="00E93F83" w:rsidRPr="00E93F83">
        <w:rPr>
          <w:i/>
          <w:spacing w:val="-2"/>
          <w:sz w:val="28"/>
          <w:szCs w:val="28"/>
        </w:rPr>
        <w:t xml:space="preserve">Напишите пропущенное </w:t>
      </w:r>
      <w:r w:rsidR="00B7774C" w:rsidRPr="00F04D31">
        <w:rPr>
          <w:i/>
          <w:sz w:val="28"/>
          <w:szCs w:val="28"/>
        </w:rPr>
        <w:t>словосочетание</w:t>
      </w:r>
      <w:r w:rsidR="00BD4629">
        <w:rPr>
          <w:i/>
          <w:spacing w:val="-2"/>
          <w:sz w:val="28"/>
          <w:szCs w:val="28"/>
        </w:rPr>
        <w:t>.</w:t>
      </w:r>
    </w:p>
    <w:p w14:paraId="0153BAC5" w14:textId="12773EBB" w:rsidR="00E93F83" w:rsidRDefault="00586048" w:rsidP="00685140">
      <w:pPr>
        <w:tabs>
          <w:tab w:val="left" w:pos="993"/>
        </w:tabs>
        <w:jc w:val="both"/>
        <w:rPr>
          <w:sz w:val="28"/>
          <w:szCs w:val="28"/>
        </w:rPr>
      </w:pPr>
      <w:r w:rsidRPr="00586048">
        <w:rPr>
          <w:sz w:val="28"/>
          <w:szCs w:val="28"/>
          <w:shd w:val="clear" w:color="auto" w:fill="FFFFFF"/>
        </w:rPr>
        <w:t xml:space="preserve">Документ, который удостоверяет имущественные и неимущественные права её владельца. Он получает юридическую силу, только если составлен по утверждённому образцу </w:t>
      </w:r>
      <w:proofErr w:type="gramStart"/>
      <w:r w:rsidRPr="00586048">
        <w:rPr>
          <w:sz w:val="28"/>
          <w:szCs w:val="28"/>
          <w:shd w:val="clear" w:color="auto" w:fill="FFFFFF"/>
        </w:rPr>
        <w:t>и</w:t>
      </w:r>
      <w:proofErr w:type="gramEnd"/>
      <w:r w:rsidRPr="00586048">
        <w:rPr>
          <w:sz w:val="28"/>
          <w:szCs w:val="28"/>
          <w:shd w:val="clear" w:color="auto" w:fill="FFFFFF"/>
        </w:rPr>
        <w:t xml:space="preserve"> если все реквизиты заполнены</w:t>
      </w:r>
      <w:r>
        <w:rPr>
          <w:sz w:val="28"/>
          <w:szCs w:val="28"/>
          <w:shd w:val="clear" w:color="auto" w:fill="FFFFFF"/>
        </w:rPr>
        <w:t xml:space="preserve"> – это </w:t>
      </w:r>
      <w:r w:rsidR="004A107E">
        <w:t>___________.</w:t>
      </w:r>
    </w:p>
    <w:p w14:paraId="0430D05E" w14:textId="56F0485D" w:rsidR="006104C6" w:rsidRDefault="006104C6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586048">
        <w:rPr>
          <w:rFonts w:eastAsia="Calibri"/>
          <w:sz w:val="28"/>
          <w:szCs w:val="28"/>
        </w:rPr>
        <w:t>ценная бумага</w:t>
      </w:r>
    </w:p>
    <w:p w14:paraId="5FB64D7C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6FC7813E" w14:textId="77777777" w:rsidR="006104C6" w:rsidRDefault="006104C6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</w:p>
    <w:p w14:paraId="53B61764" w14:textId="3F9AEBE6" w:rsidR="00BD4629" w:rsidRPr="00E93F83" w:rsidRDefault="002268D0" w:rsidP="00685140">
      <w:pPr>
        <w:tabs>
          <w:tab w:val="left" w:pos="993"/>
        </w:tabs>
        <w:rPr>
          <w:i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BD4629" w:rsidRPr="00E93F83">
        <w:rPr>
          <w:i/>
          <w:spacing w:val="-2"/>
          <w:sz w:val="28"/>
          <w:szCs w:val="28"/>
        </w:rPr>
        <w:t xml:space="preserve">Напишите пропущенное </w:t>
      </w:r>
      <w:r w:rsidR="00B7774C" w:rsidRPr="00F04D31">
        <w:rPr>
          <w:i/>
          <w:sz w:val="28"/>
          <w:szCs w:val="28"/>
        </w:rPr>
        <w:t>словосочетание</w:t>
      </w:r>
      <w:r w:rsidR="00BD4629">
        <w:rPr>
          <w:i/>
          <w:spacing w:val="-2"/>
          <w:sz w:val="28"/>
          <w:szCs w:val="28"/>
        </w:rPr>
        <w:t>.</w:t>
      </w:r>
    </w:p>
    <w:p w14:paraId="0BAC3883" w14:textId="4309A0EC" w:rsidR="006104C6" w:rsidRDefault="00586048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586048">
        <w:rPr>
          <w:sz w:val="28"/>
          <w:szCs w:val="28"/>
        </w:rPr>
        <w:t>Ценная бумага, удостоверяющая сумму вклада, внесённого в банк, и права вкладчика (держателя сертификата) на получение по истечении установленного срока суммы вклада и обусловленных в сертификате процентов в банке, выдавшем сертификат, или в любом филиале этого банка</w:t>
      </w:r>
      <w:r w:rsidRPr="00586048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>
        <w:rPr>
          <w:rFonts w:eastAsia="Calibri"/>
          <w:sz w:val="28"/>
          <w:szCs w:val="28"/>
        </w:rPr>
        <w:t xml:space="preserve">называется </w:t>
      </w:r>
      <w:r w:rsidR="004A107E">
        <w:t>___________.</w:t>
      </w:r>
    </w:p>
    <w:p w14:paraId="6900C39E" w14:textId="151D0C02" w:rsidR="006104C6" w:rsidRDefault="006104C6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586048">
        <w:rPr>
          <w:rFonts w:eastAsia="Calibri"/>
          <w:sz w:val="28"/>
          <w:szCs w:val="28"/>
        </w:rPr>
        <w:t xml:space="preserve">банковский сертификат </w:t>
      </w:r>
    </w:p>
    <w:p w14:paraId="5D5D6FEB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649B7D4F" w14:textId="77777777" w:rsidR="006104C6" w:rsidRDefault="006104C6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</w:p>
    <w:p w14:paraId="3C2331F7" w14:textId="015A599C" w:rsidR="00BD4629" w:rsidRPr="00E93F83" w:rsidRDefault="002268D0" w:rsidP="00685140">
      <w:pPr>
        <w:tabs>
          <w:tab w:val="left" w:pos="993"/>
        </w:tabs>
        <w:rPr>
          <w:i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BD4629" w:rsidRPr="00E93F83">
        <w:rPr>
          <w:i/>
          <w:spacing w:val="-2"/>
          <w:sz w:val="28"/>
          <w:szCs w:val="28"/>
        </w:rPr>
        <w:t xml:space="preserve">Напишите пропущенное </w:t>
      </w:r>
      <w:r w:rsidR="00B7774C" w:rsidRPr="00F04D31">
        <w:rPr>
          <w:i/>
          <w:sz w:val="28"/>
          <w:szCs w:val="28"/>
        </w:rPr>
        <w:t>словосочетание</w:t>
      </w:r>
      <w:r w:rsidR="00BD4629">
        <w:rPr>
          <w:i/>
          <w:spacing w:val="-2"/>
          <w:sz w:val="28"/>
          <w:szCs w:val="28"/>
        </w:rPr>
        <w:t>.</w:t>
      </w:r>
    </w:p>
    <w:p w14:paraId="2D40AAA5" w14:textId="69BEBA71" w:rsidR="006104C6" w:rsidRDefault="00586048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586048">
        <w:rPr>
          <w:sz w:val="28"/>
          <w:szCs w:val="28"/>
        </w:rPr>
        <w:t xml:space="preserve">Документ, подтверждающий открытие банковского депозита и внесение денежных средств на счёт </w:t>
      </w:r>
      <w:r w:rsidR="003D3507" w:rsidRPr="00586048">
        <w:rPr>
          <w:rFonts w:eastAsia="Calibri"/>
          <w:sz w:val="28"/>
          <w:szCs w:val="28"/>
        </w:rPr>
        <w:t>–</w:t>
      </w:r>
      <w:r w:rsidR="003D3507" w:rsidRPr="00586048">
        <w:rPr>
          <w:rFonts w:eastAsia="Calibri"/>
          <w:sz w:val="36"/>
          <w:szCs w:val="36"/>
        </w:rPr>
        <w:t xml:space="preserve"> </w:t>
      </w:r>
      <w:r w:rsidR="004A107E">
        <w:t>___________.</w:t>
      </w:r>
    </w:p>
    <w:p w14:paraId="24DF5495" w14:textId="40769BA0" w:rsidR="006104C6" w:rsidRDefault="006104C6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586048">
        <w:rPr>
          <w:rFonts w:eastAsia="Calibri"/>
          <w:sz w:val="28"/>
          <w:szCs w:val="28"/>
        </w:rPr>
        <w:t>сберегательная книжка</w:t>
      </w:r>
    </w:p>
    <w:p w14:paraId="26BCAD66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3E833949" w14:textId="77777777" w:rsidR="00914DFB" w:rsidRPr="00B34D41" w:rsidRDefault="00914DFB" w:rsidP="00C13D84">
      <w:pPr>
        <w:pStyle w:val="a3"/>
        <w:tabs>
          <w:tab w:val="left" w:pos="993"/>
        </w:tabs>
        <w:ind w:firstLine="709"/>
        <w:rPr>
          <w:b/>
        </w:rPr>
      </w:pPr>
    </w:p>
    <w:p w14:paraId="02B438CF" w14:textId="6ABB4D9A" w:rsidR="00777D1B" w:rsidRDefault="006C0A95" w:rsidP="00C13D84">
      <w:pPr>
        <w:tabs>
          <w:tab w:val="left" w:pos="993"/>
        </w:tabs>
        <w:ind w:firstLine="709"/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открытого</w:t>
      </w:r>
      <w:r w:rsidRPr="00B34D41">
        <w:rPr>
          <w:b/>
          <w:spacing w:val="-4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типа</w:t>
      </w:r>
      <w:r w:rsidRPr="00B34D41">
        <w:rPr>
          <w:b/>
          <w:spacing w:val="-4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с</w:t>
      </w:r>
      <w:r w:rsidRPr="00B34D41">
        <w:rPr>
          <w:b/>
          <w:spacing w:val="-6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кратким</w:t>
      </w:r>
      <w:r w:rsidRPr="00B34D41">
        <w:rPr>
          <w:b/>
          <w:spacing w:val="-5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свободным</w:t>
      </w:r>
      <w:r w:rsidRPr="00B34D41">
        <w:rPr>
          <w:b/>
          <w:spacing w:val="-8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ответом</w:t>
      </w:r>
      <w:r w:rsidR="00090206">
        <w:rPr>
          <w:b/>
          <w:sz w:val="28"/>
          <w:szCs w:val="28"/>
        </w:rPr>
        <w:t>.</w:t>
      </w:r>
    </w:p>
    <w:p w14:paraId="4C0432FB" w14:textId="02956C2D" w:rsidR="000E5F94" w:rsidRPr="00463EAD" w:rsidRDefault="00777D1B" w:rsidP="00685140">
      <w:pPr>
        <w:tabs>
          <w:tab w:val="left" w:pos="993"/>
        </w:tabs>
        <w:jc w:val="both"/>
        <w:rPr>
          <w:rFonts w:eastAsia="Calibri"/>
          <w:i/>
          <w:color w:val="000000"/>
          <w:sz w:val="28"/>
          <w:szCs w:val="28"/>
        </w:rPr>
      </w:pPr>
      <w:r w:rsidRPr="002268D0">
        <w:rPr>
          <w:rFonts w:eastAsia="Calibri"/>
          <w:color w:val="000000"/>
          <w:sz w:val="28"/>
          <w:szCs w:val="28"/>
        </w:rPr>
        <w:t>1.</w:t>
      </w:r>
      <w:r w:rsidRPr="00777D1B">
        <w:rPr>
          <w:rFonts w:eastAsia="Calibri"/>
          <w:i/>
          <w:color w:val="000000"/>
          <w:sz w:val="28"/>
          <w:szCs w:val="28"/>
        </w:rPr>
        <w:t xml:space="preserve"> </w:t>
      </w:r>
      <w:r>
        <w:rPr>
          <w:rFonts w:eastAsia="Calibri"/>
          <w:i/>
          <w:color w:val="000000"/>
          <w:sz w:val="28"/>
          <w:szCs w:val="28"/>
        </w:rPr>
        <w:t>Что такое закрытая подписка?</w:t>
      </w:r>
    </w:p>
    <w:p w14:paraId="7AF0E64D" w14:textId="1EDCB11A" w:rsidR="00F04D31" w:rsidRDefault="00F04D31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42785D">
        <w:rPr>
          <w:rFonts w:eastAsia="Calibri"/>
          <w:sz w:val="28"/>
          <w:szCs w:val="28"/>
        </w:rPr>
        <w:t>З</w:t>
      </w:r>
      <w:r w:rsidR="007D68A0">
        <w:rPr>
          <w:rFonts w:eastAsia="Calibri"/>
          <w:sz w:val="28"/>
          <w:szCs w:val="28"/>
        </w:rPr>
        <w:t xml:space="preserve">акрытая подписка </w:t>
      </w:r>
      <w:r w:rsidR="00777D1B">
        <w:rPr>
          <w:rFonts w:eastAsia="Calibri"/>
          <w:sz w:val="28"/>
          <w:szCs w:val="28"/>
        </w:rPr>
        <w:t>– это</w:t>
      </w:r>
      <w:r w:rsidR="00777D1B" w:rsidRPr="00777D1B">
        <w:rPr>
          <w:sz w:val="28"/>
          <w:szCs w:val="28"/>
        </w:rPr>
        <w:t xml:space="preserve"> </w:t>
      </w:r>
      <w:r w:rsidR="00777D1B">
        <w:rPr>
          <w:sz w:val="28"/>
          <w:szCs w:val="28"/>
        </w:rPr>
        <w:t>п</w:t>
      </w:r>
      <w:r w:rsidR="00777D1B" w:rsidRPr="007D68A0">
        <w:rPr>
          <w:sz w:val="28"/>
          <w:szCs w:val="28"/>
        </w:rPr>
        <w:t>родажа ценных бумаг заранее</w:t>
      </w:r>
      <w:r w:rsidR="00777D1B">
        <w:rPr>
          <w:sz w:val="28"/>
          <w:szCs w:val="28"/>
        </w:rPr>
        <w:t xml:space="preserve"> </w:t>
      </w:r>
      <w:r w:rsidR="00777D1B" w:rsidRPr="007D68A0">
        <w:rPr>
          <w:sz w:val="28"/>
          <w:szCs w:val="28"/>
        </w:rPr>
        <w:t>известному ограниченному кругу лиц</w:t>
      </w:r>
    </w:p>
    <w:p w14:paraId="06C0200C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lastRenderedPageBreak/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139A1A71" w14:textId="77777777" w:rsidR="001F333C" w:rsidRDefault="001F333C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</w:p>
    <w:p w14:paraId="70E3BFF0" w14:textId="77777777" w:rsidR="000E5F94" w:rsidRDefault="000E5F94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2268D0">
        <w:rPr>
          <w:rFonts w:eastAsia="Calibri"/>
          <w:color w:val="000000"/>
          <w:sz w:val="28"/>
          <w:szCs w:val="28"/>
        </w:rPr>
        <w:t>2.</w:t>
      </w:r>
      <w:r>
        <w:rPr>
          <w:rFonts w:eastAsia="Calibri"/>
          <w:i/>
          <w:color w:val="000000"/>
          <w:sz w:val="28"/>
          <w:szCs w:val="28"/>
        </w:rPr>
        <w:t xml:space="preserve"> </w:t>
      </w:r>
      <w:r w:rsidRPr="000E5F94">
        <w:rPr>
          <w:rFonts w:eastAsia="Calibri"/>
          <w:i/>
          <w:color w:val="000000"/>
          <w:sz w:val="28"/>
          <w:szCs w:val="28"/>
        </w:rPr>
        <w:t xml:space="preserve">Дайте определение </w:t>
      </w:r>
      <w:r w:rsidRPr="000E5F94">
        <w:rPr>
          <w:rFonts w:eastAsia="Calibri"/>
          <w:i/>
          <w:sz w:val="28"/>
          <w:szCs w:val="28"/>
        </w:rPr>
        <w:t>административному регулированию</w:t>
      </w:r>
      <w:r>
        <w:rPr>
          <w:rFonts w:eastAsia="Calibri"/>
          <w:sz w:val="28"/>
          <w:szCs w:val="28"/>
        </w:rPr>
        <w:t>.</w:t>
      </w:r>
      <w:r w:rsidR="001F333C">
        <w:rPr>
          <w:rFonts w:eastAsia="Calibri"/>
          <w:sz w:val="28"/>
          <w:szCs w:val="28"/>
        </w:rPr>
        <w:t xml:space="preserve"> </w:t>
      </w:r>
    </w:p>
    <w:p w14:paraId="78FA7C2D" w14:textId="242DAD32" w:rsidR="001F333C" w:rsidRDefault="001F333C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Правильный ответ:</w:t>
      </w:r>
      <w:r w:rsidR="00AD2424">
        <w:rPr>
          <w:rFonts w:eastAsia="Calibri"/>
          <w:sz w:val="28"/>
          <w:szCs w:val="28"/>
        </w:rPr>
        <w:t xml:space="preserve"> </w:t>
      </w:r>
      <w:r w:rsidR="0042785D">
        <w:rPr>
          <w:rFonts w:eastAsia="Calibri"/>
          <w:sz w:val="28"/>
          <w:szCs w:val="28"/>
        </w:rPr>
        <w:t>А</w:t>
      </w:r>
      <w:r w:rsidR="00AD2424">
        <w:rPr>
          <w:rFonts w:eastAsia="Calibri"/>
          <w:sz w:val="28"/>
          <w:szCs w:val="28"/>
        </w:rPr>
        <w:t>дминистративное регулирование</w:t>
      </w:r>
      <w:r w:rsidR="000E5F94">
        <w:rPr>
          <w:rFonts w:eastAsia="Calibri"/>
          <w:sz w:val="28"/>
          <w:szCs w:val="28"/>
        </w:rPr>
        <w:t xml:space="preserve"> – это</w:t>
      </w:r>
      <w:r w:rsidR="000E5F94" w:rsidRPr="000E5F94">
        <w:rPr>
          <w:rFonts w:eastAsia="Calibri"/>
          <w:sz w:val="28"/>
          <w:szCs w:val="28"/>
        </w:rPr>
        <w:t xml:space="preserve"> </w:t>
      </w:r>
      <w:r w:rsidR="000E5F94">
        <w:rPr>
          <w:rFonts w:eastAsia="Calibri"/>
          <w:sz w:val="28"/>
          <w:szCs w:val="28"/>
        </w:rPr>
        <w:t xml:space="preserve">вид </w:t>
      </w:r>
      <w:r w:rsidR="000E5F94" w:rsidRPr="00AD2424">
        <w:rPr>
          <w:rFonts w:eastAsia="Calibri"/>
          <w:sz w:val="28"/>
          <w:szCs w:val="28"/>
        </w:rPr>
        <w:t>государственно</w:t>
      </w:r>
      <w:r w:rsidR="000E5F94">
        <w:rPr>
          <w:rFonts w:eastAsia="Calibri"/>
          <w:sz w:val="28"/>
          <w:szCs w:val="28"/>
        </w:rPr>
        <w:t xml:space="preserve">го </w:t>
      </w:r>
      <w:r w:rsidR="000E5F94" w:rsidRPr="00AD2424">
        <w:rPr>
          <w:rFonts w:eastAsia="Calibri"/>
          <w:sz w:val="28"/>
          <w:szCs w:val="28"/>
        </w:rPr>
        <w:t>регулировани</w:t>
      </w:r>
      <w:r w:rsidR="000E5F94">
        <w:rPr>
          <w:rFonts w:eastAsia="Calibri"/>
          <w:sz w:val="28"/>
          <w:szCs w:val="28"/>
        </w:rPr>
        <w:t>я, которое</w:t>
      </w:r>
      <w:r w:rsidR="000E5F94" w:rsidRPr="00AD2424">
        <w:rPr>
          <w:rFonts w:eastAsia="Calibri"/>
          <w:sz w:val="28"/>
          <w:szCs w:val="28"/>
        </w:rPr>
        <w:t xml:space="preserve"> осуществляется посредством установления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обязательных требований, предъявляемых к участникам рынка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ценных бумаг, лицензировани</w:t>
      </w:r>
      <w:r w:rsidR="000E5F94">
        <w:rPr>
          <w:rFonts w:eastAsia="Calibri"/>
          <w:sz w:val="28"/>
          <w:szCs w:val="28"/>
        </w:rPr>
        <w:t>я</w:t>
      </w:r>
      <w:r w:rsidR="000E5F94" w:rsidRPr="00AD2424">
        <w:rPr>
          <w:rFonts w:eastAsia="Calibri"/>
          <w:sz w:val="28"/>
          <w:szCs w:val="28"/>
        </w:rPr>
        <w:t xml:space="preserve"> профессиональной деятельности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на РЦБ, государственной регистрации выпусков ценных бумаг,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обеспечения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гласности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и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равной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информированности</w:t>
      </w:r>
      <w:r w:rsidR="000E5F94">
        <w:rPr>
          <w:rFonts w:eastAsia="Calibri"/>
          <w:sz w:val="28"/>
          <w:szCs w:val="28"/>
        </w:rPr>
        <w:t xml:space="preserve"> </w:t>
      </w:r>
      <w:r w:rsidR="000E5F94" w:rsidRPr="00AD2424">
        <w:rPr>
          <w:rFonts w:eastAsia="Calibri"/>
          <w:sz w:val="28"/>
          <w:szCs w:val="28"/>
        </w:rPr>
        <w:t>участников рынка и т.п.</w:t>
      </w:r>
      <w:r w:rsidR="000E5F94">
        <w:rPr>
          <w:rFonts w:eastAsia="Calibri"/>
          <w:sz w:val="28"/>
          <w:szCs w:val="28"/>
        </w:rPr>
        <w:t xml:space="preserve"> </w:t>
      </w:r>
    </w:p>
    <w:p w14:paraId="3C7AD3D7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4F1DC4EF" w14:textId="77777777" w:rsidR="00BD4629" w:rsidRDefault="00BD4629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</w:p>
    <w:p w14:paraId="58678100" w14:textId="5D66E46E" w:rsidR="00A86FB4" w:rsidRPr="00A86FB4" w:rsidRDefault="001F333C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i/>
          <w:iCs/>
          <w:sz w:val="28"/>
          <w:szCs w:val="28"/>
        </w:rPr>
      </w:pPr>
      <w:r w:rsidRPr="002268D0">
        <w:rPr>
          <w:rFonts w:eastAsia="Calibri"/>
          <w:iCs/>
          <w:sz w:val="28"/>
          <w:szCs w:val="28"/>
        </w:rPr>
        <w:t>3.</w:t>
      </w:r>
      <w:r w:rsidR="00A86FB4">
        <w:rPr>
          <w:rFonts w:eastAsia="Calibri"/>
          <w:i/>
          <w:iCs/>
          <w:sz w:val="28"/>
          <w:szCs w:val="28"/>
        </w:rPr>
        <w:t xml:space="preserve"> Что такое косвенное регулирование</w:t>
      </w:r>
      <w:r w:rsidR="00685140">
        <w:rPr>
          <w:rFonts w:eastAsia="Calibri"/>
          <w:i/>
          <w:iCs/>
          <w:sz w:val="28"/>
          <w:szCs w:val="28"/>
        </w:rPr>
        <w:t>?</w:t>
      </w:r>
    </w:p>
    <w:p w14:paraId="716708C4" w14:textId="26EC2982" w:rsidR="0046417D" w:rsidRDefault="0046417D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42785D">
        <w:rPr>
          <w:rFonts w:eastAsia="Calibri"/>
          <w:sz w:val="28"/>
          <w:szCs w:val="28"/>
        </w:rPr>
        <w:t>К</w:t>
      </w:r>
      <w:r w:rsidR="00BA4438">
        <w:rPr>
          <w:rFonts w:eastAsia="Calibri"/>
          <w:sz w:val="28"/>
          <w:szCs w:val="28"/>
        </w:rPr>
        <w:t xml:space="preserve">освенное регулирование </w:t>
      </w:r>
      <w:r w:rsidR="00A86FB4">
        <w:rPr>
          <w:rFonts w:eastAsia="Calibri"/>
          <w:sz w:val="28"/>
          <w:szCs w:val="28"/>
        </w:rPr>
        <w:t>– это в</w:t>
      </w:r>
      <w:r w:rsidR="00A86FB4" w:rsidRPr="00BA4438">
        <w:rPr>
          <w:rFonts w:eastAsia="Calibri"/>
          <w:sz w:val="28"/>
          <w:szCs w:val="28"/>
        </w:rPr>
        <w:t>ид государственного регулирования, которое осуществляется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такими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методами,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как,</w:t>
      </w:r>
      <w:r w:rsidR="00A86FB4">
        <w:rPr>
          <w:rFonts w:eastAsia="Calibri"/>
          <w:sz w:val="28"/>
          <w:szCs w:val="28"/>
        </w:rPr>
        <w:t xml:space="preserve"> например, </w:t>
      </w:r>
      <w:r w:rsidR="00A86FB4" w:rsidRPr="00BA4438">
        <w:rPr>
          <w:rFonts w:eastAsia="Calibri"/>
          <w:sz w:val="28"/>
          <w:szCs w:val="28"/>
        </w:rPr>
        <w:t>проведение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определенной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налоговой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политики,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денежной политики, политики в области формирования и</w:t>
      </w:r>
      <w:r w:rsidR="00A86FB4">
        <w:rPr>
          <w:rFonts w:eastAsia="Calibri"/>
          <w:sz w:val="28"/>
          <w:szCs w:val="28"/>
        </w:rPr>
        <w:t xml:space="preserve"> </w:t>
      </w:r>
      <w:r w:rsidR="00A86FB4" w:rsidRPr="00BA4438">
        <w:rPr>
          <w:rFonts w:eastAsia="Calibri"/>
          <w:sz w:val="28"/>
          <w:szCs w:val="28"/>
        </w:rPr>
        <w:t>использования ср</w:t>
      </w:r>
      <w:r w:rsidR="00A86FB4">
        <w:rPr>
          <w:rFonts w:eastAsia="Calibri"/>
          <w:sz w:val="28"/>
          <w:szCs w:val="28"/>
        </w:rPr>
        <w:t xml:space="preserve">едств государственного бюджета </w:t>
      </w:r>
      <w:r w:rsidR="00A86FB4" w:rsidRPr="00BA4438">
        <w:rPr>
          <w:rFonts w:eastAsia="Calibri"/>
          <w:sz w:val="28"/>
          <w:szCs w:val="28"/>
        </w:rPr>
        <w:t>и т.п.</w:t>
      </w:r>
    </w:p>
    <w:p w14:paraId="18C8454F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5617B626" w14:textId="77777777" w:rsidR="0046417D" w:rsidRPr="0046417D" w:rsidRDefault="0046417D" w:rsidP="00C13D84">
      <w:pPr>
        <w:widowControl/>
        <w:tabs>
          <w:tab w:val="left" w:pos="993"/>
        </w:tabs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14:paraId="66B3B076" w14:textId="2B30705A" w:rsidR="00C23409" w:rsidRDefault="006C0A95" w:rsidP="00C13D84">
      <w:pPr>
        <w:tabs>
          <w:tab w:val="left" w:pos="993"/>
        </w:tabs>
        <w:ind w:firstLine="709"/>
        <w:rPr>
          <w:b/>
          <w:sz w:val="28"/>
          <w:szCs w:val="28"/>
        </w:rPr>
      </w:pPr>
      <w:r w:rsidRPr="00A9639D">
        <w:rPr>
          <w:b/>
          <w:sz w:val="28"/>
          <w:szCs w:val="28"/>
        </w:rPr>
        <w:t>Задания открытого типа с развернутым ответом</w:t>
      </w:r>
    </w:p>
    <w:p w14:paraId="1B46347A" w14:textId="166E1B9E" w:rsidR="00242562" w:rsidRPr="00685140" w:rsidRDefault="00242562" w:rsidP="00685140">
      <w:pPr>
        <w:tabs>
          <w:tab w:val="left" w:pos="993"/>
        </w:tabs>
        <w:jc w:val="both"/>
        <w:rPr>
          <w:iCs/>
          <w:sz w:val="28"/>
          <w:szCs w:val="28"/>
        </w:rPr>
      </w:pPr>
      <w:r w:rsidRPr="00685140">
        <w:rPr>
          <w:iCs/>
          <w:sz w:val="28"/>
          <w:szCs w:val="28"/>
        </w:rPr>
        <w:t>1. Решите задачу. Приведите полное решение задачи</w:t>
      </w:r>
      <w:r w:rsidR="00786622" w:rsidRPr="00685140">
        <w:rPr>
          <w:iCs/>
          <w:sz w:val="28"/>
          <w:szCs w:val="28"/>
        </w:rPr>
        <w:t>.</w:t>
      </w:r>
    </w:p>
    <w:p w14:paraId="6F57F646" w14:textId="6D574462" w:rsidR="00242562" w:rsidRDefault="00E82E56" w:rsidP="00685140">
      <w:pPr>
        <w:tabs>
          <w:tab w:val="left" w:pos="993"/>
        </w:tabs>
        <w:jc w:val="both"/>
        <w:rPr>
          <w:sz w:val="28"/>
          <w:szCs w:val="28"/>
        </w:rPr>
      </w:pPr>
      <w:r w:rsidRPr="00E82E56">
        <w:rPr>
          <w:sz w:val="28"/>
          <w:szCs w:val="28"/>
        </w:rPr>
        <w:t>Номинал векселя составляет 10 000</w:t>
      </w:r>
      <w:r>
        <w:rPr>
          <w:sz w:val="28"/>
          <w:szCs w:val="28"/>
        </w:rPr>
        <w:t> </w:t>
      </w:r>
      <w:r w:rsidRPr="00E82E56">
        <w:rPr>
          <w:sz w:val="28"/>
          <w:szCs w:val="28"/>
        </w:rPr>
        <w:t>000</w:t>
      </w:r>
      <w:r>
        <w:rPr>
          <w:sz w:val="28"/>
          <w:szCs w:val="28"/>
        </w:rPr>
        <w:t xml:space="preserve"> руб., </w:t>
      </w:r>
      <w:r w:rsidRPr="00E82E56">
        <w:rPr>
          <w:sz w:val="28"/>
          <w:szCs w:val="28"/>
        </w:rPr>
        <w:t>ставка дисконта 5%</w:t>
      </w:r>
      <w:r>
        <w:rPr>
          <w:sz w:val="28"/>
          <w:szCs w:val="28"/>
        </w:rPr>
        <w:t xml:space="preserve">, </w:t>
      </w:r>
      <w:r w:rsidRPr="00E82E56">
        <w:rPr>
          <w:sz w:val="28"/>
          <w:szCs w:val="28"/>
        </w:rPr>
        <w:t xml:space="preserve">до </w:t>
      </w:r>
      <w:r w:rsidR="00786622" w:rsidRPr="00E82E56">
        <w:rPr>
          <w:sz w:val="28"/>
          <w:szCs w:val="28"/>
        </w:rPr>
        <w:t>погашения 20</w:t>
      </w:r>
      <w:r w:rsidRPr="00E82E56">
        <w:rPr>
          <w:sz w:val="28"/>
          <w:szCs w:val="28"/>
        </w:rPr>
        <w:t xml:space="preserve"> дней</w:t>
      </w:r>
      <w:r w:rsidR="00242562" w:rsidRPr="00242562">
        <w:rPr>
          <w:sz w:val="28"/>
          <w:szCs w:val="28"/>
        </w:rPr>
        <w:t>.</w:t>
      </w:r>
      <w:r>
        <w:rPr>
          <w:sz w:val="28"/>
          <w:szCs w:val="28"/>
        </w:rPr>
        <w:t xml:space="preserve"> Определите сумму векселя к погашению.</w:t>
      </w:r>
    </w:p>
    <w:p w14:paraId="3E44367F" w14:textId="77777777" w:rsidR="002268D0" w:rsidRDefault="002268D0" w:rsidP="00685140">
      <w:pPr>
        <w:tabs>
          <w:tab w:val="left" w:pos="993"/>
        </w:tabs>
        <w:jc w:val="both"/>
        <w:rPr>
          <w:sz w:val="28"/>
          <w:szCs w:val="28"/>
        </w:rPr>
      </w:pPr>
      <w:r w:rsidRPr="002268D0">
        <w:rPr>
          <w:sz w:val="28"/>
          <w:szCs w:val="28"/>
        </w:rPr>
        <w:t>Время выполнения – 15 минут.</w:t>
      </w:r>
    </w:p>
    <w:p w14:paraId="4D011E7E" w14:textId="5B3C959B" w:rsidR="0042785D" w:rsidRPr="007D6A3F" w:rsidRDefault="0042785D" w:rsidP="00685140">
      <w:pPr>
        <w:tabs>
          <w:tab w:val="left" w:pos="993"/>
        </w:tabs>
        <w:jc w:val="both"/>
        <w:rPr>
          <w:sz w:val="28"/>
          <w:szCs w:val="28"/>
        </w:rPr>
      </w:pPr>
      <w:r w:rsidRPr="007D6A3F">
        <w:rPr>
          <w:sz w:val="28"/>
          <w:szCs w:val="28"/>
        </w:rPr>
        <w:t>Ожидаемый результат:</w:t>
      </w:r>
    </w:p>
    <w:p w14:paraId="51C4F765" w14:textId="2F065BBB" w:rsidR="00F04D31" w:rsidRDefault="00134DC1" w:rsidP="006851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 = 1 000 000</w:t>
      </w:r>
      <w:proofErr w:type="gramStart"/>
      <w:r w:rsidR="00B7774C">
        <w:rPr>
          <w:sz w:val="28"/>
          <w:szCs w:val="28"/>
        </w:rPr>
        <w:t>×</w:t>
      </w:r>
      <w:r>
        <w:rPr>
          <w:sz w:val="28"/>
          <w:szCs w:val="28"/>
        </w:rPr>
        <w:t>(</w:t>
      </w:r>
      <w:proofErr w:type="gramEnd"/>
      <w:r w:rsidR="00B7774C">
        <w:rPr>
          <w:sz w:val="28"/>
          <w:szCs w:val="28"/>
        </w:rPr>
        <w:t>1- (0,5×</w:t>
      </w:r>
      <w:r w:rsidR="00E82E56" w:rsidRPr="00E82E56">
        <w:rPr>
          <w:sz w:val="28"/>
          <w:szCs w:val="28"/>
        </w:rPr>
        <w:t>20/360</w:t>
      </w:r>
      <w:r w:rsidR="00B7774C" w:rsidRPr="00E82E56">
        <w:rPr>
          <w:sz w:val="28"/>
          <w:szCs w:val="28"/>
        </w:rPr>
        <w:t>)) =</w:t>
      </w:r>
      <w:r w:rsidR="00E82E56" w:rsidRPr="00E82E56">
        <w:rPr>
          <w:sz w:val="28"/>
          <w:szCs w:val="28"/>
        </w:rPr>
        <w:t xml:space="preserve"> 7 000</w:t>
      </w:r>
      <w:r w:rsidR="00E82E56">
        <w:rPr>
          <w:sz w:val="28"/>
          <w:szCs w:val="28"/>
        </w:rPr>
        <w:t> </w:t>
      </w:r>
      <w:r w:rsidR="00E82E56" w:rsidRPr="00E82E56">
        <w:rPr>
          <w:sz w:val="28"/>
          <w:szCs w:val="28"/>
        </w:rPr>
        <w:t>000</w:t>
      </w:r>
      <w:r w:rsidR="00E82E56">
        <w:rPr>
          <w:sz w:val="28"/>
          <w:szCs w:val="28"/>
        </w:rPr>
        <w:t xml:space="preserve"> </w:t>
      </w:r>
      <w:r w:rsidR="00833D1C">
        <w:rPr>
          <w:sz w:val="28"/>
          <w:szCs w:val="28"/>
        </w:rPr>
        <w:t>руб</w:t>
      </w:r>
      <w:r w:rsidR="00242562">
        <w:rPr>
          <w:sz w:val="28"/>
          <w:szCs w:val="28"/>
        </w:rPr>
        <w:t>.</w:t>
      </w:r>
    </w:p>
    <w:p w14:paraId="21F9E269" w14:textId="6DC6DA89" w:rsidR="00685140" w:rsidRDefault="00685140" w:rsidP="006851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 w:rsidRPr="00E82E56">
        <w:rPr>
          <w:sz w:val="28"/>
          <w:szCs w:val="28"/>
        </w:rPr>
        <w:t>7 000</w:t>
      </w:r>
      <w:r>
        <w:rPr>
          <w:sz w:val="28"/>
          <w:szCs w:val="28"/>
        </w:rPr>
        <w:t> </w:t>
      </w:r>
      <w:r w:rsidRPr="00E82E56">
        <w:rPr>
          <w:sz w:val="28"/>
          <w:szCs w:val="28"/>
        </w:rPr>
        <w:t>000</w:t>
      </w:r>
      <w:r>
        <w:rPr>
          <w:sz w:val="28"/>
          <w:szCs w:val="28"/>
        </w:rPr>
        <w:t xml:space="preserve"> руб.</w:t>
      </w:r>
    </w:p>
    <w:p w14:paraId="0C53B729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02A64EBB" w14:textId="77777777" w:rsidR="00242562" w:rsidRDefault="00242562" w:rsidP="00685140">
      <w:pPr>
        <w:tabs>
          <w:tab w:val="left" w:pos="993"/>
        </w:tabs>
        <w:jc w:val="both"/>
        <w:rPr>
          <w:sz w:val="28"/>
          <w:szCs w:val="28"/>
        </w:rPr>
      </w:pPr>
    </w:p>
    <w:p w14:paraId="4126FD34" w14:textId="20FC74A0" w:rsidR="008F566A" w:rsidRPr="00685140" w:rsidRDefault="00242562" w:rsidP="00685140">
      <w:pPr>
        <w:tabs>
          <w:tab w:val="left" w:pos="993"/>
        </w:tabs>
        <w:jc w:val="both"/>
        <w:rPr>
          <w:iCs/>
          <w:sz w:val="28"/>
          <w:szCs w:val="28"/>
        </w:rPr>
      </w:pPr>
      <w:r w:rsidRPr="00685140">
        <w:rPr>
          <w:iCs/>
          <w:sz w:val="28"/>
          <w:szCs w:val="28"/>
        </w:rPr>
        <w:t xml:space="preserve">2. </w:t>
      </w:r>
      <w:r w:rsidR="008F566A" w:rsidRPr="00685140">
        <w:rPr>
          <w:iCs/>
          <w:sz w:val="28"/>
          <w:szCs w:val="28"/>
        </w:rPr>
        <w:t>Решите задачу. Приведите полное решение задачи</w:t>
      </w:r>
      <w:r w:rsidR="000922C9" w:rsidRPr="00685140">
        <w:rPr>
          <w:iCs/>
          <w:sz w:val="28"/>
          <w:szCs w:val="28"/>
        </w:rPr>
        <w:t>.</w:t>
      </w:r>
    </w:p>
    <w:p w14:paraId="0FCC8040" w14:textId="77777777" w:rsidR="00F87AD8" w:rsidRDefault="00F87AD8" w:rsidP="006851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к</w:t>
      </w:r>
      <w:r w:rsidRPr="00F87AD8">
        <w:rPr>
          <w:sz w:val="28"/>
          <w:szCs w:val="28"/>
        </w:rPr>
        <w:t>акую сумму обратиться долг равный 20 000 тыс.</w:t>
      </w:r>
      <w:r>
        <w:rPr>
          <w:sz w:val="28"/>
          <w:szCs w:val="28"/>
        </w:rPr>
        <w:t xml:space="preserve"> </w:t>
      </w:r>
      <w:r w:rsidRPr="00F87AD8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Pr="00F87AD8">
        <w:rPr>
          <w:sz w:val="28"/>
          <w:szCs w:val="28"/>
        </w:rPr>
        <w:t xml:space="preserve"> через 5 лет, при ставк</w:t>
      </w:r>
      <w:r>
        <w:rPr>
          <w:sz w:val="28"/>
          <w:szCs w:val="28"/>
        </w:rPr>
        <w:t>е</w:t>
      </w:r>
      <w:r w:rsidRPr="00F87AD8">
        <w:rPr>
          <w:sz w:val="28"/>
          <w:szCs w:val="28"/>
        </w:rPr>
        <w:t xml:space="preserve"> 10 % годовых</w:t>
      </w:r>
      <w:r>
        <w:rPr>
          <w:sz w:val="28"/>
          <w:szCs w:val="28"/>
        </w:rPr>
        <w:t>?</w:t>
      </w:r>
    </w:p>
    <w:p w14:paraId="228E7B8E" w14:textId="77777777" w:rsidR="002268D0" w:rsidRDefault="002268D0" w:rsidP="00685140">
      <w:pPr>
        <w:tabs>
          <w:tab w:val="left" w:pos="993"/>
        </w:tabs>
        <w:jc w:val="both"/>
        <w:rPr>
          <w:sz w:val="28"/>
          <w:szCs w:val="28"/>
        </w:rPr>
      </w:pPr>
      <w:r w:rsidRPr="002268D0">
        <w:rPr>
          <w:sz w:val="28"/>
          <w:szCs w:val="28"/>
        </w:rPr>
        <w:t>Время выполнения – 15 минут.</w:t>
      </w:r>
    </w:p>
    <w:p w14:paraId="66EC9C19" w14:textId="23D7A2D5" w:rsidR="0042785D" w:rsidRPr="007D6A3F" w:rsidRDefault="0042785D" w:rsidP="00685140">
      <w:pPr>
        <w:tabs>
          <w:tab w:val="left" w:pos="993"/>
        </w:tabs>
        <w:jc w:val="both"/>
        <w:rPr>
          <w:sz w:val="28"/>
          <w:szCs w:val="28"/>
        </w:rPr>
      </w:pPr>
      <w:r w:rsidRPr="007D6A3F">
        <w:rPr>
          <w:sz w:val="28"/>
          <w:szCs w:val="28"/>
        </w:rPr>
        <w:t>Ожидаемый результат:</w:t>
      </w:r>
    </w:p>
    <w:p w14:paraId="2187E7AE" w14:textId="77777777" w:rsidR="008F566A" w:rsidRPr="00F87AD8" w:rsidRDefault="00F87AD8" w:rsidP="006851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S = 20 000 (</w:t>
      </w:r>
      <w:r w:rsidRPr="00F87AD8">
        <w:rPr>
          <w:sz w:val="28"/>
          <w:szCs w:val="28"/>
        </w:rPr>
        <w:t>1+ 0</w:t>
      </w:r>
      <w:r>
        <w:rPr>
          <w:sz w:val="28"/>
          <w:szCs w:val="28"/>
        </w:rPr>
        <w:t>,</w:t>
      </w:r>
      <w:r w:rsidRPr="00F87AD8">
        <w:rPr>
          <w:sz w:val="28"/>
          <w:szCs w:val="28"/>
        </w:rPr>
        <w:t>1) 5 = 35 431,22 тыс. руб.</w:t>
      </w:r>
    </w:p>
    <w:p w14:paraId="1729CF72" w14:textId="7FF15882" w:rsidR="00685140" w:rsidRDefault="00685140" w:rsidP="006851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 w:rsidRPr="00F87AD8">
        <w:rPr>
          <w:sz w:val="28"/>
          <w:szCs w:val="28"/>
        </w:rPr>
        <w:t>35 431,22 тыс. руб.</w:t>
      </w:r>
    </w:p>
    <w:p w14:paraId="75CFB02F" w14:textId="77777777" w:rsidR="00BA16E0" w:rsidRPr="00A46D87" w:rsidRDefault="00BA16E0" w:rsidP="00685140">
      <w:pPr>
        <w:widowControl/>
        <w:tabs>
          <w:tab w:val="left" w:pos="993"/>
        </w:tabs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3BA70132" w14:textId="77777777" w:rsidR="006033C0" w:rsidRDefault="006033C0" w:rsidP="00685140">
      <w:pPr>
        <w:tabs>
          <w:tab w:val="left" w:pos="993"/>
        </w:tabs>
        <w:jc w:val="both"/>
        <w:rPr>
          <w:b/>
          <w:sz w:val="28"/>
          <w:szCs w:val="28"/>
        </w:rPr>
      </w:pPr>
    </w:p>
    <w:p w14:paraId="10E5BA67" w14:textId="3D982BC3" w:rsidR="006033C0" w:rsidRPr="00685140" w:rsidRDefault="006033C0" w:rsidP="00685140">
      <w:pPr>
        <w:tabs>
          <w:tab w:val="left" w:pos="993"/>
        </w:tabs>
        <w:jc w:val="both"/>
        <w:rPr>
          <w:iCs/>
          <w:sz w:val="28"/>
          <w:szCs w:val="28"/>
        </w:rPr>
      </w:pPr>
      <w:r w:rsidRPr="00685140">
        <w:rPr>
          <w:iCs/>
          <w:sz w:val="28"/>
          <w:szCs w:val="28"/>
        </w:rPr>
        <w:t>3. Решите задачу. Приведите полное решение задачи</w:t>
      </w:r>
      <w:r w:rsidR="000922C9" w:rsidRPr="00685140">
        <w:rPr>
          <w:iCs/>
          <w:sz w:val="28"/>
          <w:szCs w:val="28"/>
        </w:rPr>
        <w:t>.</w:t>
      </w:r>
    </w:p>
    <w:p w14:paraId="582CAFB9" w14:textId="77777777" w:rsidR="00235170" w:rsidRDefault="00235170" w:rsidP="00685140">
      <w:pPr>
        <w:tabs>
          <w:tab w:val="left" w:pos="993"/>
        </w:tabs>
        <w:jc w:val="both"/>
        <w:rPr>
          <w:sz w:val="28"/>
          <w:szCs w:val="28"/>
        </w:rPr>
      </w:pPr>
      <w:r w:rsidRPr="00235170">
        <w:rPr>
          <w:sz w:val="28"/>
          <w:szCs w:val="28"/>
        </w:rPr>
        <w:t xml:space="preserve">Ссуду 200 000 тыс. </w:t>
      </w:r>
      <w:r>
        <w:rPr>
          <w:sz w:val="28"/>
          <w:szCs w:val="28"/>
        </w:rPr>
        <w:t>руб.</w:t>
      </w:r>
      <w:r w:rsidRPr="00235170">
        <w:rPr>
          <w:sz w:val="28"/>
          <w:szCs w:val="28"/>
        </w:rPr>
        <w:t xml:space="preserve"> взяли под 20 % годовых</w:t>
      </w:r>
      <w:r>
        <w:rPr>
          <w:sz w:val="28"/>
          <w:szCs w:val="28"/>
        </w:rPr>
        <w:t>. К</w:t>
      </w:r>
      <w:r w:rsidRPr="00235170">
        <w:rPr>
          <w:sz w:val="28"/>
          <w:szCs w:val="28"/>
        </w:rPr>
        <w:t>акую сумму следует вернуть?</w:t>
      </w:r>
    </w:p>
    <w:p w14:paraId="180B41E2" w14:textId="77777777" w:rsidR="002268D0" w:rsidRDefault="002268D0" w:rsidP="00685140">
      <w:pPr>
        <w:tabs>
          <w:tab w:val="left" w:pos="993"/>
        </w:tabs>
        <w:jc w:val="both"/>
        <w:rPr>
          <w:sz w:val="28"/>
          <w:szCs w:val="28"/>
        </w:rPr>
      </w:pPr>
      <w:r w:rsidRPr="002268D0">
        <w:rPr>
          <w:sz w:val="28"/>
          <w:szCs w:val="28"/>
        </w:rPr>
        <w:t>Время выполнения – 15 минут.</w:t>
      </w:r>
    </w:p>
    <w:p w14:paraId="13FC910A" w14:textId="490320B9" w:rsidR="0042785D" w:rsidRPr="007D6A3F" w:rsidRDefault="0042785D" w:rsidP="00685140">
      <w:pPr>
        <w:tabs>
          <w:tab w:val="left" w:pos="993"/>
        </w:tabs>
        <w:jc w:val="both"/>
        <w:rPr>
          <w:sz w:val="28"/>
          <w:szCs w:val="28"/>
        </w:rPr>
      </w:pPr>
      <w:r w:rsidRPr="007D6A3F">
        <w:rPr>
          <w:sz w:val="28"/>
          <w:szCs w:val="28"/>
        </w:rPr>
        <w:t>Ожидаемый результат:</w:t>
      </w:r>
    </w:p>
    <w:p w14:paraId="495C1B38" w14:textId="122F19E2" w:rsidR="00FB69FB" w:rsidRDefault="00FB69FB" w:rsidP="006851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S = P</w:t>
      </w:r>
      <w:proofErr w:type="gramStart"/>
      <w:r w:rsidR="00685140">
        <w:rPr>
          <w:sz w:val="28"/>
          <w:szCs w:val="28"/>
        </w:rPr>
        <w:t>×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1+ </w:t>
      </w:r>
      <w:proofErr w:type="spellStart"/>
      <w:r>
        <w:rPr>
          <w:sz w:val="28"/>
          <w:szCs w:val="28"/>
        </w:rPr>
        <w:t>n</w:t>
      </w:r>
      <w:r w:rsidR="00B7774C">
        <w:rPr>
          <w:sz w:val="28"/>
          <w:szCs w:val="28"/>
        </w:rPr>
        <w:t>×i</w:t>
      </w:r>
      <w:proofErr w:type="spellEnd"/>
      <w:r w:rsidR="00B7774C" w:rsidRPr="003B7C0C">
        <w:rPr>
          <w:sz w:val="28"/>
          <w:szCs w:val="28"/>
        </w:rPr>
        <w:t>) =</w:t>
      </w:r>
      <w:r w:rsidRPr="003B7C0C">
        <w:rPr>
          <w:sz w:val="28"/>
          <w:szCs w:val="28"/>
        </w:rPr>
        <w:t>200 000(1+ 6/12</w:t>
      </w:r>
      <w:r w:rsidR="00B7774C">
        <w:rPr>
          <w:sz w:val="28"/>
          <w:szCs w:val="28"/>
        </w:rPr>
        <w:t>×</w:t>
      </w:r>
      <w:r w:rsidRPr="003B7C0C">
        <w:rPr>
          <w:sz w:val="28"/>
          <w:szCs w:val="28"/>
        </w:rPr>
        <w:t>0,</w:t>
      </w:r>
      <w:r w:rsidR="00B7774C" w:rsidRPr="003B7C0C">
        <w:rPr>
          <w:sz w:val="28"/>
          <w:szCs w:val="28"/>
        </w:rPr>
        <w:t>2) =</w:t>
      </w:r>
      <w:r w:rsidRPr="003B7C0C">
        <w:rPr>
          <w:sz w:val="28"/>
          <w:szCs w:val="28"/>
        </w:rPr>
        <w:t>200 000</w:t>
      </w:r>
      <w:r w:rsidR="00B7774C">
        <w:rPr>
          <w:sz w:val="28"/>
          <w:szCs w:val="28"/>
        </w:rPr>
        <w:t>×</w:t>
      </w:r>
      <w:r w:rsidRPr="003B7C0C">
        <w:rPr>
          <w:sz w:val="28"/>
          <w:szCs w:val="28"/>
        </w:rPr>
        <w:t>2,224= 444</w:t>
      </w:r>
      <w:r>
        <w:rPr>
          <w:sz w:val="28"/>
          <w:szCs w:val="28"/>
        </w:rPr>
        <w:t> </w:t>
      </w:r>
      <w:r w:rsidRPr="003B7C0C">
        <w:rPr>
          <w:sz w:val="28"/>
          <w:szCs w:val="28"/>
        </w:rPr>
        <w:t>800</w:t>
      </w:r>
      <w:r>
        <w:rPr>
          <w:sz w:val="28"/>
          <w:szCs w:val="28"/>
        </w:rPr>
        <w:t xml:space="preserve"> руб.</w:t>
      </w:r>
    </w:p>
    <w:p w14:paraId="457B76F2" w14:textId="605B52A8" w:rsidR="00685140" w:rsidRDefault="00685140" w:rsidP="006851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 w:rsidRPr="003B7C0C">
        <w:rPr>
          <w:sz w:val="28"/>
          <w:szCs w:val="28"/>
        </w:rPr>
        <w:t>444</w:t>
      </w:r>
      <w:r>
        <w:rPr>
          <w:sz w:val="28"/>
          <w:szCs w:val="28"/>
        </w:rPr>
        <w:t> </w:t>
      </w:r>
      <w:r w:rsidRPr="003B7C0C">
        <w:rPr>
          <w:sz w:val="28"/>
          <w:szCs w:val="28"/>
        </w:rPr>
        <w:t>800</w:t>
      </w:r>
      <w:r>
        <w:rPr>
          <w:sz w:val="28"/>
          <w:szCs w:val="28"/>
        </w:rPr>
        <w:t xml:space="preserve"> руб.</w:t>
      </w:r>
    </w:p>
    <w:p w14:paraId="17C75B70" w14:textId="05CD1616" w:rsidR="00BE17AB" w:rsidRDefault="00BA16E0" w:rsidP="00D51B5C">
      <w:pPr>
        <w:tabs>
          <w:tab w:val="left" w:pos="993"/>
        </w:tabs>
        <w:rPr>
          <w:b/>
          <w:spacing w:val="-2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 (ПК-</w:t>
      </w: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>.</w:t>
      </w:r>
      <w:r w:rsidR="00714D21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  <w:bookmarkStart w:id="0" w:name="_GoBack"/>
      <w:bookmarkEnd w:id="0"/>
    </w:p>
    <w:sectPr w:rsidR="00BE17AB" w:rsidSect="005F7B55">
      <w:pgSz w:w="11910" w:h="16840"/>
      <w:pgMar w:top="1134" w:right="85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A607A"/>
    <w:multiLevelType w:val="multilevel"/>
    <w:tmpl w:val="19C601C2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09"/>
    <w:rsid w:val="000548AF"/>
    <w:rsid w:val="00080357"/>
    <w:rsid w:val="00090206"/>
    <w:rsid w:val="000922C9"/>
    <w:rsid w:val="000B47CE"/>
    <w:rsid w:val="000E1126"/>
    <w:rsid w:val="000E5F94"/>
    <w:rsid w:val="00114891"/>
    <w:rsid w:val="00127AF2"/>
    <w:rsid w:val="00134DC1"/>
    <w:rsid w:val="00141084"/>
    <w:rsid w:val="0014302D"/>
    <w:rsid w:val="00191E6E"/>
    <w:rsid w:val="001924B9"/>
    <w:rsid w:val="001B49AC"/>
    <w:rsid w:val="001B6047"/>
    <w:rsid w:val="001C79DD"/>
    <w:rsid w:val="001F1436"/>
    <w:rsid w:val="001F333C"/>
    <w:rsid w:val="00213866"/>
    <w:rsid w:val="002268D0"/>
    <w:rsid w:val="00235170"/>
    <w:rsid w:val="00242562"/>
    <w:rsid w:val="002C7A86"/>
    <w:rsid w:val="0035727C"/>
    <w:rsid w:val="00384AB3"/>
    <w:rsid w:val="003940DD"/>
    <w:rsid w:val="003A1FB9"/>
    <w:rsid w:val="003A7705"/>
    <w:rsid w:val="003B7C0C"/>
    <w:rsid w:val="003D2E80"/>
    <w:rsid w:val="003D3507"/>
    <w:rsid w:val="003D6DB9"/>
    <w:rsid w:val="003E5994"/>
    <w:rsid w:val="003E5AA1"/>
    <w:rsid w:val="00407292"/>
    <w:rsid w:val="00415820"/>
    <w:rsid w:val="0042785D"/>
    <w:rsid w:val="004344F1"/>
    <w:rsid w:val="00447EDA"/>
    <w:rsid w:val="00463EAD"/>
    <w:rsid w:val="0046417D"/>
    <w:rsid w:val="00476D75"/>
    <w:rsid w:val="004A107E"/>
    <w:rsid w:val="004B0597"/>
    <w:rsid w:val="004F4FEA"/>
    <w:rsid w:val="00507CCF"/>
    <w:rsid w:val="00515E82"/>
    <w:rsid w:val="00544EDA"/>
    <w:rsid w:val="0057272B"/>
    <w:rsid w:val="00586048"/>
    <w:rsid w:val="005A0589"/>
    <w:rsid w:val="005C5713"/>
    <w:rsid w:val="005C5DD3"/>
    <w:rsid w:val="005E0276"/>
    <w:rsid w:val="005E0306"/>
    <w:rsid w:val="005E195A"/>
    <w:rsid w:val="005F7B55"/>
    <w:rsid w:val="0060266C"/>
    <w:rsid w:val="006033C0"/>
    <w:rsid w:val="006104C6"/>
    <w:rsid w:val="00616252"/>
    <w:rsid w:val="00685140"/>
    <w:rsid w:val="006C0A95"/>
    <w:rsid w:val="006E176E"/>
    <w:rsid w:val="006E4920"/>
    <w:rsid w:val="006F70CB"/>
    <w:rsid w:val="00701B39"/>
    <w:rsid w:val="00707EA3"/>
    <w:rsid w:val="00714D21"/>
    <w:rsid w:val="0071753F"/>
    <w:rsid w:val="007324CC"/>
    <w:rsid w:val="00762EF6"/>
    <w:rsid w:val="00777D1B"/>
    <w:rsid w:val="00786622"/>
    <w:rsid w:val="00790306"/>
    <w:rsid w:val="007D68A0"/>
    <w:rsid w:val="008232F7"/>
    <w:rsid w:val="00833D1C"/>
    <w:rsid w:val="00860C82"/>
    <w:rsid w:val="0088073A"/>
    <w:rsid w:val="0088756B"/>
    <w:rsid w:val="008A04E8"/>
    <w:rsid w:val="008B74B3"/>
    <w:rsid w:val="008F566A"/>
    <w:rsid w:val="008F5C24"/>
    <w:rsid w:val="00914DFB"/>
    <w:rsid w:val="00921E8C"/>
    <w:rsid w:val="009376A7"/>
    <w:rsid w:val="00944F60"/>
    <w:rsid w:val="00961DE2"/>
    <w:rsid w:val="00974925"/>
    <w:rsid w:val="0097492D"/>
    <w:rsid w:val="00974C27"/>
    <w:rsid w:val="0097582A"/>
    <w:rsid w:val="009822EF"/>
    <w:rsid w:val="00996A42"/>
    <w:rsid w:val="009A17F3"/>
    <w:rsid w:val="009C2D96"/>
    <w:rsid w:val="009C4652"/>
    <w:rsid w:val="009C74B6"/>
    <w:rsid w:val="009D35F3"/>
    <w:rsid w:val="009D3A21"/>
    <w:rsid w:val="00A056C2"/>
    <w:rsid w:val="00A10655"/>
    <w:rsid w:val="00A12027"/>
    <w:rsid w:val="00A268F5"/>
    <w:rsid w:val="00A340D9"/>
    <w:rsid w:val="00A4520B"/>
    <w:rsid w:val="00A46D87"/>
    <w:rsid w:val="00A53C30"/>
    <w:rsid w:val="00A86FB4"/>
    <w:rsid w:val="00A9639D"/>
    <w:rsid w:val="00AC4C69"/>
    <w:rsid w:val="00AD055B"/>
    <w:rsid w:val="00AD2424"/>
    <w:rsid w:val="00AD487D"/>
    <w:rsid w:val="00AE30D2"/>
    <w:rsid w:val="00B16399"/>
    <w:rsid w:val="00B34D41"/>
    <w:rsid w:val="00B34D9E"/>
    <w:rsid w:val="00B60ADD"/>
    <w:rsid w:val="00B7774C"/>
    <w:rsid w:val="00B812BD"/>
    <w:rsid w:val="00B82A22"/>
    <w:rsid w:val="00B90C0B"/>
    <w:rsid w:val="00B9340B"/>
    <w:rsid w:val="00B961F0"/>
    <w:rsid w:val="00BA16E0"/>
    <w:rsid w:val="00BA4438"/>
    <w:rsid w:val="00BA6E93"/>
    <w:rsid w:val="00BA7F9B"/>
    <w:rsid w:val="00BD4629"/>
    <w:rsid w:val="00BE17AB"/>
    <w:rsid w:val="00BF4466"/>
    <w:rsid w:val="00C00D2C"/>
    <w:rsid w:val="00C13D84"/>
    <w:rsid w:val="00C23409"/>
    <w:rsid w:val="00C23EC4"/>
    <w:rsid w:val="00C35E90"/>
    <w:rsid w:val="00C47BE1"/>
    <w:rsid w:val="00C639BA"/>
    <w:rsid w:val="00C71998"/>
    <w:rsid w:val="00CA43F1"/>
    <w:rsid w:val="00CA6127"/>
    <w:rsid w:val="00CA6C15"/>
    <w:rsid w:val="00CB42B2"/>
    <w:rsid w:val="00CB7C5F"/>
    <w:rsid w:val="00CD1DFB"/>
    <w:rsid w:val="00CD2303"/>
    <w:rsid w:val="00CE76DA"/>
    <w:rsid w:val="00D155CE"/>
    <w:rsid w:val="00D4268A"/>
    <w:rsid w:val="00D4620A"/>
    <w:rsid w:val="00D47613"/>
    <w:rsid w:val="00D51B5C"/>
    <w:rsid w:val="00D86137"/>
    <w:rsid w:val="00DB1064"/>
    <w:rsid w:val="00DC3389"/>
    <w:rsid w:val="00DD0C8E"/>
    <w:rsid w:val="00E0745F"/>
    <w:rsid w:val="00E434C3"/>
    <w:rsid w:val="00E47A77"/>
    <w:rsid w:val="00E72DA3"/>
    <w:rsid w:val="00E7780F"/>
    <w:rsid w:val="00E82E56"/>
    <w:rsid w:val="00E85F1B"/>
    <w:rsid w:val="00E93F83"/>
    <w:rsid w:val="00EA1A70"/>
    <w:rsid w:val="00ED5339"/>
    <w:rsid w:val="00EE2C9F"/>
    <w:rsid w:val="00F04D31"/>
    <w:rsid w:val="00F44DBE"/>
    <w:rsid w:val="00F45C39"/>
    <w:rsid w:val="00F63C72"/>
    <w:rsid w:val="00F75C29"/>
    <w:rsid w:val="00F87A1C"/>
    <w:rsid w:val="00F87AD8"/>
    <w:rsid w:val="00FA65AA"/>
    <w:rsid w:val="00FB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95BA"/>
  <w15:docId w15:val="{FE75CBCD-580B-481B-81B6-764EBEA9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033C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B34D4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5860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12</cp:revision>
  <dcterms:created xsi:type="dcterms:W3CDTF">2025-02-26T18:55:00Z</dcterms:created>
  <dcterms:modified xsi:type="dcterms:W3CDTF">2025-03-19T09:52:00Z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2025-01-18T00:00:00Z</vt:filetime>
  </property>
  <property fmtid="{D5CDD505-2E9C-101B-9397-08002B2CF9AE}" pid="5" name="Producer">
    <vt:lpwstr>Microsoft® Word 2010</vt:lpwstr>
  </property>
</Properties>
</file>