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453" w:rsidRPr="001F1966" w:rsidRDefault="005D7453" w:rsidP="008637E6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Комплект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оценочных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материалов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по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дисциплине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br/>
        <w:t>«Информационные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технологии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="008637E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в транспортном бизнесе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»</w:t>
      </w:r>
    </w:p>
    <w:p w:rsidR="00563110" w:rsidRPr="001F1966" w:rsidRDefault="00563110" w:rsidP="001F1966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563110" w:rsidRPr="009A7C99" w:rsidRDefault="00563110" w:rsidP="009A7C99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2B03F3" w:rsidRPr="00B101CA" w:rsidRDefault="002B03F3" w:rsidP="002B03F3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:rsidR="002B03F3" w:rsidRPr="00B101CA" w:rsidRDefault="002B03F3" w:rsidP="002B03F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2B03F3" w:rsidRPr="00B101CA" w:rsidRDefault="002B03F3" w:rsidP="002B03F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:rsidR="002B03F3" w:rsidRPr="00B101CA" w:rsidRDefault="002B03F3" w:rsidP="002B03F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2B03F3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1. </w:t>
      </w: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протокол используется для организации безопасной передачи данных между диспетчерскими центрами и поездами?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А) HTTP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Б) FTP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В) TLS 1.3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Г) SNMP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3F3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</w:t>
      </w: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технология обеспечивает резервирование каналов связи в критически важных железнодорожных системах?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Виртуальная локальная сеть (VLAN)</w:t>
      </w:r>
    </w:p>
    <w:p w:rsidR="002B03F3" w:rsidRPr="004F1634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SDN (Software-Defined Networking)</w:t>
      </w:r>
    </w:p>
    <w:p w:rsidR="002B03F3" w:rsidRPr="004F1634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Dual SIM Dual Active (DSDA)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Маршрутизация BGP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3F3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</w:t>
      </w: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стандарт связи предназначен для организации высокоскоростной передачи данных в поездах метро и пригородных электричках?</w:t>
      </w:r>
    </w:p>
    <w:p w:rsidR="002B03F3" w:rsidRPr="004F1634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ZigBee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LTE-R (LTE for Railways)</w:t>
      </w:r>
    </w:p>
    <w:p w:rsidR="002B03F3" w:rsidRPr="004F1634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Bluetooth</w:t>
      </w:r>
      <w:r w:rsidRP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5.0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NFC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3F3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4. </w:t>
      </w: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система используется для автоматического распознавания номеров вагонов и локомотивов на основе компьютерного зрения?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OCR (Optical Character Recognition)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LIDAR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GIS (Geographic Information System)</w:t>
      </w:r>
    </w:p>
    <w:p w:rsidR="002B03F3" w:rsidRPr="004F1634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SCADA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3F3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5. </w:t>
      </w: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метод применяется для защиты данных от кибератак в системах управления движением поездов?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Квантовое шифрование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Сетевой экран (Firewall) с глубоким анализом пакетов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Виртуальная реальность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Г) 3D-моделирование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Б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3F3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6. </w:t>
      </w: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платформа используется для интеграции данных от датчиков, камер и систем управления в единый интерфейс?</w:t>
      </w:r>
    </w:p>
    <w:p w:rsidR="002B03F3" w:rsidRPr="004F1634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SAP HANA</w:t>
      </w:r>
    </w:p>
    <w:p w:rsidR="002B03F3" w:rsidRPr="004F1634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IBM Watson IoT</w:t>
      </w:r>
    </w:p>
    <w:p w:rsidR="002B03F3" w:rsidRPr="004F1634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Microsoft Azure IoT Hub</w:t>
      </w:r>
    </w:p>
    <w:p w:rsidR="002B03F3" w:rsidRPr="004F1634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Oracle Database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3F3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7. </w:t>
      </w: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инструмент применяется для прогнозирования задержек поездов на основе исторических данных и погодных условий?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Нейронные сети с временными рядами (LSTM)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Блокчейн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Геотермальные датчики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Г) RFID-метки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А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2B03F3" w:rsidRPr="00B101CA" w:rsidRDefault="002B03F3" w:rsidP="002B03F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:rsidR="002B03F3" w:rsidRPr="00B101CA" w:rsidRDefault="002B03F3" w:rsidP="002B03F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03F3" w:rsidRDefault="002B03F3" w:rsidP="002B03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D526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профессией на транспорте и программным обеспечением:</w:t>
      </w:r>
    </w:p>
    <w:tbl>
      <w:tblPr>
        <w:tblStyle w:val="1"/>
        <w:tblW w:w="9345" w:type="dxa"/>
        <w:jc w:val="center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2B03F3" w:rsidRPr="00B101CA" w:rsidTr="00905794">
        <w:trPr>
          <w:jc w:val="center"/>
        </w:trPr>
        <w:tc>
          <w:tcPr>
            <w:tcW w:w="558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2B03F3" w:rsidRPr="00B101CA" w:rsidRDefault="002B03F3" w:rsidP="0090579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Профессия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2B03F3" w:rsidRPr="00B101CA" w:rsidRDefault="002B03F3" w:rsidP="0090579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Программное обеспечение</w:t>
            </w:r>
          </w:p>
        </w:tc>
      </w:tr>
      <w:tr w:rsidR="002B03F3" w:rsidRPr="00B101CA" w:rsidTr="00905794">
        <w:trPr>
          <w:jc w:val="center"/>
        </w:trPr>
        <w:tc>
          <w:tcPr>
            <w:tcW w:w="558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Диспетчер поездной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 SAP Transport Management</w:t>
            </w:r>
          </w:p>
        </w:tc>
      </w:tr>
      <w:tr w:rsidR="002B03F3" w:rsidRPr="00B101CA" w:rsidTr="00905794">
        <w:trPr>
          <w:jc w:val="center"/>
        </w:trPr>
        <w:tc>
          <w:tcPr>
            <w:tcW w:w="558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Техник по обслуживанию путей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АutoCAD</w:t>
            </w:r>
          </w:p>
        </w:tc>
      </w:tr>
      <w:tr w:rsidR="002B03F3" w:rsidRPr="00B101CA" w:rsidTr="00905794">
        <w:trPr>
          <w:jc w:val="center"/>
        </w:trPr>
        <w:tc>
          <w:tcPr>
            <w:tcW w:w="558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113" w:type="dxa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Логист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Автоматизированное рабочее место диспетчера</w:t>
            </w:r>
          </w:p>
        </w:tc>
      </w:tr>
    </w:tbl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2B03F3" w:rsidRPr="00B101CA" w:rsidTr="00905794"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B03F3" w:rsidRPr="00B101CA" w:rsidTr="00905794"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03F3" w:rsidRDefault="002B03F3" w:rsidP="002B03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D526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оборудованием и технологией, которая в нем используется:</w:t>
      </w:r>
    </w:p>
    <w:tbl>
      <w:tblPr>
        <w:tblStyle w:val="1"/>
        <w:tblW w:w="9345" w:type="dxa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2B03F3" w:rsidRPr="00B101CA" w:rsidTr="00905794">
        <w:tc>
          <w:tcPr>
            <w:tcW w:w="558" w:type="dxa"/>
          </w:tcPr>
          <w:p w:rsidR="002B03F3" w:rsidRPr="00B101CA" w:rsidRDefault="002B03F3" w:rsidP="00905794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2B03F3" w:rsidRPr="00B101CA" w:rsidRDefault="002B03F3" w:rsidP="0090579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Оборудование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2B03F3" w:rsidRPr="00B101CA" w:rsidRDefault="002B03F3" w:rsidP="0090579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Технология</w:t>
            </w:r>
          </w:p>
        </w:tc>
      </w:tr>
      <w:tr w:rsidR="002B03F3" w:rsidRPr="00B101CA" w:rsidTr="00905794">
        <w:tc>
          <w:tcPr>
            <w:tcW w:w="558" w:type="dxa"/>
          </w:tcPr>
          <w:p w:rsidR="002B03F3" w:rsidRPr="00B101CA" w:rsidRDefault="002B03F3" w:rsidP="00905794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  <w:vAlign w:val="center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Электронный билет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IoT</w:t>
            </w:r>
          </w:p>
        </w:tc>
      </w:tr>
      <w:tr w:rsidR="002B03F3" w:rsidRPr="00B101CA" w:rsidTr="00905794">
        <w:tc>
          <w:tcPr>
            <w:tcW w:w="558" w:type="dxa"/>
          </w:tcPr>
          <w:p w:rsidR="002B03F3" w:rsidRPr="00B101CA" w:rsidRDefault="002B03F3" w:rsidP="00905794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  <w:vAlign w:val="center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Датчики для определения местоположения груза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RFID</w:t>
            </w:r>
          </w:p>
        </w:tc>
      </w:tr>
      <w:tr w:rsidR="002B03F3" w:rsidRPr="00B101CA" w:rsidTr="00905794">
        <w:tc>
          <w:tcPr>
            <w:tcW w:w="558" w:type="dxa"/>
          </w:tcPr>
          <w:p w:rsidR="002B03F3" w:rsidRPr="00B101CA" w:rsidRDefault="002B03F3" w:rsidP="00905794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  <w:vAlign w:val="center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Оплата проезда на турникете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NFC</w:t>
            </w:r>
          </w:p>
        </w:tc>
      </w:tr>
    </w:tbl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2B03F3" w:rsidRPr="00B101CA" w:rsidTr="00905794"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B03F3" w:rsidRPr="00B101CA" w:rsidTr="00905794"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03F3" w:rsidRDefault="002B03F3" w:rsidP="002B03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D526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системой и ее использованием:</w:t>
      </w:r>
    </w:p>
    <w:tbl>
      <w:tblPr>
        <w:tblStyle w:val="1"/>
        <w:tblW w:w="9345" w:type="dxa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2B03F3" w:rsidRPr="00B101CA" w:rsidTr="00905794">
        <w:tc>
          <w:tcPr>
            <w:tcW w:w="558" w:type="dxa"/>
          </w:tcPr>
          <w:p w:rsidR="002B03F3" w:rsidRPr="00B101CA" w:rsidRDefault="002B03F3" w:rsidP="00905794">
            <w:pPr>
              <w:ind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2B03F3" w:rsidRPr="00B101CA" w:rsidRDefault="002B03F3" w:rsidP="00905794">
            <w:pPr>
              <w:ind w:firstLine="32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Система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ind w:firstLine="32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2B03F3" w:rsidRPr="00B101CA" w:rsidRDefault="002B03F3" w:rsidP="00905794">
            <w:pPr>
              <w:ind w:firstLine="32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Использование</w:t>
            </w:r>
          </w:p>
        </w:tc>
      </w:tr>
      <w:tr w:rsidR="002B03F3" w:rsidRPr="00B101CA" w:rsidTr="00905794">
        <w:tc>
          <w:tcPr>
            <w:tcW w:w="558" w:type="dxa"/>
          </w:tcPr>
          <w:p w:rsidR="002B03F3" w:rsidRPr="00B101CA" w:rsidRDefault="002B03F3" w:rsidP="00905794">
            <w:pPr>
              <w:ind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2B03F3" w:rsidRPr="00B101CA" w:rsidRDefault="002B03F3" w:rsidP="00905794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интервального регулирования движения поездов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ind w:firstLine="32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</w:tcPr>
          <w:p w:rsidR="002B03F3" w:rsidRPr="00B101CA" w:rsidRDefault="002B03F3" w:rsidP="00905794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 оптимизации использования машинистов</w:t>
            </w:r>
          </w:p>
        </w:tc>
      </w:tr>
      <w:tr w:rsidR="002B03F3" w:rsidRPr="00B101CA" w:rsidTr="00905794">
        <w:tc>
          <w:tcPr>
            <w:tcW w:w="558" w:type="dxa"/>
          </w:tcPr>
          <w:p w:rsidR="002B03F3" w:rsidRPr="00B101CA" w:rsidRDefault="002B03F3" w:rsidP="00905794">
            <w:pPr>
              <w:ind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2B03F3" w:rsidRPr="00B101CA" w:rsidRDefault="002B03F3" w:rsidP="00905794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Геоинформационные системы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ind w:firstLine="32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</w:tcPr>
          <w:p w:rsidR="002B03F3" w:rsidRPr="00B101CA" w:rsidRDefault="002B03F3" w:rsidP="00905794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 планирования объемов техобслуживания состава</w:t>
            </w:r>
          </w:p>
        </w:tc>
      </w:tr>
      <w:tr w:rsidR="002B03F3" w:rsidRPr="00B101CA" w:rsidTr="00905794">
        <w:tc>
          <w:tcPr>
            <w:tcW w:w="558" w:type="dxa"/>
          </w:tcPr>
          <w:p w:rsidR="002B03F3" w:rsidRPr="00B101CA" w:rsidRDefault="002B03F3" w:rsidP="00905794">
            <w:pPr>
              <w:ind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</w:tcPr>
          <w:p w:rsidR="002B03F3" w:rsidRPr="00B101CA" w:rsidRDefault="002B03F3" w:rsidP="00905794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управления персоналом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ind w:firstLine="32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</w:tcPr>
          <w:p w:rsidR="002B03F3" w:rsidRPr="00B101CA" w:rsidRDefault="002B03F3" w:rsidP="00905794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 повышение пропускной способности железнодорожных линий</w:t>
            </w:r>
          </w:p>
        </w:tc>
      </w:tr>
    </w:tbl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2B03F3" w:rsidRPr="00B101CA" w:rsidTr="00905794"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B03F3" w:rsidRPr="00B101CA" w:rsidTr="00905794"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03F3" w:rsidRDefault="002B03F3" w:rsidP="002B03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D526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видом программного обеспечения и задачами, решаемыми с его помощью в транспортной отрасли</w:t>
      </w:r>
    </w:p>
    <w:tbl>
      <w:tblPr>
        <w:tblStyle w:val="1"/>
        <w:tblW w:w="9345" w:type="dxa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2B03F3" w:rsidRPr="00B101CA" w:rsidTr="00905794">
        <w:tc>
          <w:tcPr>
            <w:tcW w:w="558" w:type="dxa"/>
          </w:tcPr>
          <w:p w:rsidR="002B03F3" w:rsidRPr="00B101CA" w:rsidRDefault="002B03F3" w:rsidP="00905794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2B03F3" w:rsidRPr="00B101CA" w:rsidRDefault="002B03F3" w:rsidP="00905794">
            <w:pPr>
              <w:ind w:left="-12" w:firstLine="32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вид ПО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ind w:left="-12" w:firstLine="32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2B03F3" w:rsidRPr="00B101CA" w:rsidRDefault="002B03F3" w:rsidP="00905794">
            <w:pPr>
              <w:ind w:left="-12" w:firstLine="32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Задача</w:t>
            </w:r>
          </w:p>
        </w:tc>
      </w:tr>
      <w:tr w:rsidR="002B03F3" w:rsidRPr="00B101CA" w:rsidTr="00905794">
        <w:tc>
          <w:tcPr>
            <w:tcW w:w="558" w:type="dxa"/>
          </w:tcPr>
          <w:p w:rsidR="002B03F3" w:rsidRPr="00B101CA" w:rsidRDefault="002B03F3" w:rsidP="00905794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4113" w:type="dxa"/>
            <w:vAlign w:val="center"/>
          </w:tcPr>
          <w:p w:rsidR="002B03F3" w:rsidRPr="00B101CA" w:rsidRDefault="002B03F3" w:rsidP="00905794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Системы мониторинга транспорта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2B03F3" w:rsidRPr="00B101CA" w:rsidRDefault="002B03F3" w:rsidP="00905794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Планирование ремонтных работ</w:t>
            </w:r>
          </w:p>
        </w:tc>
      </w:tr>
      <w:tr w:rsidR="002B03F3" w:rsidRPr="00B101CA" w:rsidTr="00905794">
        <w:tc>
          <w:tcPr>
            <w:tcW w:w="558" w:type="dxa"/>
          </w:tcPr>
          <w:p w:rsidR="002B03F3" w:rsidRPr="00B101CA" w:rsidRDefault="002B03F3" w:rsidP="00905794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  <w:vAlign w:val="center"/>
          </w:tcPr>
          <w:p w:rsidR="002B03F3" w:rsidRPr="00B101CA" w:rsidRDefault="002B03F3" w:rsidP="00905794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Системы технического обслуживания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2B03F3" w:rsidRPr="00B101CA" w:rsidRDefault="002B03F3" w:rsidP="00905794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Прогнозирование прибытия транспорта</w:t>
            </w:r>
          </w:p>
        </w:tc>
      </w:tr>
      <w:tr w:rsidR="002B03F3" w:rsidRPr="00B101CA" w:rsidTr="00905794">
        <w:tc>
          <w:tcPr>
            <w:tcW w:w="558" w:type="dxa"/>
          </w:tcPr>
          <w:p w:rsidR="002B03F3" w:rsidRPr="00B101CA" w:rsidRDefault="002B03F3" w:rsidP="00905794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  <w:vAlign w:val="center"/>
          </w:tcPr>
          <w:p w:rsidR="002B03F3" w:rsidRPr="00B101CA" w:rsidRDefault="002B03F3" w:rsidP="00905794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прогнозирования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2B03F3" w:rsidRPr="00B101CA" w:rsidRDefault="002B03F3" w:rsidP="00905794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Определение местоположения</w:t>
            </w:r>
          </w:p>
        </w:tc>
      </w:tr>
    </w:tbl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2B03F3" w:rsidRPr="00B101CA" w:rsidTr="00905794"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B03F3" w:rsidRPr="00B101CA" w:rsidTr="00905794"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03F3" w:rsidRDefault="002B03F3" w:rsidP="002B03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D526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этапом обработки транспортных документов и цифровой технологией, его реализующей: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56"/>
        <w:gridCol w:w="4116"/>
        <w:gridCol w:w="700"/>
        <w:gridCol w:w="3973"/>
      </w:tblGrid>
      <w:tr w:rsidR="002B03F3" w:rsidRPr="00B101CA" w:rsidTr="00905794">
        <w:tc>
          <w:tcPr>
            <w:tcW w:w="556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6" w:type="dxa"/>
            <w:vAlign w:val="center"/>
          </w:tcPr>
          <w:p w:rsidR="002B03F3" w:rsidRPr="00B101CA" w:rsidRDefault="002B03F3" w:rsidP="00905794">
            <w:pPr>
              <w:ind w:firstLine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Этап обработки транспортных документов</w:t>
            </w:r>
          </w:p>
        </w:tc>
        <w:tc>
          <w:tcPr>
            <w:tcW w:w="700" w:type="dxa"/>
          </w:tcPr>
          <w:p w:rsidR="002B03F3" w:rsidRPr="00B101CA" w:rsidRDefault="002B03F3" w:rsidP="00905794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3" w:type="dxa"/>
            <w:vAlign w:val="center"/>
          </w:tcPr>
          <w:p w:rsidR="002B03F3" w:rsidRPr="00B101CA" w:rsidRDefault="002B03F3" w:rsidP="00905794">
            <w:pPr>
              <w:ind w:firstLine="709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Цифровая технология</w:t>
            </w:r>
          </w:p>
        </w:tc>
      </w:tr>
      <w:tr w:rsidR="002B03F3" w:rsidRPr="00B101CA" w:rsidTr="00905794">
        <w:tc>
          <w:tcPr>
            <w:tcW w:w="556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6" w:type="dxa"/>
          </w:tcPr>
          <w:p w:rsidR="002B03F3" w:rsidRPr="00B101CA" w:rsidRDefault="002B03F3" w:rsidP="00905794">
            <w:pPr>
              <w:ind w:firstLine="4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Заполнение транспортной накладной</w:t>
            </w:r>
          </w:p>
        </w:tc>
        <w:tc>
          <w:tcPr>
            <w:tcW w:w="700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3" w:type="dxa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Системы оптического распознавания текста (OCR)</w:t>
            </w:r>
          </w:p>
        </w:tc>
      </w:tr>
      <w:tr w:rsidR="002B03F3" w:rsidRPr="00B101CA" w:rsidTr="00905794">
        <w:tc>
          <w:tcPr>
            <w:tcW w:w="556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6" w:type="dxa"/>
          </w:tcPr>
          <w:p w:rsidR="002B03F3" w:rsidRPr="00B101CA" w:rsidRDefault="002B03F3" w:rsidP="00905794">
            <w:pPr>
              <w:ind w:firstLine="4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Быстрая проверка подлинности</w:t>
            </w:r>
          </w:p>
        </w:tc>
        <w:tc>
          <w:tcPr>
            <w:tcW w:w="700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3" w:type="dxa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Технология электронной подписи (ЭП)</w:t>
            </w:r>
          </w:p>
        </w:tc>
      </w:tr>
      <w:tr w:rsidR="002B03F3" w:rsidRPr="00B101CA" w:rsidTr="00905794">
        <w:tc>
          <w:tcPr>
            <w:tcW w:w="556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6" w:type="dxa"/>
          </w:tcPr>
          <w:p w:rsidR="002B03F3" w:rsidRPr="00B101CA" w:rsidRDefault="002B03F3" w:rsidP="00905794">
            <w:pPr>
              <w:ind w:firstLine="4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Перевод бумажных документов в электронный вид</w:t>
            </w:r>
          </w:p>
        </w:tc>
        <w:tc>
          <w:tcPr>
            <w:tcW w:w="700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3" w:type="dxa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Интегрированные транспортные платформы (TMS)</w:t>
            </w:r>
          </w:p>
        </w:tc>
      </w:tr>
    </w:tbl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2B03F3" w:rsidRPr="00B101CA" w:rsidTr="00905794">
        <w:tc>
          <w:tcPr>
            <w:tcW w:w="2406" w:type="dxa"/>
          </w:tcPr>
          <w:p w:rsidR="002B03F3" w:rsidRPr="00B101CA" w:rsidRDefault="002B03F3" w:rsidP="009057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2B03F3" w:rsidRPr="00B101CA" w:rsidRDefault="002B03F3" w:rsidP="009057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2B03F3" w:rsidRPr="00B101CA" w:rsidRDefault="002B03F3" w:rsidP="009057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B03F3" w:rsidRPr="00B101CA" w:rsidTr="00905794">
        <w:tc>
          <w:tcPr>
            <w:tcW w:w="2406" w:type="dxa"/>
          </w:tcPr>
          <w:p w:rsidR="002B03F3" w:rsidRPr="00B101CA" w:rsidRDefault="002B03F3" w:rsidP="00905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2B03F3" w:rsidRPr="00B101CA" w:rsidRDefault="002B03F3" w:rsidP="00905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2B03F3" w:rsidRPr="00B101CA" w:rsidRDefault="002B03F3" w:rsidP="00905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03F3" w:rsidRDefault="002B03F3" w:rsidP="002B03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DD526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видами угроз и мерами защиты информации в транспортных системах.</w:t>
      </w:r>
    </w:p>
    <w:tbl>
      <w:tblPr>
        <w:tblStyle w:val="31"/>
        <w:tblW w:w="0" w:type="auto"/>
        <w:jc w:val="center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2B03F3" w:rsidRPr="00B101CA" w:rsidTr="00905794">
        <w:trPr>
          <w:jc w:val="center"/>
        </w:trPr>
        <w:tc>
          <w:tcPr>
            <w:tcW w:w="558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2B03F3" w:rsidRPr="00B101CA" w:rsidRDefault="002B03F3" w:rsidP="0090579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Вид угрозы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2B03F3" w:rsidRPr="00B101CA" w:rsidRDefault="002B03F3" w:rsidP="0090579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Мера защиты</w:t>
            </w:r>
          </w:p>
        </w:tc>
      </w:tr>
      <w:tr w:rsidR="002B03F3" w:rsidRPr="00B101CA" w:rsidTr="00905794">
        <w:trPr>
          <w:jc w:val="center"/>
        </w:trPr>
        <w:tc>
          <w:tcPr>
            <w:tcW w:w="558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Несанкционированный доступ к данным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резервных копий</w:t>
            </w:r>
          </w:p>
        </w:tc>
      </w:tr>
      <w:tr w:rsidR="002B03F3" w:rsidRPr="00B101CA" w:rsidTr="00905794">
        <w:trPr>
          <w:jc w:val="center"/>
        </w:trPr>
        <w:tc>
          <w:tcPr>
            <w:tcW w:w="558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Вирусная атака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Использование антивирусного ПО и брандмауэров</w:t>
            </w:r>
          </w:p>
        </w:tc>
      </w:tr>
      <w:tr w:rsidR="002B03F3" w:rsidRPr="00B101CA" w:rsidTr="00905794">
        <w:trPr>
          <w:jc w:val="center"/>
        </w:trPr>
        <w:tc>
          <w:tcPr>
            <w:tcW w:w="558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Отказ оборудования</w:t>
            </w:r>
          </w:p>
        </w:tc>
        <w:tc>
          <w:tcPr>
            <w:tcW w:w="704" w:type="dxa"/>
          </w:tcPr>
          <w:p w:rsidR="002B03F3" w:rsidRPr="00B101CA" w:rsidRDefault="002B03F3" w:rsidP="00905794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</w:tcPr>
          <w:p w:rsidR="002B03F3" w:rsidRPr="00B101CA" w:rsidRDefault="002B03F3" w:rsidP="0090579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Внедрение многофакторной аутентификации и строгой политики паролей</w:t>
            </w:r>
          </w:p>
        </w:tc>
      </w:tr>
    </w:tbl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2B03F3" w:rsidRPr="00B101CA" w:rsidTr="00905794">
        <w:tc>
          <w:tcPr>
            <w:tcW w:w="2406" w:type="dxa"/>
          </w:tcPr>
          <w:p w:rsidR="002B03F3" w:rsidRPr="00B101CA" w:rsidRDefault="002B03F3" w:rsidP="009057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2B03F3" w:rsidRPr="00B101CA" w:rsidRDefault="002B03F3" w:rsidP="009057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2B03F3" w:rsidRPr="00B101CA" w:rsidRDefault="002B03F3" w:rsidP="009057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B03F3" w:rsidRPr="00B101CA" w:rsidTr="00905794">
        <w:tc>
          <w:tcPr>
            <w:tcW w:w="2406" w:type="dxa"/>
          </w:tcPr>
          <w:p w:rsidR="002B03F3" w:rsidRPr="00B101CA" w:rsidRDefault="002B03F3" w:rsidP="00905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2B03F3" w:rsidRPr="00B101CA" w:rsidRDefault="002B03F3" w:rsidP="00905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2B03F3" w:rsidRPr="00B101CA" w:rsidRDefault="002B03F3" w:rsidP="00905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ОПК-2 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ab/>
      </w:r>
    </w:p>
    <w:p w:rsidR="002B03F3" w:rsidRPr="00B101CA" w:rsidRDefault="002B03F3" w:rsidP="002B03F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:rsidR="002B03F3" w:rsidRPr="00B101CA" w:rsidRDefault="002B03F3" w:rsidP="002B03F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2B03F3" w:rsidRDefault="002B03F3" w:rsidP="002B03F3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5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2B03F3" w:rsidRPr="00DD5268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5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 этапов процесса моделирования транспортных потоков:</w:t>
      </w:r>
    </w:p>
    <w:p w:rsidR="002B03F3" w:rsidRPr="00B101CA" w:rsidRDefault="002B03F3" w:rsidP="002B03F3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Верификация и валидация модели.</w:t>
      </w:r>
    </w:p>
    <w:p w:rsidR="002B03F3" w:rsidRPr="00B101CA" w:rsidRDefault="002B03F3" w:rsidP="002B03F3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 и анализ данных.</w:t>
      </w:r>
    </w:p>
    <w:p w:rsidR="002B03F3" w:rsidRPr="00B101CA" w:rsidRDefault="002B03F3" w:rsidP="002B03F3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 модели.</w:t>
      </w:r>
    </w:p>
    <w:p w:rsidR="002B03F3" w:rsidRPr="00B101CA" w:rsidRDefault="002B03F3" w:rsidP="002B03F3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Калибровка модели.</w:t>
      </w:r>
    </w:p>
    <w:p w:rsidR="002B03F3" w:rsidRPr="00B101CA" w:rsidRDefault="002B03F3" w:rsidP="002B03F3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Постановка задачи моделирования.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Д, Б, В, Г, А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03F3" w:rsidRDefault="002B03F3" w:rsidP="002B03F3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5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 действий при разработке модели транспортного спроса:</w:t>
      </w:r>
    </w:p>
    <w:p w:rsidR="002B03F3" w:rsidRPr="00B101CA" w:rsidRDefault="002B03F3" w:rsidP="002B03F3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Распределение по видам транспорта.</w:t>
      </w:r>
    </w:p>
    <w:p w:rsidR="002B03F3" w:rsidRPr="00B101CA" w:rsidRDefault="002B03F3" w:rsidP="002B03F3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Генерация поездок.</w:t>
      </w:r>
    </w:p>
    <w:p w:rsidR="002B03F3" w:rsidRPr="00B101CA" w:rsidRDefault="002B03F3" w:rsidP="002B03F3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Маршрутизация.</w:t>
      </w:r>
    </w:p>
    <w:p w:rsidR="002B03F3" w:rsidRPr="00B101CA" w:rsidRDefault="002B03F3" w:rsidP="002B03F3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Распределение поездок.</w:t>
      </w:r>
    </w:p>
    <w:p w:rsidR="002B03F3" w:rsidRPr="00B101CA" w:rsidRDefault="002B03F3" w:rsidP="002B03F3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Установка ограничений на количество парковочных мест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Б, Г, А, В, Д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03F3" w:rsidRDefault="002B03F3" w:rsidP="002B03F3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5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 действий для улучшения пропускной способности участка железной дороги на основе данных моделирования транспортных потоков:</w:t>
      </w:r>
    </w:p>
    <w:p w:rsidR="002B03F3" w:rsidRPr="00B101CA" w:rsidRDefault="002B03F3" w:rsidP="002B03F3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Выявление “узких мест” на дороге с использованием модели.</w:t>
      </w:r>
    </w:p>
    <w:p w:rsidR="002B03F3" w:rsidRPr="00B101CA" w:rsidRDefault="002B03F3" w:rsidP="002B03F3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 вариантов улучшения инфраструктуры (например, строительство второго пути, увеличение длины приемоотправочных путей на станциях).</w:t>
      </w:r>
    </w:p>
    <w:p w:rsidR="002B03F3" w:rsidRPr="00B101CA" w:rsidRDefault="002B03F3" w:rsidP="002B03F3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Моделирование транспортных потоков для каждого варианта улучшения.</w:t>
      </w:r>
    </w:p>
    <w:p w:rsidR="002B03F3" w:rsidRPr="00B101CA" w:rsidRDefault="002B03F3" w:rsidP="002B03F3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 экономической эффективности каждого варианта и выбор оптимального решения.</w:t>
      </w:r>
    </w:p>
    <w:p w:rsidR="002B03F3" w:rsidRPr="00B101CA" w:rsidRDefault="002B03F3" w:rsidP="002B03F3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Реализация выбранного решения.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А, Б, В, Г, Д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03F3" w:rsidRDefault="002B03F3" w:rsidP="002B03F3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5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Установите правильную последовательность. Запишите правильную последовательность букв слева направо.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 действий при модернизации системы управления движением поездов с использованием микропроцессорной централизации (МПЦ):</w:t>
      </w:r>
    </w:p>
    <w:p w:rsidR="002B03F3" w:rsidRPr="00B101CA" w:rsidRDefault="002B03F3" w:rsidP="002B03F3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 технического задания.</w:t>
      </w:r>
    </w:p>
    <w:p w:rsidR="002B03F3" w:rsidRPr="00B101CA" w:rsidRDefault="002B03F3" w:rsidP="002B03F3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Монтаж и наладка оборудования МПЦ.</w:t>
      </w:r>
    </w:p>
    <w:p w:rsidR="002B03F3" w:rsidRPr="00B101CA" w:rsidRDefault="002B03F3" w:rsidP="002B03F3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 проекта модернизации.</w:t>
      </w:r>
    </w:p>
    <w:p w:rsidR="002B03F3" w:rsidRPr="00B101CA" w:rsidRDefault="002B03F3" w:rsidP="002B03F3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Обучение персонала работе с новой системой.</w:t>
      </w:r>
    </w:p>
    <w:p w:rsidR="002B03F3" w:rsidRPr="00B101CA" w:rsidRDefault="002B03F3" w:rsidP="002B03F3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Ввод системы в эксплуатацию.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А, В, Б, Г, Д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03F3" w:rsidRDefault="002B03F3" w:rsidP="002B03F3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5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Определите этапы процесса внедрения системы мониторинга и управления ресурсами на железнодорожном транспорте:</w:t>
      </w:r>
    </w:p>
    <w:p w:rsidR="002B03F3" w:rsidRPr="00B101CA" w:rsidRDefault="002B03F3" w:rsidP="002B03F3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 и настройка программного обеспечения</w:t>
      </w:r>
    </w:p>
    <w:p w:rsidR="002B03F3" w:rsidRPr="00B101CA" w:rsidRDefault="002B03F3" w:rsidP="002B03F3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Обучение сотрудников работе с новой системой</w:t>
      </w:r>
    </w:p>
    <w:p w:rsidR="002B03F3" w:rsidRPr="00B101CA" w:rsidRDefault="002B03F3" w:rsidP="002B03F3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 потребностей и планирование внедрения</w:t>
      </w:r>
    </w:p>
    <w:p w:rsidR="002B03F3" w:rsidRPr="00B101CA" w:rsidRDefault="002B03F3" w:rsidP="002B03F3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 и обработка исходных данных</w:t>
      </w:r>
    </w:p>
    <w:p w:rsidR="002B03F3" w:rsidRPr="00B101CA" w:rsidRDefault="002B03F3" w:rsidP="002B03F3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Тестовый запуск и корректировка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В, А, Г, Б, Д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2B03F3" w:rsidRPr="00B101CA" w:rsidRDefault="002B03F3" w:rsidP="002B03F3">
      <w:pPr>
        <w:pStyle w:val="3"/>
        <w:spacing w:before="0" w:beforeAutospacing="0" w:after="0" w:afterAutospacing="0"/>
        <w:rPr>
          <w:sz w:val="28"/>
          <w:szCs w:val="28"/>
        </w:rPr>
      </w:pPr>
      <w:r w:rsidRPr="00B101CA">
        <w:rPr>
          <w:sz w:val="28"/>
          <w:szCs w:val="28"/>
        </w:rPr>
        <w:t>Задания открытого типа</w:t>
      </w:r>
    </w:p>
    <w:p w:rsidR="002B03F3" w:rsidRPr="00B101CA" w:rsidRDefault="002B03F3" w:rsidP="002B03F3">
      <w:pPr>
        <w:pStyle w:val="3"/>
        <w:spacing w:before="0" w:beforeAutospacing="0" w:after="0" w:afterAutospacing="0"/>
        <w:rPr>
          <w:sz w:val="28"/>
          <w:szCs w:val="28"/>
        </w:rPr>
      </w:pPr>
    </w:p>
    <w:p w:rsidR="002B03F3" w:rsidRPr="00B101CA" w:rsidRDefault="002B03F3" w:rsidP="002B03F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Задание открытого типа на дополнение</w:t>
      </w:r>
    </w:p>
    <w:p w:rsidR="002B03F3" w:rsidRPr="00B101CA" w:rsidRDefault="002B03F3" w:rsidP="002B03F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2B03F3" w:rsidRPr="005372F8" w:rsidRDefault="002B03F3" w:rsidP="002B03F3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 — это программное обеспечение, используемое для управления ресурсами компании, включая планирование перевозок и учет подвижного состава.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ERP-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(Enterprise Resource Planning).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B03F3" w:rsidRPr="005372F8" w:rsidRDefault="002B03F3" w:rsidP="002B03F3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 ________ позволяет передавать данные о местоположении и состоянии поездов через спутниковые системы навигации.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ГЛОНАСС/GPS.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3F3" w:rsidRPr="005372F8" w:rsidRDefault="002B03F3" w:rsidP="002B03F3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Для защиты информации в системах управления движением поездов применяются стандарты безопасности, такие как ________.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ГОСТ Р 57580 (или ISO/IEC 27001).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3F3" w:rsidRPr="005372F8" w:rsidRDefault="002B03F3" w:rsidP="002B03F3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 — это платформа, которая объединяет данные из различных источников (датчики, камеры, логистические системы) для анализа транспортных потоков.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Интеллектуальная транспортная система (ИТС).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3F3" w:rsidRPr="005372F8" w:rsidRDefault="002B03F3" w:rsidP="002B03F3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 ________ используется для автоматического отслеживания времени прибытия/отправления поездов и корректировки расписания.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TMS (Transportation Management System).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4F1634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3F3" w:rsidRPr="00B101CA" w:rsidRDefault="002B03F3" w:rsidP="002B03F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Задание открытого типа с кратким свободным ответом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3F3" w:rsidRPr="00B101CA" w:rsidRDefault="002B03F3" w:rsidP="002B03F3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протокол связи чаще всего используется для передачи данных между устройствами IoT в железнодорожной инфраструктуре?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 xml:space="preserve"> (Ответ представьте в виде текста)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MQTT (Message Queuing Telemetry Transport).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B03F3" w:rsidRPr="00B101CA" w:rsidRDefault="002B03F3" w:rsidP="002B03F3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Назовите технологию, которая позволяет идентифицировать вагоны с помощью радиоволн на расстоянии.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 xml:space="preserve"> (Ответ представьте в виде текста)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RFID (Radio Frequency Identification).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B03F3" w:rsidRPr="00B101CA" w:rsidRDefault="002B03F3" w:rsidP="002B03F3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международный стандарт регулирует обмен данными между железнодорожными системами разных стран?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 xml:space="preserve"> (Ответ представьте в виде текста)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UIC (International Union of Railways) 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стандарты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B03F3" w:rsidRPr="00B101CA" w:rsidRDefault="002B03F3" w:rsidP="002B03F3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технология обеспечивает резервное копирование данных в режиме реального времени для критически важных систем?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 xml:space="preserve"> (Ответ представьте в виде текста)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Репликация данных (Data Replication).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3F3" w:rsidRPr="00B101CA" w:rsidRDefault="002B03F3" w:rsidP="002B03F3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Назовите метод анализа данных, используемый для оптимизации маршрутов грузовых поездов.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 xml:space="preserve"> (Ответ представьте в виде текста)</w:t>
      </w:r>
    </w:p>
    <w:p w:rsidR="002B03F3" w:rsidRPr="00B101CA" w:rsidRDefault="002B03F3" w:rsidP="002B03F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Алгоритмы линейного программирования (или методы оптимизации маршрутов).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3F3" w:rsidRPr="00B101CA" w:rsidRDefault="002B03F3" w:rsidP="002B03F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:rsidR="002B03F3" w:rsidRPr="00B101CA" w:rsidRDefault="002B03F3" w:rsidP="002B03F3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2B03F3" w:rsidRPr="00B101CA" w:rsidRDefault="002B03F3" w:rsidP="002B03F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Опишите принцип работы GPS/ГЛОНАСС в системах мониторинга транспорта.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Привести расширенное описание.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15 мин.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GPS (США) и ГЛОНАСС (Россия) — это глобальные навигационные спутниковые системы. В основе их работы лежит принцип трилатерации. Каждый спутник передаёт радиосигнал, содержащий точное время отправки и координаты спутника. GPS/ГЛОНАСС-приёмник, установленный на транспортном средстве, принимает сигналы от нескольких спутников (минимум 4 для точного 3D-позиционирования). По разнице между временем отправки и получения сигнала вычисляется расстояние до каждого спутника. Зная координаты спутников и расстояния до них, приёмник определяет свои собственные координаты (широту, долготу и высоту). 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2B03F3" w:rsidRPr="00B101CA" w:rsidRDefault="002B03F3" w:rsidP="002B03F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Назовите три ключевых компонента интеллектуальной транспортной системы (ИТС).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Привести расширенное описание.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Время выполнения – 25 мин.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Три ключевых компонента интеллектуальной транспортной системы (ИТС):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Датчики и сенсоры: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Устройства, собирающие данные о состоянии транспортной сети. Это могут быть камеры видеонаблюдения, радары, детекторы транспорта, метеостанции и т.д. Они позволяют получать информацию об интенсивности движения, скорости, погодных условиях, состоянии дорожного покрытия и других параметрах.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Коммуникационная инфраструктура: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Системы связи, обеспечивающие передачу данных между различными компонентами ИТС. Это могут быть сети сотовой связи (4G/5G), Wi-Fi, радиосвязь, выделенные каналы связи и т.д.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Центр управления (Control Вenter):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Комплекс оборудования и программного обеспечения для обработки, анализа и визуализации данных, а также для принятия решений и управления транспортными потоками. В центре управления работают диспетчеры, аналитики и другие специалисты,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которые используют полученную информацию для координации работы транспортной системы.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2B03F3" w:rsidRPr="00B101CA" w:rsidRDefault="002B03F3" w:rsidP="002B03F3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Какие функции выполняет телематическое оборудование в транспортных средствах?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Привести расширенное описание.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Время выполнения – 25 мин.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Телематическое оборудование в транспортных средствах выполняет широкий спектр функций, связанных с мониторингом, связью и управлением: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Определение местоположения (GPS/ГЛОНАСС):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Позволяет отслеживать местоположение транспортного средства в реальном времени.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Сбор данных о работе транспортного средства: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Считывание показаний датчиков, таких как скорость, обороты двигателя, расход топлива, температура двигателя и другие параметры.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Передача данных: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Обеспечение передачи собранных данных в диспетчерский центр или облачное хранилище по беспроводным каналам связи (например, сотовая связь, Wi-Fi).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Двусторонняя связь: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Обеспечение голосовой связи и передачи текстовых сообщений между машинистом и диспетчером.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Диагностика неисправностей: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Считывание кодов ошибок и других диагностических данных для выявления неисправностей транспортного средства.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Обеспечение безопасности: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Контроль за соблюдением движения, автоматическое уведомление о происшествиях, блокировка двигателя в случае неуправляемого ухода подвижного состава.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Управление транспортным средством: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Удаленное управление некоторыми функциями транспортного средства, например, блокировка дверей, включение/выключение двигателя.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2B03F3" w:rsidRPr="00B101CA" w:rsidRDefault="002B03F3" w:rsidP="002B03F3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Опишите этапы внедрения IoT-решений на складе логистической компании.</w:t>
      </w:r>
    </w:p>
    <w:p w:rsidR="002B03F3" w:rsidRPr="00B101CA" w:rsidRDefault="002B03F3" w:rsidP="002B03F3">
      <w:pPr>
        <w:spacing w:after="0" w:line="240" w:lineRule="auto"/>
        <w:ind w:left="360" w:firstLine="34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Привести расширенное описание.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Время выполнения – 25 мин.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Внедрение IoT-решений на складе логистической компании обычно включает следующие этапы: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lastRenderedPageBreak/>
        <w:t>Анализ бизнес-процессов и выявление проблем: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Определение процессов на складе, требующих оптимизации (например, приемка, размещение, комплектация, отгрузка), и выявление “узких мест”.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Формулировка целей и задач: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Определение конкретных целей, которые необходимо достичь с помощью IoT-решений (например, сокращение времени обработки заказов, повышение точности учета, снижение затрат на электроэнергию).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Выбор технологий и оборудования: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Подбор подходящих датчиков, сенсоров, устройств связи (например, RFID-метки, маячки, камеры видеонаблюдения, промышленные контроллеры) и программного обеспечения для сбора, обработки и анализа данных.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Разработка архитектуры системы: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Определение структуры сети IoT-устройств, протоколов передачи данных, методов обработки и хранения информации.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Интеграция с существующими системами: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Обеспечение совместимости и интеграции IoT-решений с существующими системами управления складом (WMS), ERP и другими информационными системами.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Тестирование и отладка системы: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Проверка работоспособности всех компонентов системы в реальных условиях работы склада.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Обучение персонала: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Подготовка сотрудников к работе с новыми инструментами и технологиями.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Ввод системы в эксплуатацию и мониторинг: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Запуск системы в промышленную эксплуатацию и постоянный контроль за ее работой, выявление и устранение проблем, оптимизация работы системы на основе полученных данных.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2B03F3" w:rsidRPr="00B101CA" w:rsidRDefault="002B03F3" w:rsidP="002B03F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Чем отличаются локальные и глобальные сети в контексте транспортной инфраструктуры?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Привести расширенное описание.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Время выполнения – 25 мин.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контексте транспортной инфраструктуры локальные (LAN) и глобальные (WAN) сети различаются по следующим ключевым характеристикам: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Географический масштаб: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Ограничены небольшой территорией, например, зданием вокзала, офисом транспортной компании или территорией порта.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WAN: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Охватывают большие расстояния, такие как город, регион, страна или даже весь мир.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Скорость передачи данных: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Обеспечивают высокую скорость передачи данных, необходимую для быстрой обработки информации внутри организации.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lastRenderedPageBreak/>
        <w:t>WAN: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Скорость передачи данных обычно ниже, чем в LAN, и зависит от используемой технологии связи.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Стоимость: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Относительно невысокая стоимость установки и обслуживания.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WAN: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Более высокая стоимость из-за необходимости использования сложного оборудования и оплаты услуг связи.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Примеры использования: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Обеспечение связи между компьютерами сотрудников в офисе транспортной компании, управление складскими операциями на терминале, управление системой видеонаблюдения на вокзале.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WAN: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Мониторинг местоположения транспортных средств, находящихся в разных городах или странах, связь между филиалами транспортной компании, доступ к централизованным базам данных и приложениям.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2B03F3" w:rsidRPr="00B101CA" w:rsidRDefault="002B03F3" w:rsidP="002B03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2B03F3" w:rsidRPr="009A7C99" w:rsidRDefault="002B03F3" w:rsidP="002B03F3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F011F" w:rsidRPr="009A7C99" w:rsidRDefault="00BF011F" w:rsidP="002B03F3">
      <w:pPr>
        <w:spacing w:after="0" w:line="240" w:lineRule="auto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BF011F" w:rsidRPr="009A7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03785"/>
    <w:multiLevelType w:val="multilevel"/>
    <w:tmpl w:val="563CC8F2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E5B62D7"/>
    <w:multiLevelType w:val="multilevel"/>
    <w:tmpl w:val="4D08B2D8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2F72EEC"/>
    <w:multiLevelType w:val="hybridMultilevel"/>
    <w:tmpl w:val="5CCEC9CC"/>
    <w:lvl w:ilvl="0" w:tplc="DE2AAE3A">
      <w:start w:val="1"/>
      <w:numFmt w:val="russianUpp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0E99"/>
    <w:multiLevelType w:val="multilevel"/>
    <w:tmpl w:val="4FAE3138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B0D7841"/>
    <w:multiLevelType w:val="multilevel"/>
    <w:tmpl w:val="705AC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D451C4"/>
    <w:multiLevelType w:val="multilevel"/>
    <w:tmpl w:val="4E268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5249F3"/>
    <w:multiLevelType w:val="multilevel"/>
    <w:tmpl w:val="6A1ADFEA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EE374A9"/>
    <w:multiLevelType w:val="hybridMultilevel"/>
    <w:tmpl w:val="A4BC2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7A45D4"/>
    <w:multiLevelType w:val="multilevel"/>
    <w:tmpl w:val="45B6C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5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5">
    <w:abstractNumId w:val="5"/>
    <w:lvlOverride w:ilvl="2">
      <w:lvl w:ilvl="2">
        <w:numFmt w:val="lowerLetter"/>
        <w:lvlText w:val="%3."/>
        <w:lvlJc w:val="left"/>
        <w:pPr>
          <w:tabs>
            <w:tab w:val="num" w:pos="2160"/>
          </w:tabs>
          <w:ind w:left="2160" w:hanging="360"/>
        </w:pPr>
      </w:lvl>
    </w:lvlOverride>
  </w:num>
  <w:num w:numId="6">
    <w:abstractNumId w:val="7"/>
  </w:num>
  <w:num w:numId="7">
    <w:abstractNumId w:val="8"/>
  </w:num>
  <w:num w:numId="8">
    <w:abstractNumId w:val="4"/>
  </w:num>
  <w:num w:numId="9">
    <w:abstractNumId w:val="2"/>
  </w:num>
  <w:num w:numId="10">
    <w:abstractNumId w:val="6"/>
  </w:num>
  <w:num w:numId="1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8C2"/>
    <w:rsid w:val="001F1966"/>
    <w:rsid w:val="001F1AF6"/>
    <w:rsid w:val="002A7CEF"/>
    <w:rsid w:val="002B03F3"/>
    <w:rsid w:val="00306DA1"/>
    <w:rsid w:val="0045719F"/>
    <w:rsid w:val="00480460"/>
    <w:rsid w:val="00563110"/>
    <w:rsid w:val="005D7453"/>
    <w:rsid w:val="00722DD6"/>
    <w:rsid w:val="007A6A08"/>
    <w:rsid w:val="007C297A"/>
    <w:rsid w:val="00822706"/>
    <w:rsid w:val="008637E6"/>
    <w:rsid w:val="00895813"/>
    <w:rsid w:val="008C1811"/>
    <w:rsid w:val="008E4399"/>
    <w:rsid w:val="00965F39"/>
    <w:rsid w:val="009A7C99"/>
    <w:rsid w:val="009D7769"/>
    <w:rsid w:val="009E34E8"/>
    <w:rsid w:val="00AD107E"/>
    <w:rsid w:val="00BB26D6"/>
    <w:rsid w:val="00BF011F"/>
    <w:rsid w:val="00C252CC"/>
    <w:rsid w:val="00C515C6"/>
    <w:rsid w:val="00CB0881"/>
    <w:rsid w:val="00D00433"/>
    <w:rsid w:val="00D038C2"/>
    <w:rsid w:val="00DA6B42"/>
    <w:rsid w:val="00DD20DE"/>
    <w:rsid w:val="00E47481"/>
    <w:rsid w:val="00FC3062"/>
    <w:rsid w:val="00FF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1004C4-3AD6-4864-BF5C-28E139DB0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252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306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252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25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52CC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252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252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C252CC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C252CC"/>
    <w:pPr>
      <w:ind w:left="720"/>
      <w:contextualSpacing/>
    </w:pPr>
  </w:style>
  <w:style w:type="paragraph" w:styleId="a6">
    <w:name w:val="No Spacing"/>
    <w:uiPriority w:val="1"/>
    <w:qFormat/>
    <w:rsid w:val="00BF011F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FC306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">
    <w:name w:val="Сетка таблицы светлая1"/>
    <w:basedOn w:val="a1"/>
    <w:next w:val="a7"/>
    <w:uiPriority w:val="40"/>
    <w:rsid w:val="0056311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7">
    <w:name w:val="Grid Table Light"/>
    <w:basedOn w:val="a1"/>
    <w:uiPriority w:val="40"/>
    <w:rsid w:val="005631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">
    <w:name w:val="Сетка таблицы светлая2"/>
    <w:basedOn w:val="a1"/>
    <w:next w:val="a7"/>
    <w:uiPriority w:val="40"/>
    <w:rsid w:val="009D776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31">
    <w:name w:val="Сетка таблицы светлая3"/>
    <w:basedOn w:val="a1"/>
    <w:next w:val="a7"/>
    <w:uiPriority w:val="40"/>
    <w:rsid w:val="00AD107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8">
    <w:name w:val="Table Grid"/>
    <w:basedOn w:val="a1"/>
    <w:uiPriority w:val="39"/>
    <w:rsid w:val="002A7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8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176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79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77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22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2588</Words>
  <Characters>14757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legion</cp:lastModifiedBy>
  <cp:revision>15</cp:revision>
  <dcterms:created xsi:type="dcterms:W3CDTF">2025-03-10T10:03:00Z</dcterms:created>
  <dcterms:modified xsi:type="dcterms:W3CDTF">2025-03-21T17:37:00Z</dcterms:modified>
</cp:coreProperties>
</file>