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5B096" w14:textId="51092B64" w:rsidR="00C76F39" w:rsidRDefault="00136ADB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Комплект</w:t>
      </w:r>
      <w:r>
        <w:rPr>
          <w:b/>
          <w:bCs/>
          <w:spacing w:val="-1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оценочных</w:t>
      </w:r>
      <w:r>
        <w:rPr>
          <w:b/>
          <w:bCs/>
          <w:spacing w:val="-1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материалов</w:t>
      </w:r>
      <w:r>
        <w:rPr>
          <w:b/>
          <w:bCs/>
          <w:spacing w:val="-1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</w:t>
      </w:r>
      <w:r>
        <w:rPr>
          <w:b/>
          <w:bCs/>
          <w:spacing w:val="-1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дисциплине</w:t>
      </w:r>
      <w:r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C76F39" w:rsidRDefault="00136ADB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«</w:t>
      </w:r>
      <w:r>
        <w:rPr>
          <w:b/>
          <w:spacing w:val="-10"/>
          <w:sz w:val="28"/>
          <w:szCs w:val="28"/>
        </w:rPr>
        <w:t>Правоведение</w:t>
      </w:r>
      <w:r>
        <w:rPr>
          <w:b/>
          <w:bCs/>
          <w:spacing w:val="-10"/>
          <w:sz w:val="28"/>
          <w:szCs w:val="28"/>
        </w:rPr>
        <w:t>»</w:t>
      </w:r>
    </w:p>
    <w:p w14:paraId="595867DA" w14:textId="77777777" w:rsidR="00C76F39" w:rsidRDefault="00C76F39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C76F39" w:rsidRDefault="00136ADB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закрытого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C76F39" w:rsidRDefault="00C76F39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C76F39" w:rsidRDefault="00136ADB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C76F39" w:rsidRDefault="00136ADB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1.Выберите один правильный ответ.</w:t>
      </w:r>
    </w:p>
    <w:p w14:paraId="77691537" w14:textId="77777777" w:rsidR="00C76F39" w:rsidRDefault="00136ADB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>
        <w:rPr>
          <w:iCs/>
          <w:sz w:val="28"/>
          <w:szCs w:val="28"/>
        </w:rPr>
        <w:t>Административной ответственности подлежит физическое лицо, которое достигло на момент совершения правонарушения:</w:t>
      </w:r>
    </w:p>
    <w:p w14:paraId="155FC9E8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А)10 лет</w:t>
      </w:r>
    </w:p>
    <w:p w14:paraId="16D1848D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16 лет</w:t>
      </w:r>
    </w:p>
    <w:p w14:paraId="7ED6E2B2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 21 года</w:t>
      </w:r>
    </w:p>
    <w:p w14:paraId="14C3BFD3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 12 лет</w:t>
      </w:r>
    </w:p>
    <w:p w14:paraId="34A2D08E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6EFEB3BA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</w:t>
      </w:r>
      <w:r w:rsidR="0013626E">
        <w:rPr>
          <w:color w:val="000000"/>
          <w:sz w:val="28"/>
          <w:szCs w:val="28"/>
        </w:rPr>
        <w:t>0</w:t>
      </w:r>
    </w:p>
    <w:p w14:paraId="3A9884C4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C76F39" w:rsidRDefault="00136ADB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sz w:val="28"/>
          <w:szCs w:val="28"/>
        </w:rPr>
        <w:t>2.</w:t>
      </w:r>
      <w:r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C76F39" w:rsidRDefault="00136ADB">
      <w:pPr>
        <w:pStyle w:val="ac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C76F39" w:rsidRDefault="00136ADB">
      <w:pPr>
        <w:pStyle w:val="ac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А) трудовой договор</w:t>
      </w:r>
    </w:p>
    <w:p w14:paraId="60B140FF" w14:textId="77777777" w:rsidR="00C76F39" w:rsidRDefault="00136ADB">
      <w:pPr>
        <w:pStyle w:val="ac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Б) коллективный договор</w:t>
      </w:r>
    </w:p>
    <w:p w14:paraId="0B1771F9" w14:textId="77777777" w:rsidR="00C76F39" w:rsidRDefault="00136ADB">
      <w:pPr>
        <w:pStyle w:val="ac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>
        <w:rPr>
          <w:bCs/>
          <w:color w:val="000000"/>
          <w:sz w:val="28"/>
          <w:szCs w:val="28"/>
        </w:rPr>
        <w:t>В) гражданский договор</w:t>
      </w:r>
    </w:p>
    <w:p w14:paraId="1D7C1030" w14:textId="77777777" w:rsidR="00C76F39" w:rsidRDefault="00136ADB">
      <w:pPr>
        <w:pStyle w:val="ac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Г) учредительный договор</w:t>
      </w:r>
    </w:p>
    <w:p w14:paraId="3B85B3CA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1D50099E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ED6263D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C76F39" w:rsidRDefault="00136ADB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какого учредительного документа действует юридическое лицо:</w:t>
      </w:r>
    </w:p>
    <w:p w14:paraId="4C0E5E0A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протокола</w:t>
      </w:r>
    </w:p>
    <w:p w14:paraId="5E3A90C7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коллективного договора</w:t>
      </w:r>
    </w:p>
    <w:p w14:paraId="07D118C2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Устава</w:t>
      </w:r>
    </w:p>
    <w:p w14:paraId="7BAF849E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Трудового кодекса</w:t>
      </w:r>
    </w:p>
    <w:p w14:paraId="177F9FCE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748D71C6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40A81348" w14:textId="77777777" w:rsidR="00C76F39" w:rsidRDefault="00C76F39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bCs/>
          <w:i/>
          <w:sz w:val="28"/>
          <w:szCs w:val="28"/>
        </w:rPr>
        <w:t>4.</w:t>
      </w:r>
      <w:r>
        <w:rPr>
          <w:b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научный</w:t>
      </w:r>
    </w:p>
    <w:p w14:paraId="160D2F90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национальный, политический, религиозный;</w:t>
      </w:r>
    </w:p>
    <w:p w14:paraId="12E65EEA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Б</w:t>
      </w:r>
    </w:p>
    <w:p w14:paraId="2FCB3A18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7B9F8E8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i/>
          <w:iCs/>
          <w:sz w:val="28"/>
          <w:szCs w:val="28"/>
        </w:rPr>
        <w:t xml:space="preserve"> Выберите один правильный ответ.</w:t>
      </w:r>
    </w:p>
    <w:p w14:paraId="427D4E78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Терроризм относится к:</w:t>
      </w:r>
      <w:r>
        <w:rPr>
          <w:sz w:val="28"/>
          <w:szCs w:val="28"/>
        </w:rPr>
        <w:br/>
        <w:t>А) личным проблемам</w:t>
      </w:r>
      <w:r>
        <w:rPr>
          <w:sz w:val="28"/>
          <w:szCs w:val="28"/>
        </w:rPr>
        <w:br/>
        <w:t>Б) глобальным проблемам человечества</w:t>
      </w:r>
      <w:r>
        <w:rPr>
          <w:sz w:val="28"/>
          <w:szCs w:val="28"/>
        </w:rPr>
        <w:br/>
        <w:t>В) экологическим проблемам</w:t>
      </w:r>
    </w:p>
    <w:p w14:paraId="5C381CBF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134D5E3F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7F446519" w14:textId="77777777" w:rsidR="00C76F39" w:rsidRDefault="00C76F39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получение взятки</w:t>
      </w:r>
    </w:p>
    <w:p w14:paraId="4172F50D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6AD688B6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2DEDCA7" w14:textId="77777777" w:rsidR="00C76F39" w:rsidRDefault="00C76F39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C76F39" w:rsidRDefault="00136AD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закрытого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типа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установление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соответствия</w:t>
      </w:r>
    </w:p>
    <w:p w14:paraId="568BF1BF" w14:textId="77777777" w:rsidR="00C76F39" w:rsidRDefault="00C76F39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6736"/>
        <w:gridCol w:w="3187"/>
      </w:tblGrid>
      <w:tr w:rsidR="00C76F39" w14:paraId="00AC899D" w14:textId="77777777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C76F39" w14:paraId="07E2CB9C" w14:textId="77777777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C76F39" w:rsidRDefault="00136ADB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А) гражданское право</w:t>
            </w:r>
          </w:p>
        </w:tc>
      </w:tr>
      <w:tr w:rsidR="00C76F39" w14:paraId="73F87D3F" w14:textId="77777777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C76F39" w:rsidRDefault="00136ADB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Б) конституционное право</w:t>
            </w:r>
          </w:p>
        </w:tc>
      </w:tr>
      <w:tr w:rsidR="00C76F39" w14:paraId="346CE04E" w14:textId="77777777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Отрасль права, регулирующая общественные отношения, связанные с осуществлением исполнительной власти и государственного управления.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C76F39" w:rsidRDefault="00136ADB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предпринимательское право</w:t>
            </w:r>
          </w:p>
        </w:tc>
      </w:tr>
      <w:tr w:rsidR="00C76F39" w14:paraId="5E0EF4AC" w14:textId="77777777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C76F39" w:rsidRDefault="00136ADB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1-Б, 2-А, 3-Г, 4-В</w:t>
      </w:r>
    </w:p>
    <w:p w14:paraId="47BFA818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20CBBB6B" w14:textId="77777777" w:rsidR="00C76F39" w:rsidRDefault="00C76F39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C76F39" w:rsidRDefault="00136ADB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537"/>
        <w:gridCol w:w="3102"/>
      </w:tblGrid>
      <w:tr w:rsidR="00C76F39" w14:paraId="70CE4C65" w14:textId="77777777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C76F39" w14:paraId="70477D24" w14:textId="77777777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C76F39" w:rsidRDefault="00136ADB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1) соглашение между работником и работодателем, которое определяет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А) трудовой договор</w:t>
            </w:r>
          </w:p>
        </w:tc>
      </w:tr>
      <w:tr w:rsidR="00C76F39" w14:paraId="4929B2EC" w14:textId="77777777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2) </w:t>
            </w:r>
            <w:r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Б) предпринимательская деятельность</w:t>
            </w:r>
          </w:p>
        </w:tc>
      </w:tr>
      <w:tr w:rsidR="00C76F39" w14:paraId="2A6093FE" w14:textId="77777777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3) </w:t>
            </w:r>
            <w:r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В) государственная служба </w:t>
            </w:r>
          </w:p>
          <w:p w14:paraId="48BCBACD" w14:textId="77777777" w:rsidR="00C76F39" w:rsidRDefault="00C76F39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C76F39" w:rsidRDefault="00C76F39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C76F39" w14:paraId="17B50C14" w14:textId="77777777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 1-А, 2-Г, 3-Б, 4-В</w:t>
      </w:r>
    </w:p>
    <w:p w14:paraId="2F583667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1145D935" w14:textId="77777777" w:rsidR="00C76F39" w:rsidRDefault="00C76F39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4A0" w:firstRow="1" w:lastRow="0" w:firstColumn="1" w:lastColumn="0" w:noHBand="0" w:noVBand="1"/>
      </w:tblPr>
      <w:tblGrid>
        <w:gridCol w:w="6229"/>
        <w:gridCol w:w="581"/>
        <w:gridCol w:w="3260"/>
      </w:tblGrid>
      <w:tr w:rsidR="00C76F39" w14:paraId="4201C75D" w14:textId="77777777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C76F39" w14:paraId="0FF26328" w14:textId="77777777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Заявление на получение паспорта 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C76F39" w:rsidRDefault="00136ADB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 Федеральная налоговая служба</w:t>
            </w:r>
          </w:p>
        </w:tc>
      </w:tr>
      <w:tr w:rsidR="00C76F39" w14:paraId="6070FBB0" w14:textId="77777777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C76F39" w:rsidRDefault="00136ADB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 МФЦ или отделение МВД</w:t>
            </w:r>
          </w:p>
        </w:tc>
      </w:tr>
      <w:tr w:rsidR="00C76F39" w14:paraId="01658A6E" w14:textId="77777777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C76F39" w:rsidRDefault="00C76F39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C76F39" w:rsidRDefault="00136ADB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соответствующий орган исполнительной власти</w:t>
            </w:r>
          </w:p>
        </w:tc>
      </w:tr>
      <w:tr w:rsidR="00C76F39" w14:paraId="633E3F2A" w14:textId="77777777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C76F39" w:rsidRDefault="00136ADB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77777777" w:rsidR="00C76F39" w:rsidRDefault="00136ADB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1-Б, 2-А, 3-Г, 4-В</w:t>
      </w:r>
    </w:p>
    <w:p w14:paraId="4CF5F75D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6A94966F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 xml:space="preserve">4. Установите соответствие между видом терроризма и его содержанием. </w:t>
      </w:r>
      <w:r>
        <w:rPr>
          <w:i/>
          <w:iCs/>
          <w:color w:val="000000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  <w:r>
        <w:rPr>
          <w:i/>
          <w:sz w:val="28"/>
          <w:szCs w:val="28"/>
        </w:rPr>
        <w:t>Соответствие видов терроризма и их характеристик</w:t>
      </w:r>
      <w:r>
        <w:rPr>
          <w:rStyle w:val="a6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039"/>
        <w:gridCol w:w="5742"/>
      </w:tblGrid>
      <w:tr w:rsidR="00C76F39" w14:paraId="6EB5E60B" w14:textId="77777777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C76F39" w14:paraId="54E6907F" w14:textId="77777777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1)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А) Крайняя нетерпимость к представителям различных конфессий  </w:t>
            </w:r>
          </w:p>
        </w:tc>
      </w:tr>
      <w:tr w:rsidR="00C76F39" w14:paraId="3804F5C9" w14:textId="77777777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2)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 Призывы к смене власти через СМИ</w:t>
            </w:r>
          </w:p>
        </w:tc>
      </w:tr>
      <w:tr w:rsidR="00C76F39" w14:paraId="03D49DE6" w14:textId="77777777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3) Религиозный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В) Вывод из строя систем управления транспортом  </w:t>
            </w:r>
          </w:p>
        </w:tc>
      </w:tr>
    </w:tbl>
    <w:p w14:paraId="0EBA4558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1-Б, 2-В, 3-А</w:t>
      </w:r>
    </w:p>
    <w:p w14:paraId="3A9B0372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9F2DBE6" w14:textId="77777777" w:rsidR="00C76F39" w:rsidRDefault="00C76F39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5. Установите соответствие между определением и понятием. </w:t>
      </w:r>
      <w:r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  <w:r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26"/>
        <w:gridCol w:w="2455"/>
      </w:tblGrid>
      <w:tr w:rsidR="00C76F39" w14:paraId="5E2A00B4" w14:textId="77777777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C76F39" w14:paraId="227B8A8A" w14:textId="77777777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77777777" w:rsidR="00C76F39" w:rsidRDefault="00136ADB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 экстремизм</w:t>
            </w:r>
          </w:p>
        </w:tc>
      </w:tr>
      <w:tr w:rsidR="00C76F39" w14:paraId="15889114" w14:textId="77777777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 терроризм</w:t>
            </w:r>
          </w:p>
        </w:tc>
      </w:tr>
      <w:tr w:rsidR="00C76F39" w14:paraId="2C1B5680" w14:textId="77777777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В) коррупция </w:t>
            </w:r>
          </w:p>
        </w:tc>
      </w:tr>
    </w:tbl>
    <w:p w14:paraId="2FD22DC4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1-Б, 2-А, 3-В</w:t>
      </w:r>
    </w:p>
    <w:p w14:paraId="5A83269E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038D560D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6. Установите с</w:t>
      </w:r>
      <w:r>
        <w:rPr>
          <w:i/>
          <w:sz w:val="28"/>
          <w:szCs w:val="28"/>
        </w:rPr>
        <w:t>оответствие статей УК РФ их содержанию.</w:t>
      </w:r>
      <w:r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7"/>
        <w:gridCol w:w="5664"/>
      </w:tblGrid>
      <w:tr w:rsidR="00C76F39" w14:paraId="5D1F6414" w14:textId="77777777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C76F39" w:rsidRDefault="00136ADB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C76F39" w14:paraId="4D84AF81" w14:textId="77777777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1) Статья 205 УК РФ (Террористический акт)   </w:t>
            </w:r>
          </w:p>
          <w:p w14:paraId="32DAFB74" w14:textId="77777777" w:rsidR="00C76F39" w:rsidRDefault="00C76F39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C76F39" w14:paraId="4F2C403D" w14:textId="77777777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C76F39" w14:paraId="20B6A280" w14:textId="77777777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3)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C76F39" w14:paraId="5D7016B0" w14:textId="77777777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77777777" w:rsidR="00C76F39" w:rsidRDefault="00136ADB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4)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C76F39" w:rsidRDefault="00136ADB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77777777" w:rsidR="00C76F39" w:rsidRDefault="00136ADB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1-В, 2-А, 3-Г, 4-Б</w:t>
      </w:r>
    </w:p>
    <w:p w14:paraId="04C15413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1A4878A7" w14:textId="77777777" w:rsidR="00C76F39" w:rsidRDefault="00C76F39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C76F39" w:rsidRDefault="00136ADB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Задания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закрытого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типа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установление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правильной </w:t>
      </w:r>
      <w:r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C76F39" w:rsidRDefault="00C76F39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FD5A884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bookmarkStart w:id="1" w:name="_GoBack"/>
      <w:r>
        <w:rPr>
          <w:color w:val="000000"/>
          <w:spacing w:val="-2"/>
          <w:sz w:val="28"/>
          <w:szCs w:val="28"/>
        </w:rPr>
        <w:t>1. Расположите порядок привлечения к административной ответственности.</w:t>
      </w:r>
    </w:p>
    <w:p w14:paraId="135B2F69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А) составление протокола об административном правонарушении</w:t>
      </w:r>
    </w:p>
    <w:p w14:paraId="2C368A31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Б) исполнение постановления</w:t>
      </w:r>
    </w:p>
    <w:p w14:paraId="4360325F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 рассмотрение дела об административном правонарушении</w:t>
      </w:r>
    </w:p>
    <w:p w14:paraId="5C7945AB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выявление правонарушения</w:t>
      </w:r>
    </w:p>
    <w:p w14:paraId="3372A530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Д) вынесение постановления о назначении административного наказания</w:t>
      </w:r>
    </w:p>
    <w:p w14:paraId="5037E3C6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Г, А, В, Д, Б</w:t>
      </w:r>
    </w:p>
    <w:p w14:paraId="24DE03E4" w14:textId="77777777" w:rsidR="0013626E" w:rsidRDefault="0013626E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6711C95F" w14:textId="77777777" w:rsidR="00C76F39" w:rsidRDefault="00C76F39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2. </w:t>
      </w:r>
      <w:r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РФ:</w:t>
      </w:r>
    </w:p>
    <w:p w14:paraId="0176BC01" w14:textId="77777777" w:rsidR="00C76F39" w:rsidRDefault="00136ADB" w:rsidP="00E83314">
      <w:pPr>
        <w:autoSpaceDE w:val="0"/>
        <w:autoSpaceDN w:val="0"/>
        <w:adjustRightInd w:val="0"/>
        <w:ind w:right="5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А) </w:t>
      </w:r>
      <w:r>
        <w:rPr>
          <w:color w:val="000000"/>
          <w:sz w:val="28"/>
          <w:szCs w:val="28"/>
          <w:shd w:val="clear" w:color="auto" w:fill="FFFFFF"/>
        </w:rPr>
        <w:t>братья, сёстры, дедушки и бабушки</w:t>
      </w:r>
      <w:r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C76F39" w:rsidRDefault="00136ADB" w:rsidP="00E83314">
      <w:pPr>
        <w:autoSpaceDE w:val="0"/>
        <w:autoSpaceDN w:val="0"/>
        <w:adjustRightInd w:val="0"/>
        <w:ind w:right="5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Б)</w:t>
      </w:r>
      <w:r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C76F39" w:rsidRDefault="00136ADB" w:rsidP="00E83314">
      <w:pPr>
        <w:autoSpaceDE w:val="0"/>
        <w:autoSpaceDN w:val="0"/>
        <w:adjustRightInd w:val="0"/>
        <w:ind w:right="5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C76F39" w:rsidRDefault="00136ADB" w:rsidP="00E83314">
      <w:pPr>
        <w:autoSpaceDE w:val="0"/>
        <w:autoSpaceDN w:val="0"/>
        <w:adjustRightInd w:val="0"/>
        <w:ind w:right="5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Г) двоюродные внуки, двоюродные дедушки и бабушки </w:t>
      </w:r>
    </w:p>
    <w:p w14:paraId="4ED9998D" w14:textId="77777777" w:rsidR="00C76F39" w:rsidRDefault="00136ADB" w:rsidP="00E83314">
      <w:pPr>
        <w:autoSpaceDE w:val="0"/>
        <w:autoSpaceDN w:val="0"/>
        <w:adjustRightInd w:val="0"/>
        <w:ind w:right="5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Д) </w:t>
      </w:r>
      <w:r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Д, А, В, Б, Г</w:t>
      </w:r>
    </w:p>
    <w:p w14:paraId="318D4555" w14:textId="77777777" w:rsidR="0013626E" w:rsidRDefault="0013626E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099D7BA" w14:textId="77777777" w:rsidR="00C76F39" w:rsidRDefault="00C76F39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>
        <w:rPr>
          <w:color w:val="000000"/>
          <w:sz w:val="28"/>
          <w:szCs w:val="28"/>
        </w:rPr>
        <w:t>этапов приема на работу</w:t>
      </w:r>
      <w:r>
        <w:rPr>
          <w:iCs/>
          <w:spacing w:val="-2"/>
          <w:sz w:val="28"/>
          <w:szCs w:val="28"/>
        </w:rPr>
        <w:t>:</w:t>
      </w:r>
    </w:p>
    <w:p w14:paraId="4B4701C8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прием заявления на работу и необходимых документов</w:t>
      </w:r>
    </w:p>
    <w:p w14:paraId="7E1C22C1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6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6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6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Б, Г</w:t>
      </w:r>
    </w:p>
    <w:p w14:paraId="6E046E47" w14:textId="77777777" w:rsidR="0013626E" w:rsidRDefault="0013626E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43BEC37C" w14:textId="77777777" w:rsidR="00C76F39" w:rsidRDefault="00136ADB" w:rsidP="00E83314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предмета:</w:t>
      </w:r>
    </w:p>
    <w:p w14:paraId="22FF6EE6" w14:textId="77777777" w:rsidR="00C76F39" w:rsidRDefault="00136ADB" w:rsidP="00E83314">
      <w:pPr>
        <w:pStyle w:val="ac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А) незамедлительно сообщить о случившемся в правоохранительные органы</w:t>
      </w:r>
    </w:p>
    <w:p w14:paraId="3C4E31AA" w14:textId="77777777" w:rsidR="00C76F39" w:rsidRDefault="00136ADB" w:rsidP="00E83314">
      <w:pPr>
        <w:pStyle w:val="ac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Б) прекратить работу в организации и приступить к эвакуации людей</w:t>
      </w:r>
    </w:p>
    <w:p w14:paraId="1ED424DF" w14:textId="77777777" w:rsidR="00C76F39" w:rsidRDefault="00136ADB" w:rsidP="00E83314">
      <w:pPr>
        <w:pStyle w:val="ac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В) обеспечить беспрепятственный подъезд к месту обнаружения машин правоохранительных органов, скорой помощи, пожарной охраны и МЧС</w:t>
      </w:r>
    </w:p>
    <w:p w14:paraId="4B9737E2" w14:textId="77777777" w:rsidR="00C76F39" w:rsidRDefault="00136ADB" w:rsidP="00E83314">
      <w:pPr>
        <w:pStyle w:val="ac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Г) обеспечить присутствие лиц, обнаруживших находку, до прибытия оперативно-следственной группы</w:t>
      </w:r>
    </w:p>
    <w:p w14:paraId="0347ADC6" w14:textId="77777777" w:rsidR="00C76F39" w:rsidRDefault="00136ADB" w:rsidP="00E83314">
      <w:pPr>
        <w:pStyle w:val="ac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Д) не предпринимать самостоятельных действий с подозрительным предметом</w:t>
      </w:r>
    </w:p>
    <w:p w14:paraId="6FE24225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Б, В, Г, Д</w:t>
      </w:r>
    </w:p>
    <w:p w14:paraId="3E67CC56" w14:textId="77777777" w:rsidR="0013626E" w:rsidRDefault="0013626E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4F717B65" w14:textId="77777777" w:rsidR="00C76F39" w:rsidRDefault="00C76F39" w:rsidP="00E83314">
      <w:pPr>
        <w:ind w:right="50"/>
        <w:rPr>
          <w:sz w:val="28"/>
          <w:szCs w:val="28"/>
        </w:rPr>
      </w:pPr>
    </w:p>
    <w:p w14:paraId="4F97A828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преступлении, каковы будут ваши действия:</w:t>
      </w:r>
    </w:p>
    <w:p w14:paraId="081AF7E7" w14:textId="77777777" w:rsidR="00C76F39" w:rsidRDefault="00136ADB" w:rsidP="00E83314">
      <w:pPr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А) зафиксировать информацию (записать, сохранить доказательства).  </w:t>
      </w:r>
    </w:p>
    <w:p w14:paraId="0DA50594" w14:textId="77777777" w:rsidR="00C76F39" w:rsidRDefault="00136ADB" w:rsidP="00E83314">
      <w:pPr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Б) сообщить в правоохранительные органы.  </w:t>
      </w:r>
    </w:p>
    <w:p w14:paraId="0ED3BC23" w14:textId="77777777" w:rsidR="00C76F39" w:rsidRDefault="00136ADB" w:rsidP="00E83314">
      <w:pPr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В) содействовать следствию при необходимости.  </w:t>
      </w:r>
    </w:p>
    <w:p w14:paraId="6BE5351F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А, Б, В </w:t>
      </w:r>
    </w:p>
    <w:p w14:paraId="35052312" w14:textId="77777777" w:rsidR="0013626E" w:rsidRDefault="0013626E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080381A8" w14:textId="77777777" w:rsidR="00C76F39" w:rsidRDefault="00C76F39" w:rsidP="00E83314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>6.Установите правильную последовательность действий при обнаружении взрывоопасного устройства:</w:t>
      </w:r>
    </w:p>
    <w:p w14:paraId="356269F2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сообщить о находке руководству и дежурной службе объекта.</w:t>
      </w:r>
    </w:p>
    <w:p w14:paraId="1B8734E5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прекратить все работы и оградить подозрительный предмет.</w:t>
      </w:r>
    </w:p>
    <w:p w14:paraId="2D04EFB6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эвакуировать людей на безопасное расстояние.</w:t>
      </w:r>
    </w:p>
    <w:p w14:paraId="316CEDA3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действовать в соответствии с указаниями прибывших специалистов.</w:t>
      </w:r>
    </w:p>
    <w:p w14:paraId="3AE55BDC" w14:textId="77777777" w:rsidR="00C76F39" w:rsidRDefault="00136ADB" w:rsidP="00E83314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А, Б, В, Г </w:t>
      </w:r>
    </w:p>
    <w:p w14:paraId="166B4B86" w14:textId="77777777" w:rsidR="0013626E" w:rsidRDefault="0013626E" w:rsidP="00E83314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3CE223FD" w14:textId="77777777" w:rsidR="00C76F39" w:rsidRDefault="00C76F39" w:rsidP="00E83314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C76F39" w:rsidRDefault="00C76F39" w:rsidP="00E83314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bookmarkEnd w:id="1"/>
    <w:p w14:paraId="64CE3F76" w14:textId="77777777" w:rsidR="00C76F39" w:rsidRDefault="00C76F39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C76F39" w:rsidRDefault="00136ADB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открытого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типа</w:t>
      </w:r>
    </w:p>
    <w:p w14:paraId="6D00C0F6" w14:textId="77777777" w:rsidR="00C76F39" w:rsidRDefault="00C76F39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C76F39" w:rsidRDefault="00136ADB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Задания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открытого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типа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C76F39" w:rsidRDefault="00C76F39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C76F39" w:rsidRDefault="00136ADB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35F9823C" w14:textId="77777777" w:rsidR="00C76F39" w:rsidRDefault="00C76F39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 ______.</w:t>
      </w:r>
    </w:p>
    <w:p w14:paraId="4477C508" w14:textId="77777777" w:rsidR="00C76F39" w:rsidRDefault="00136ADB">
      <w:pPr>
        <w:ind w:right="50"/>
        <w:rPr>
          <w:rStyle w:val="a6"/>
          <w:rFonts w:ascii="Segoe UI" w:hAnsi="Segoe UI" w:cs="Segoe UI"/>
          <w:sz w:val="19"/>
          <w:szCs w:val="19"/>
          <w:bdr w:val="single" w:sz="2" w:space="0" w:color="E5E7EB"/>
        </w:rPr>
      </w:pPr>
      <w:r>
        <w:rPr>
          <w:sz w:val="28"/>
          <w:szCs w:val="28"/>
        </w:rPr>
        <w:t>Правильный ответ: наблюдатель</w:t>
      </w:r>
    </w:p>
    <w:p w14:paraId="38A75570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30388688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hyperlink r:id="rId6" w:anchor="reference-2020-i" w:history="1">
        <w:r>
          <w:rPr>
            <w:rStyle w:val="a4"/>
            <w:color w:val="000000"/>
            <w:sz w:val="28"/>
            <w:szCs w:val="28"/>
            <w:u w:val="none"/>
          </w:rPr>
          <w:t>Исполнительную власть Российской Федерации осуществляет __________ Российской Федерации под общим руководством Президента Российской Федерации.</w:t>
        </w:r>
      </w:hyperlink>
    </w:p>
    <w:p w14:paraId="74E3D6F2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Правительство</w:t>
      </w:r>
    </w:p>
    <w:p w14:paraId="4467EE46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709FB9D9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С</w:t>
      </w:r>
      <w:r>
        <w:rPr>
          <w:rStyle w:val="a6"/>
          <w:b w:val="0"/>
          <w:color w:val="000000"/>
          <w:sz w:val="28"/>
          <w:szCs w:val="28"/>
          <w:shd w:val="clear" w:color="auto" w:fill="FFFFFF"/>
        </w:rPr>
        <w:t>ведения, различные знания, выраженные в сигналах, известиях, уведомлениях об окружающем мире</w:t>
      </w:r>
      <w:r>
        <w:rPr>
          <w:b/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 ________.</w:t>
      </w:r>
    </w:p>
    <w:p w14:paraId="1BDCE265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rStyle w:val="a6"/>
          <w:rFonts w:ascii="Segoe UI" w:hAnsi="Segoe UI" w:cs="Segoe UI"/>
          <w:sz w:val="19"/>
          <w:szCs w:val="19"/>
          <w:bdr w:val="single" w:sz="2" w:space="0" w:color="E5E7EB"/>
        </w:rPr>
      </w:pPr>
      <w:r>
        <w:rPr>
          <w:sz w:val="28"/>
          <w:szCs w:val="28"/>
        </w:rPr>
        <w:t>Правильный ответ: информация</w:t>
      </w:r>
    </w:p>
    <w:p w14:paraId="470CB769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2B93E13F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iCs/>
          <w:sz w:val="28"/>
          <w:szCs w:val="28"/>
        </w:rPr>
        <w:t xml:space="preserve"> За совершение коррупционных преступлений (дача взятки, получение взятки, служебный подлог и др.) гражданин несет уголовную __________.</w:t>
      </w:r>
    </w:p>
    <w:p w14:paraId="011AC2EA" w14:textId="77777777" w:rsidR="00C76F39" w:rsidRDefault="00136ADB">
      <w:pPr>
        <w:ind w:right="50"/>
        <w:jc w:val="both"/>
        <w:rPr>
          <w:rStyle w:val="a6"/>
          <w:rFonts w:ascii="Segoe UI" w:hAnsi="Segoe UI" w:cs="Segoe UI"/>
          <w:sz w:val="19"/>
          <w:szCs w:val="19"/>
          <w:bdr w:val="single" w:sz="2" w:space="0" w:color="E5E7EB"/>
        </w:rPr>
      </w:pPr>
      <w:r>
        <w:rPr>
          <w:sz w:val="28"/>
          <w:szCs w:val="28"/>
        </w:rPr>
        <w:t>Правильный ответ: ответственность</w:t>
      </w:r>
    </w:p>
    <w:p w14:paraId="3FB2F7C7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706C059B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5.Граждане Российской Федерации, иностранные граждане и лица без гражданства за совершение коррупционных правонарушений несут ________,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уголовную</w:t>
      </w:r>
    </w:p>
    <w:p w14:paraId="64C12712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43DB16D9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________ лицо.</w:t>
      </w:r>
    </w:p>
    <w:p w14:paraId="2437626C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rStyle w:val="a6"/>
          <w:b w:val="0"/>
          <w:bCs w:val="0"/>
          <w:sz w:val="28"/>
          <w:szCs w:val="28"/>
          <w:bdr w:val="single" w:sz="2" w:space="0" w:color="E5E7EB"/>
        </w:rPr>
      </w:pPr>
      <w:r>
        <w:rPr>
          <w:rStyle w:val="a6"/>
          <w:b w:val="0"/>
          <w:bCs w:val="0"/>
          <w:sz w:val="28"/>
          <w:szCs w:val="28"/>
          <w:bdr w:val="single" w:sz="2" w:space="0" w:color="E5E7EB"/>
        </w:rPr>
        <w:t>Правильный ответ: физическое</w:t>
      </w:r>
    </w:p>
    <w:p w14:paraId="044BB059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2FC01B83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открытого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типа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с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кратким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свободным</w:t>
      </w:r>
      <w:r>
        <w:rPr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C76F39" w:rsidRDefault="00C76F39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Напишите пропущенное словосочетание.</w:t>
      </w:r>
    </w:p>
    <w:p w14:paraId="77E104D4" w14:textId="77777777" w:rsidR="00C76F39" w:rsidRDefault="00C76F39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sz w:val="28"/>
          <w:szCs w:val="28"/>
          <w:shd w:val="clear" w:color="auto" w:fill="FFFFFF"/>
        </w:rPr>
        <w:t xml:space="preserve"> Рабочее время </w:t>
      </w:r>
    </w:p>
    <w:p w14:paraId="148C59F2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743138C6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>
        <w:rPr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Запрос информации о деятельности государственных органов и органов местного самоуправления подается в ____или____, в том числе в виде ______.</w:t>
      </w:r>
    </w:p>
    <w:p w14:paraId="23E44E78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в устной / письменной форме /  электронного документа.</w:t>
      </w:r>
    </w:p>
    <w:p w14:paraId="3E8D4AEC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73031E51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shd w:val="clear" w:color="auto" w:fill="FFFFFF"/>
        </w:rPr>
        <w:t>Президентом РФ может быть избран гражданин РФ не моложе ____ лет; постоянно проживающий в России не менее ____ лет; не имеющий и не имевший ранее гражданства иностранного государства. </w:t>
      </w:r>
    </w:p>
    <w:p w14:paraId="2AEBD8FE" w14:textId="77777777" w:rsidR="00C76F39" w:rsidRDefault="00136ADB">
      <w:pPr>
        <w:tabs>
          <w:tab w:val="left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  <w:shd w:val="clear" w:color="auto" w:fill="FFFFFF"/>
        </w:rPr>
        <w:t>не моложе 35 лет /  25 лет.</w:t>
      </w:r>
    </w:p>
    <w:p w14:paraId="4A55073D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037DF4E5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Cs/>
          <w:sz w:val="28"/>
          <w:szCs w:val="28"/>
        </w:rPr>
        <w:t>_____ определяет основные направления государственной политики в области противодействия терроризму в Российской Федерации?</w:t>
      </w:r>
    </w:p>
    <w:p w14:paraId="3BF86403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sz w:val="28"/>
          <w:szCs w:val="28"/>
          <w:shd w:val="clear" w:color="auto" w:fill="FFFFFF"/>
        </w:rPr>
        <w:t xml:space="preserve"> Президент Российской Федерации </w:t>
      </w:r>
    </w:p>
    <w:p w14:paraId="6E4C5146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79225EEB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Защищаемые государством сведения, распространение которых может нанести ущерб безопасности Российской Федерации – это ________.</w:t>
      </w:r>
    </w:p>
    <w:p w14:paraId="408909B4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Правильный ответ: государственная тайна </w:t>
      </w:r>
    </w:p>
    <w:p w14:paraId="66801615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71FC6B81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  <w:shd w:val="clear" w:color="auto" w:fill="FFFFFF"/>
        </w:rPr>
        <w:t>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 – это _______.</w:t>
      </w:r>
    </w:p>
    <w:p w14:paraId="71E31E9D" w14:textId="77777777" w:rsidR="00C76F39" w:rsidRDefault="00136ADB">
      <w:pPr>
        <w:tabs>
          <w:tab w:val="left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Правильный ответ: террористический акт</w:t>
      </w:r>
      <w:r>
        <w:rPr>
          <w:color w:val="000000"/>
          <w:sz w:val="28"/>
          <w:szCs w:val="28"/>
          <w:shd w:val="clear" w:color="auto" w:fill="FFFFFF"/>
        </w:rPr>
        <w:t> </w:t>
      </w:r>
    </w:p>
    <w:p w14:paraId="0D8A3472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9DE3CF2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целях понуждения должников к погашению задолженности МУП «Водоканал» поручил расклеить на подъездах многоквартирных домов </w:t>
      </w:r>
      <w:bookmarkStart w:id="2" w:name="_Hlk189690922"/>
      <w:r>
        <w:rPr>
          <w:sz w:val="28"/>
          <w:szCs w:val="28"/>
        </w:rPr>
        <w:t>списки жильцов (с указанием адреса</w:t>
      </w:r>
      <w:bookmarkEnd w:id="2"/>
      <w:r>
        <w:rPr>
          <w:sz w:val="28"/>
          <w:szCs w:val="28"/>
        </w:rPr>
        <w:t xml:space="preserve"> проживания),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прокуратуру, о нарушении прав граждан о защите персональных данных. Какое решение следует принять по жалобе?</w:t>
      </w:r>
    </w:p>
    <w:p w14:paraId="47F84FE2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 мин.</w:t>
      </w:r>
    </w:p>
    <w:p w14:paraId="1C1D700A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 Решение по жалобе должно быть принято в пользу инициативной группы горожан. Размещение списков жильцов с указанием адреса на подъездах многоквартирных домов нарушает права граждан. Распространение персональных данных физического лица возможно только с его согласия в соответствии с Федеральным законом «О персональных данных».</w:t>
      </w:r>
    </w:p>
    <w:p w14:paraId="305FE86E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наличие в ответе ссылки на Федеральный закон «О персональных данных», содержательных единиц «согласие», «права граждан», «права жильцов», «права человека».</w:t>
      </w:r>
    </w:p>
    <w:p w14:paraId="12248FA9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2F34E819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>
        <w:rPr>
          <w:sz w:val="28"/>
          <w:szCs w:val="28"/>
        </w:rPr>
        <w:t>2.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 Смирнов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Смирнов уплатил установленную сумму в 300 рублей и передал паспорт арендатору катка, владельцу ООО «Пингвин». </w:t>
      </w:r>
    </w:p>
    <w:p w14:paraId="1B18B7C2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«Пингвин» был установлен залог паспорта?</w:t>
      </w:r>
    </w:p>
    <w:bookmarkEnd w:id="3"/>
    <w:p w14:paraId="1E4E5449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15 мин.</w:t>
      </w:r>
    </w:p>
    <w:p w14:paraId="3E0440F2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правомерным. </w:t>
      </w:r>
      <w:r>
        <w:rPr>
          <w:bCs/>
          <w:sz w:val="28"/>
          <w:szCs w:val="28"/>
          <w:shd w:val="clear" w:color="auto" w:fill="FFFFFF"/>
        </w:rPr>
        <w:t>Согласно «Положению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о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паспорте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гражданина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Российской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Федерации»</w:t>
      </w:r>
      <w:r>
        <w:rPr>
          <w:sz w:val="28"/>
          <w:szCs w:val="28"/>
          <w:shd w:val="clear" w:color="auto" w:fill="FFFFFF"/>
        </w:rPr>
        <w:t xml:space="preserve">, запрещается изъятие у </w:t>
      </w:r>
      <w:r>
        <w:rPr>
          <w:bCs/>
          <w:sz w:val="28"/>
          <w:szCs w:val="28"/>
          <w:shd w:val="clear" w:color="auto" w:fill="FFFFFF"/>
        </w:rPr>
        <w:t>гражданина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Российской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Федерации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паспорта</w:t>
      </w:r>
      <w:r>
        <w:rPr>
          <w:sz w:val="28"/>
          <w:szCs w:val="28"/>
          <w:shd w:val="clear" w:color="auto" w:fill="FFFFFF"/>
        </w:rPr>
        <w:t xml:space="preserve">, кроме случаев, установленных законодательством </w:t>
      </w:r>
      <w:r>
        <w:rPr>
          <w:bCs/>
          <w:sz w:val="28"/>
          <w:szCs w:val="28"/>
          <w:shd w:val="clear" w:color="auto" w:fill="FFFFFF"/>
        </w:rPr>
        <w:t>Российской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Федерации.</w:t>
      </w:r>
    </w:p>
    <w:p w14:paraId="443C683E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наличие в ответе ссылки на КоАП РФ; содержательных единиц «законодательство». </w:t>
      </w:r>
    </w:p>
    <w:p w14:paraId="0B1A83C6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00F28F1B" w14:textId="77777777" w:rsidR="00C76F39" w:rsidRDefault="00C76F39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3. Директор ООО «Маршал» издал правила внутреннего трудового распорядка без предварительного согласия с профсоюзным комитетом. Профсоюзный комитет обратился с заявлением об отмене принятого локального нормативно правового акта в инспекцию труда.</w:t>
      </w:r>
    </w:p>
    <w:p w14:paraId="6FEB47EC" w14:textId="77777777" w:rsidR="00C76F39" w:rsidRDefault="00136ADB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C76F39" w:rsidRDefault="00136ADB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15 мин.</w:t>
      </w:r>
    </w:p>
    <w:p w14:paraId="3440A1BF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>Ожидаемый результат: Инспекция труда направит предписание об устранении действующего трудового законодательства, в частности, согласовать Правила внутреннего трудового распорядка с профсоюзным комитетом ООО «Маршал»</w:t>
      </w:r>
      <w:r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наличие в ответе содержательных единиц «трудовое законодательство», «согласовать», «согласование», «предписание», «Правила внутреннего трудового распорядка».</w:t>
      </w:r>
    </w:p>
    <w:p w14:paraId="1AE45465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4B303CDE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>
        <w:rPr>
          <w:i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 признан виновным в том, что дал взятку в сумме 25 тыс. р. оперуполномоченному уголовного розыска за содействие в освобождении от уголовной ответственности. Определите все элементы состава этого преступления, что является объектом, кто выступает субъектом, в чем проявлены объективная и субъективная стороны.</w:t>
      </w:r>
    </w:p>
    <w:p w14:paraId="3EA77640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C76F39" w:rsidRDefault="00136ADB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результат: Объект – нормальное функционирование органов государственной власти, государственной службы и органов местного самоуправления, субъект – вменяемое физическое лицо, достигшее возраста 16 лет, объективная сторона – дача взятки должностному лицу, субъективная сторона  – прямой умысел.</w:t>
      </w:r>
    </w:p>
    <w:p w14:paraId="26AD9EF9" w14:textId="77777777" w:rsidR="00C76F39" w:rsidRDefault="00136ADB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оценивания: наличие в ответе содержательных единиц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2C68C37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C9004C3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rStyle w:val="a6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>
        <w:rPr>
          <w:rStyle w:val="a6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>
        <w:rPr>
          <w:rStyle w:val="a6"/>
          <w:b w:val="0"/>
          <w:color w:val="000000"/>
          <w:sz w:val="28"/>
          <w:szCs w:val="28"/>
          <w:shd w:val="clear" w:color="auto" w:fill="FFFFFF"/>
        </w:rPr>
        <w:t>преступления, предусмотренного ст. 207 УК РФ «Заведомо ложное сообщение об акте терроризма».</w:t>
      </w:r>
    </w:p>
    <w:bookmarkEnd w:id="4"/>
    <w:p w14:paraId="375E6DA3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5 мин.</w:t>
      </w:r>
    </w:p>
    <w:p w14:paraId="3CA0E201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результат: В</w:t>
      </w:r>
      <w:r>
        <w:rPr>
          <w:rStyle w:val="a6"/>
          <w:b w:val="0"/>
          <w:color w:val="000000"/>
          <w:sz w:val="28"/>
          <w:szCs w:val="28"/>
          <w:shd w:val="clear" w:color="auto" w:fill="FFFFFF"/>
        </w:rPr>
        <w:t xml:space="preserve"> зависимости от тяжести последствий: </w:t>
      </w:r>
      <w:r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наличие в ответе содержательных единиц «штраф», «ограничение свободы», «принудительные работы», «лишение свободы»</w:t>
      </w:r>
    </w:p>
    <w:p w14:paraId="5FDC7188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5CFFEB3C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 xml:space="preserve">6. </w:t>
      </w:r>
      <w:r>
        <w:rPr>
          <w:color w:val="000000"/>
          <w:sz w:val="28"/>
          <w:szCs w:val="28"/>
          <w:shd w:val="clear" w:color="auto" w:fill="FFFFFF"/>
        </w:rPr>
        <w:t xml:space="preserve">Студент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C76F39" w:rsidRDefault="00136ADB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C76F39" w:rsidRDefault="00136ADB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результат: Ответственность за виртуальное деяние полностью приравнивается к реальному. В данном случае речь идёт о «Возбуждении ненависти либо вражды, а равно унижении человеческого достоинства»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C76F39" w:rsidRDefault="00136ADB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color w:val="000000"/>
          <w:sz w:val="28"/>
          <w:szCs w:val="28"/>
        </w:rPr>
        <w:t>наличие в ответе содержательных единиц «экстремизм», «административная ответственность», «уголовная ответственность».</w:t>
      </w:r>
    </w:p>
    <w:p w14:paraId="590BD856" w14:textId="77777777" w:rsidR="0013626E" w:rsidRDefault="0013626E" w:rsidP="0013626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</w:t>
      </w:r>
      <w:r>
        <w:rPr>
          <w:color w:val="000000"/>
          <w:sz w:val="28"/>
          <w:szCs w:val="28"/>
        </w:rPr>
        <w:t>индикаторы): УК-2, УК-10</w:t>
      </w:r>
    </w:p>
    <w:p w14:paraId="41BA89A0" w14:textId="77777777" w:rsidR="00C76F39" w:rsidRDefault="00C76F39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05D017C" w14:textId="7AF06782" w:rsidR="00C76F39" w:rsidRDefault="00C76F39">
      <w:pPr>
        <w:rPr>
          <w:color w:val="000000"/>
          <w:sz w:val="28"/>
          <w:szCs w:val="28"/>
        </w:rPr>
      </w:pPr>
    </w:p>
    <w:sectPr w:rsidR="00C76F39">
      <w:footerReference w:type="even" r:id="rId7"/>
      <w:footerReference w:type="default" r:id="rId8"/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E665E" w14:textId="77777777" w:rsidR="00062ECF" w:rsidRDefault="00062ECF">
      <w:r>
        <w:separator/>
      </w:r>
    </w:p>
  </w:endnote>
  <w:endnote w:type="continuationSeparator" w:id="0">
    <w:p w14:paraId="42C11366" w14:textId="77777777" w:rsidR="00062ECF" w:rsidRDefault="0006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B936F" w14:textId="77777777" w:rsidR="00C76F39" w:rsidRDefault="00136ADB">
    <w:pPr>
      <w:pStyle w:val="ab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B3CBA3" w14:textId="77777777" w:rsidR="00C76F39" w:rsidRDefault="00C76F39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0092F" w14:textId="1E585D7A" w:rsidR="00C76F39" w:rsidRDefault="00136ADB">
    <w:pPr>
      <w:pStyle w:val="ab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3314">
      <w:rPr>
        <w:rStyle w:val="a5"/>
        <w:noProof/>
      </w:rPr>
      <w:t>6</w:t>
    </w:r>
    <w:r>
      <w:rPr>
        <w:rStyle w:val="a5"/>
      </w:rPr>
      <w:fldChar w:fldCharType="end"/>
    </w:r>
  </w:p>
  <w:p w14:paraId="762D1BC0" w14:textId="77777777" w:rsidR="00C76F39" w:rsidRDefault="00C76F39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A4F62" w14:textId="77777777" w:rsidR="00062ECF" w:rsidRDefault="00062ECF">
      <w:r>
        <w:separator/>
      </w:r>
    </w:p>
  </w:footnote>
  <w:footnote w:type="continuationSeparator" w:id="0">
    <w:p w14:paraId="003A7947" w14:textId="77777777" w:rsidR="00062ECF" w:rsidRDefault="00062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62ECF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3626E"/>
    <w:rsid w:val="00136AD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B1B13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B641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76F39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83314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  <w:rsid w:val="2DA7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F0E1C"/>
  <w15:docId w15:val="{871294CA-B3E1-49AD-AA30-4D3AD94E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Pr>
      <w:sz w:val="16"/>
      <w:szCs w:val="16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uiPriority w:val="22"/>
    <w:qFormat/>
    <w:rPr>
      <w:b/>
      <w:bCs/>
    </w:rPr>
  </w:style>
  <w:style w:type="paragraph" w:styleId="a7">
    <w:name w:val="annotation text"/>
    <w:basedOn w:val="a"/>
    <w:link w:val="a8"/>
    <w:qFormat/>
    <w:rPr>
      <w:sz w:val="20"/>
      <w:szCs w:val="20"/>
    </w:rPr>
  </w:style>
  <w:style w:type="paragraph" w:styleId="a9">
    <w:name w:val="annotation subject"/>
    <w:basedOn w:val="a7"/>
    <w:next w:val="a7"/>
    <w:link w:val="aa"/>
    <w:rPr>
      <w:b/>
      <w:bCs/>
    </w:rPr>
  </w:style>
  <w:style w:type="paragraph" w:styleId="ab">
    <w:name w:val="footer"/>
    <w:basedOn w:val="a"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qFormat/>
    <w:pPr>
      <w:spacing w:before="100" w:beforeAutospacing="1" w:after="100" w:afterAutospacing="1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hitespace-nowrap">
    <w:name w:val="whitespace-nowrap"/>
    <w:basedOn w:val="a0"/>
    <w:qFormat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qFormat/>
  </w:style>
  <w:style w:type="paragraph" w:customStyle="1" w:styleId="c5">
    <w:name w:val="c5"/>
    <w:basedOn w:val="a"/>
    <w:qFormat/>
    <w:pPr>
      <w:spacing w:before="100" w:beforeAutospacing="1" w:after="100" w:afterAutospacing="1"/>
    </w:pPr>
  </w:style>
  <w:style w:type="character" w:customStyle="1" w:styleId="c6">
    <w:name w:val="c6"/>
    <w:basedOn w:val="a0"/>
  </w:style>
  <w:style w:type="character" w:customStyle="1" w:styleId="c1">
    <w:name w:val="c1"/>
    <w:basedOn w:val="a0"/>
    <w:qFormat/>
  </w:style>
  <w:style w:type="character" w:customStyle="1" w:styleId="a8">
    <w:name w:val="Текст примечания Знак"/>
    <w:basedOn w:val="a0"/>
    <w:link w:val="a7"/>
    <w:qFormat/>
  </w:style>
  <w:style w:type="character" w:customStyle="1" w:styleId="aa">
    <w:name w:val="Тема примечания Знак"/>
    <w:link w:val="a9"/>
    <w:qFormat/>
    <w:rPr>
      <w:b/>
      <w:bCs/>
    </w:rPr>
  </w:style>
  <w:style w:type="character" w:customStyle="1" w:styleId="30">
    <w:name w:val="Заголовок 3 Знак"/>
    <w:link w:val="3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futurismarkdown-paragraph">
    <w:name w:val="futurismarkdown-paragraph"/>
    <w:basedOn w:val="a"/>
    <w:pPr>
      <w:spacing w:before="100" w:beforeAutospacing="1" w:after="100" w:afterAutospacing="1"/>
    </w:pPr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emlin.ru/acts/constitution/ite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2658</Words>
  <Characters>15151</Characters>
  <Application>Microsoft Office Word</Application>
  <DocSecurity>0</DocSecurity>
  <Lines>126</Lines>
  <Paragraphs>35</Paragraphs>
  <ScaleCrop>false</ScaleCrop>
  <Company>my company</Company>
  <LinksUpToDate>false</LinksUpToDate>
  <CharactersWithSpaces>17774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legion</cp:lastModifiedBy>
  <cp:revision>8</cp:revision>
  <dcterms:created xsi:type="dcterms:W3CDTF">2025-02-26T16:01:00Z</dcterms:created>
  <dcterms:modified xsi:type="dcterms:W3CDTF">2025-03-18T18:50:00Z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  <property fmtid="{D5CDD505-2E9C-101B-9397-08002B2CF9AE}" pid="3" name="KSOProductBuildVer">
    <vt:lpwstr>1049-12.2.0.20323</vt:lpwstr>
  </property>
  <property fmtid="{D5CDD505-2E9C-101B-9397-08002B2CF9AE}" pid="4" name="ICV">
    <vt:lpwstr>E1B7E96750504E50969C0C7217457501_12</vt:lpwstr>
  </property>
</Properties>
</file>