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6ADFE" w14:textId="77777777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523CDBC6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6EADF558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5DED4281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1E1AA6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1CB0679E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1236F4F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01171086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56BB5CFC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068B4908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06AD760C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4820"/>
        <w:gridCol w:w="708"/>
        <w:gridCol w:w="3254"/>
      </w:tblGrid>
      <w:tr w:rsidR="00B00908" w:rsidRPr="00B8783D" w14:paraId="7ACFC256" w14:textId="77777777" w:rsidTr="00B00908">
        <w:tc>
          <w:tcPr>
            <w:tcW w:w="301" w:type="pct"/>
          </w:tcPr>
          <w:p w14:paraId="597E924E" w14:textId="394238D1" w:rsidR="00B00908" w:rsidRPr="00B8783D" w:rsidRDefault="00B00908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57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6815371" w14:textId="57D318AD" w:rsidR="00B00908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Два вида не могут сосуществовать,</w:t>
            </w:r>
          </w:p>
          <w:p w14:paraId="0A636D23" w14:textId="5C1E7F93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если занимают одну экологическую нишу</w:t>
            </w:r>
          </w:p>
        </w:tc>
        <w:tc>
          <w:tcPr>
            <w:tcW w:w="379" w:type="pct"/>
          </w:tcPr>
          <w:p w14:paraId="5EBABF96" w14:textId="09482411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741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35E7C35" w14:textId="1911158D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 минимума Либиха</w:t>
            </w:r>
          </w:p>
        </w:tc>
      </w:tr>
      <w:tr w:rsidR="00B00908" w:rsidRPr="00B8783D" w14:paraId="737F46C5" w14:textId="77777777" w:rsidTr="00B00908">
        <w:tc>
          <w:tcPr>
            <w:tcW w:w="301" w:type="pct"/>
          </w:tcPr>
          <w:p w14:paraId="3CACC81F" w14:textId="39627239" w:rsidR="00B00908" w:rsidRPr="00B8783D" w:rsidRDefault="00B00908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57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6E7416A" w14:textId="3F749252" w:rsidR="00B00908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Жизненность организма определяется</w:t>
            </w:r>
          </w:p>
          <w:p w14:paraId="0F5F4938" w14:textId="30C55274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379" w:type="pct"/>
          </w:tcPr>
          <w:p w14:paraId="7A70D6DA" w14:textId="6463BCDE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741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5889314" w14:textId="2F326025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Принцип конкурентного исключения</w:t>
            </w:r>
          </w:p>
        </w:tc>
      </w:tr>
      <w:tr w:rsidR="00B00908" w:rsidRPr="00B8783D" w14:paraId="418A561F" w14:textId="77777777" w:rsidTr="00B00908">
        <w:tc>
          <w:tcPr>
            <w:tcW w:w="301" w:type="pct"/>
          </w:tcPr>
          <w:p w14:paraId="75321B21" w14:textId="69F109BA" w:rsidR="00B00908" w:rsidRPr="00B8783D" w:rsidRDefault="00B00908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57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CF908E8" w14:textId="761E344B" w:rsidR="00B00908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Недостаток одного фактора может</w:t>
            </w:r>
          </w:p>
          <w:p w14:paraId="74CAF1F8" w14:textId="18D75AD0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379" w:type="pct"/>
          </w:tcPr>
          <w:p w14:paraId="5BF907D1" w14:textId="6F2910D9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741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8B1A16B" w14:textId="3C114E81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 взаимодействия факторов</w:t>
            </w:r>
          </w:p>
        </w:tc>
      </w:tr>
      <w:tr w:rsidR="00B00908" w:rsidRPr="00B8783D" w14:paraId="7D813046" w14:textId="77777777" w:rsidTr="00B00908">
        <w:tc>
          <w:tcPr>
            <w:tcW w:w="301" w:type="pct"/>
          </w:tcPr>
          <w:p w14:paraId="42DF3A22" w14:textId="68DC3F5F" w:rsidR="00B00908" w:rsidRPr="00B8783D" w:rsidRDefault="00B00908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578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2430C38" w14:textId="7FC91FA6" w:rsidR="00B00908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Изменения в одной части</w:t>
            </w:r>
          </w:p>
          <w:p w14:paraId="7316AB57" w14:textId="21389923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379" w:type="pct"/>
          </w:tcPr>
          <w:p w14:paraId="570EF7E9" w14:textId="54EF7994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1741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7B81EC4" w14:textId="61D00DA0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Закон относительной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заменяемости</w:t>
            </w:r>
            <w:proofErr w:type="spellEnd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факторов</w:t>
            </w:r>
          </w:p>
        </w:tc>
      </w:tr>
    </w:tbl>
    <w:p w14:paraId="0FF6A602" w14:textId="3FBF986A" w:rsidR="001B79C6" w:rsidRDefault="001B79C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64"/>
        <w:gridCol w:w="1973"/>
        <w:gridCol w:w="1742"/>
      </w:tblGrid>
      <w:tr w:rsidR="00B00908" w:rsidRPr="00B00908" w14:paraId="12CBCFFB" w14:textId="77777777" w:rsidTr="00B00908">
        <w:tc>
          <w:tcPr>
            <w:tcW w:w="1267" w:type="pct"/>
          </w:tcPr>
          <w:p w14:paraId="17AC9F7B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546EE78E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297" w:type="pct"/>
          </w:tcPr>
          <w:p w14:paraId="3DB6236E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0F79FB92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</w:t>
            </w:r>
          </w:p>
        </w:tc>
      </w:tr>
      <w:tr w:rsidR="00B00908" w:rsidRPr="00B00908" w14:paraId="076853DA" w14:textId="77777777" w:rsidTr="00B00908">
        <w:tc>
          <w:tcPr>
            <w:tcW w:w="1267" w:type="pct"/>
          </w:tcPr>
          <w:p w14:paraId="2FF694F8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</w:t>
            </w:r>
          </w:p>
        </w:tc>
        <w:tc>
          <w:tcPr>
            <w:tcW w:w="1291" w:type="pct"/>
          </w:tcPr>
          <w:p w14:paraId="21BDBE32" w14:textId="0BA1E614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</w:t>
            </w:r>
          </w:p>
        </w:tc>
        <w:tc>
          <w:tcPr>
            <w:tcW w:w="1297" w:type="pct"/>
          </w:tcPr>
          <w:p w14:paraId="07363E50" w14:textId="34D0AFF4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</w:t>
            </w:r>
          </w:p>
        </w:tc>
        <w:tc>
          <w:tcPr>
            <w:tcW w:w="1145" w:type="pct"/>
          </w:tcPr>
          <w:p w14:paraId="470134BD" w14:textId="7B031B63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</w:t>
            </w:r>
          </w:p>
        </w:tc>
      </w:tr>
    </w:tbl>
    <w:p w14:paraId="2D9701B8" w14:textId="7AA02C6C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4820"/>
        <w:gridCol w:w="850"/>
        <w:gridCol w:w="3112"/>
      </w:tblGrid>
      <w:tr w:rsidR="00B00908" w:rsidRPr="00B8783D" w14:paraId="5F5B16A8" w14:textId="77777777" w:rsidTr="00B00908">
        <w:tc>
          <w:tcPr>
            <w:tcW w:w="301" w:type="pct"/>
          </w:tcPr>
          <w:p w14:paraId="0FE15CF7" w14:textId="7FD49E2D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57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84062CF" w14:textId="3256F411" w:rsidR="00B00908" w:rsidRPr="00B8783D" w:rsidRDefault="00B00908" w:rsidP="00B00908">
            <w:pPr>
              <w:spacing w:after="0" w:line="240" w:lineRule="auto"/>
              <w:ind w:left="12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Явление, при котором осадки становятся кислотными из-за выбросов сернистых газов</w:t>
            </w:r>
          </w:p>
        </w:tc>
        <w:tc>
          <w:tcPr>
            <w:tcW w:w="455" w:type="pct"/>
          </w:tcPr>
          <w:p w14:paraId="1B3D17E6" w14:textId="1BF8716E" w:rsidR="00B00908" w:rsidRDefault="00B00908" w:rsidP="00B00908">
            <w:pPr>
              <w:spacing w:after="0" w:line="240" w:lineRule="auto"/>
              <w:ind w:left="126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91B821A" w14:textId="068C12B5" w:rsidR="00B00908" w:rsidRPr="00B8783D" w:rsidRDefault="00B00908" w:rsidP="00B00908">
            <w:pPr>
              <w:spacing w:after="0" w:line="240" w:lineRule="auto"/>
              <w:ind w:left="12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Кислотные дожди</w:t>
            </w:r>
          </w:p>
        </w:tc>
      </w:tr>
      <w:tr w:rsidR="00B00908" w:rsidRPr="00B8783D" w14:paraId="35BAF183" w14:textId="77777777" w:rsidTr="00B00908">
        <w:tc>
          <w:tcPr>
            <w:tcW w:w="301" w:type="pct"/>
          </w:tcPr>
          <w:p w14:paraId="5B95A9A1" w14:textId="500A30AC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57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481047F" w14:textId="0A7DEEC3" w:rsidR="00B00908" w:rsidRPr="00B8783D" w:rsidRDefault="00B00908" w:rsidP="00B00908">
            <w:pPr>
              <w:spacing w:after="0" w:line="240" w:lineRule="auto"/>
              <w:ind w:left="12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Процесс, при котором происходит истончение слоя озона</w:t>
            </w:r>
          </w:p>
        </w:tc>
        <w:tc>
          <w:tcPr>
            <w:tcW w:w="455" w:type="pct"/>
          </w:tcPr>
          <w:p w14:paraId="23987AA8" w14:textId="46246D8C" w:rsidR="00B00908" w:rsidRDefault="00B00908" w:rsidP="00B00908">
            <w:pPr>
              <w:spacing w:after="0" w:line="240" w:lineRule="auto"/>
              <w:ind w:left="126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24965155" w14:textId="1434A5D5" w:rsidR="00B00908" w:rsidRPr="00B8783D" w:rsidRDefault="00B00908" w:rsidP="00B00908">
            <w:pPr>
              <w:spacing w:after="0" w:line="240" w:lineRule="auto"/>
              <w:ind w:left="12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Парниковый эффект </w:t>
            </w:r>
          </w:p>
        </w:tc>
      </w:tr>
      <w:tr w:rsidR="00B00908" w:rsidRPr="00B8783D" w14:paraId="0CF3ECED" w14:textId="77777777" w:rsidTr="00B00908">
        <w:tc>
          <w:tcPr>
            <w:tcW w:w="301" w:type="pct"/>
          </w:tcPr>
          <w:p w14:paraId="7485CD2E" w14:textId="4D7D9C61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57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FCFFAF1" w14:textId="447370FE" w:rsidR="00B00908" w:rsidRPr="00B8783D" w:rsidRDefault="00B00908" w:rsidP="00B00908">
            <w:pPr>
              <w:spacing w:after="0" w:line="240" w:lineRule="auto"/>
              <w:ind w:left="12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Эффект глобального потепления из-за увеличения содержания углекислого газа</w:t>
            </w:r>
          </w:p>
        </w:tc>
        <w:tc>
          <w:tcPr>
            <w:tcW w:w="455" w:type="pct"/>
          </w:tcPr>
          <w:p w14:paraId="22960F45" w14:textId="1C5B3948" w:rsidR="00B00908" w:rsidRDefault="00B00908" w:rsidP="00B00908">
            <w:pPr>
              <w:spacing w:after="0" w:line="240" w:lineRule="auto"/>
              <w:ind w:left="126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8DACCE9" w14:textId="2AE7CE13" w:rsidR="00B00908" w:rsidRPr="00B8783D" w:rsidRDefault="00B00908" w:rsidP="00B00908">
            <w:pPr>
              <w:spacing w:after="0" w:line="240" w:lineRule="auto"/>
              <w:ind w:left="12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Озоновые дыры</w:t>
            </w:r>
          </w:p>
        </w:tc>
      </w:tr>
    </w:tbl>
    <w:p w14:paraId="0C8C1F57" w14:textId="34A992A0" w:rsidR="00C51C4D" w:rsidRDefault="00C51C4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64"/>
        <w:gridCol w:w="1972"/>
      </w:tblGrid>
      <w:tr w:rsidR="00B00908" w:rsidRPr="00B00908" w14:paraId="1E2C08A3" w14:textId="77777777" w:rsidTr="00B00908">
        <w:tc>
          <w:tcPr>
            <w:tcW w:w="1643" w:type="pct"/>
          </w:tcPr>
          <w:p w14:paraId="0BA76EC2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3150C8B1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032FFB55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</w:t>
            </w:r>
          </w:p>
        </w:tc>
      </w:tr>
      <w:tr w:rsidR="00B00908" w:rsidRPr="00B00908" w14:paraId="60048860" w14:textId="77777777" w:rsidTr="00B00908">
        <w:tc>
          <w:tcPr>
            <w:tcW w:w="1643" w:type="pct"/>
          </w:tcPr>
          <w:p w14:paraId="1A540C4A" w14:textId="1745AEB8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</w:t>
            </w:r>
          </w:p>
        </w:tc>
        <w:tc>
          <w:tcPr>
            <w:tcW w:w="1675" w:type="pct"/>
          </w:tcPr>
          <w:p w14:paraId="256839C4" w14:textId="51E1B14D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</w:t>
            </w:r>
          </w:p>
        </w:tc>
        <w:tc>
          <w:tcPr>
            <w:tcW w:w="1682" w:type="pct"/>
          </w:tcPr>
          <w:p w14:paraId="2A7CE79A" w14:textId="68D780FD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</w:t>
            </w:r>
          </w:p>
        </w:tc>
      </w:tr>
    </w:tbl>
    <w:p w14:paraId="1529AFFC" w14:textId="0A2F84FA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5386"/>
        <w:gridCol w:w="850"/>
        <w:gridCol w:w="2404"/>
      </w:tblGrid>
      <w:tr w:rsidR="00B00908" w:rsidRPr="00B8783D" w14:paraId="04F09AA2" w14:textId="77777777" w:rsidTr="00B00908">
        <w:tc>
          <w:tcPr>
            <w:tcW w:w="377" w:type="pct"/>
          </w:tcPr>
          <w:p w14:paraId="57258A82" w14:textId="270A01FB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94F3807" w14:textId="23ECE2AA" w:rsidR="00B00908" w:rsidRPr="00B8783D" w:rsidRDefault="00B00908" w:rsidP="00B00908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Растения, листья которых находятся на поверхности почвы</w:t>
            </w:r>
          </w:p>
        </w:tc>
        <w:tc>
          <w:tcPr>
            <w:tcW w:w="455" w:type="pct"/>
          </w:tcPr>
          <w:p w14:paraId="19505316" w14:textId="12F7A3D2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F254C64" w14:textId="7131F30B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B00908" w:rsidRPr="00B8783D" w14:paraId="48C1A5D3" w14:textId="77777777" w:rsidTr="00B00908">
        <w:tc>
          <w:tcPr>
            <w:tcW w:w="377" w:type="pct"/>
          </w:tcPr>
          <w:p w14:paraId="5DC461F5" w14:textId="047E3A5B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D68E789" w14:textId="6E58D23F" w:rsidR="00B00908" w:rsidRPr="00B8783D" w:rsidRDefault="00B00908" w:rsidP="00B00908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Растения, у которых верхушки побегов расположены высоко над землей</w:t>
            </w:r>
          </w:p>
        </w:tc>
        <w:tc>
          <w:tcPr>
            <w:tcW w:w="455" w:type="pct"/>
          </w:tcPr>
          <w:p w14:paraId="6DC1117E" w14:textId="2C1D04DD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C872C77" w14:textId="49665CD2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Фанерофиты</w:t>
            </w:r>
          </w:p>
        </w:tc>
      </w:tr>
      <w:tr w:rsidR="00B00908" w:rsidRPr="00B8783D" w14:paraId="0093B4C3" w14:textId="77777777" w:rsidTr="00B00908">
        <w:tc>
          <w:tcPr>
            <w:tcW w:w="377" w:type="pct"/>
          </w:tcPr>
          <w:p w14:paraId="51364AD2" w14:textId="2E36B81E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8036C43" w14:textId="586F1136" w:rsidR="00B00908" w:rsidRPr="00B8783D" w:rsidRDefault="00B00908" w:rsidP="00B00908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Растения, полностью или частично погруженные в воду</w:t>
            </w:r>
          </w:p>
        </w:tc>
        <w:tc>
          <w:tcPr>
            <w:tcW w:w="455" w:type="pct"/>
          </w:tcPr>
          <w:p w14:paraId="123CED71" w14:textId="0848D5AE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465D33A9" w14:textId="063C3B2A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B00908" w:rsidRPr="00B8783D" w14:paraId="3268DDA8" w14:textId="77777777" w:rsidTr="00B00908">
        <w:tc>
          <w:tcPr>
            <w:tcW w:w="377" w:type="pct"/>
          </w:tcPr>
          <w:p w14:paraId="1ECFEE2F" w14:textId="0FBCF89C" w:rsidR="00B00908" w:rsidRPr="00B8783D" w:rsidRDefault="00B00908" w:rsidP="00B0090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D8A5290" w14:textId="5A958B8A" w:rsidR="00B00908" w:rsidRPr="00B8783D" w:rsidRDefault="00B00908" w:rsidP="00B00908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Растения, способные выживать в условиях дефицита воды</w:t>
            </w:r>
          </w:p>
        </w:tc>
        <w:tc>
          <w:tcPr>
            <w:tcW w:w="455" w:type="pct"/>
          </w:tcPr>
          <w:p w14:paraId="7AA61CE0" w14:textId="152E7C8E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12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E8E4137" w14:textId="6E7488E7" w:rsidR="00B00908" w:rsidRPr="00B8783D" w:rsidRDefault="00B00908" w:rsidP="00B00908">
            <w:pPr>
              <w:spacing w:after="0" w:line="240" w:lineRule="auto"/>
              <w:ind w:left="26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Ксерофиты</w:t>
            </w:r>
          </w:p>
        </w:tc>
      </w:tr>
    </w:tbl>
    <w:p w14:paraId="7C0C477A" w14:textId="4CECFEBB" w:rsidR="0060759B" w:rsidRDefault="0060759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64"/>
        <w:gridCol w:w="1973"/>
        <w:gridCol w:w="1742"/>
      </w:tblGrid>
      <w:tr w:rsidR="00B00908" w:rsidRPr="00B00908" w14:paraId="28A548E1" w14:textId="77777777" w:rsidTr="00B00908">
        <w:tc>
          <w:tcPr>
            <w:tcW w:w="1267" w:type="pct"/>
          </w:tcPr>
          <w:p w14:paraId="511D5046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6C9D646B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297" w:type="pct"/>
          </w:tcPr>
          <w:p w14:paraId="6D2258A6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59AFDB34" w14:textId="77777777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B00908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</w:t>
            </w:r>
          </w:p>
        </w:tc>
      </w:tr>
      <w:tr w:rsidR="00B00908" w:rsidRPr="00B00908" w14:paraId="6FA19BE6" w14:textId="77777777" w:rsidTr="00B00908">
        <w:tc>
          <w:tcPr>
            <w:tcW w:w="1267" w:type="pct"/>
          </w:tcPr>
          <w:p w14:paraId="67E9B754" w14:textId="10D8FD5C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</w:t>
            </w:r>
          </w:p>
        </w:tc>
        <w:tc>
          <w:tcPr>
            <w:tcW w:w="1291" w:type="pct"/>
          </w:tcPr>
          <w:p w14:paraId="0C2AF852" w14:textId="77AC8128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</w:t>
            </w:r>
          </w:p>
        </w:tc>
        <w:tc>
          <w:tcPr>
            <w:tcW w:w="1297" w:type="pct"/>
          </w:tcPr>
          <w:p w14:paraId="67851D5B" w14:textId="21833FC6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</w:t>
            </w:r>
          </w:p>
        </w:tc>
        <w:tc>
          <w:tcPr>
            <w:tcW w:w="1145" w:type="pct"/>
          </w:tcPr>
          <w:p w14:paraId="78C41568" w14:textId="074A4401" w:rsidR="00B00908" w:rsidRPr="00B00908" w:rsidRDefault="00B00908" w:rsidP="00B00908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</w:t>
            </w:r>
          </w:p>
        </w:tc>
      </w:tr>
    </w:tbl>
    <w:p w14:paraId="7B511C9A" w14:textId="233EC709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5386"/>
        <w:gridCol w:w="1013"/>
        <w:gridCol w:w="2241"/>
      </w:tblGrid>
      <w:tr w:rsidR="00B00908" w:rsidRPr="00B8783D" w14:paraId="6B866C8B" w14:textId="77777777" w:rsidTr="000D7401">
        <w:tc>
          <w:tcPr>
            <w:tcW w:w="377" w:type="pct"/>
          </w:tcPr>
          <w:p w14:paraId="2A13937D" w14:textId="22EA5BF6" w:rsidR="00B00908" w:rsidRPr="00B8783D" w:rsidRDefault="00B00908" w:rsidP="000D7401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23E1C71" w14:textId="5E4570BC" w:rsidR="00B00908" w:rsidRPr="00B8783D" w:rsidRDefault="00B00908" w:rsidP="000D7401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Организмы с высокой плодовитостью и низкой продолжительностью жизни</w:t>
            </w:r>
          </w:p>
        </w:tc>
        <w:tc>
          <w:tcPr>
            <w:tcW w:w="542" w:type="pct"/>
          </w:tcPr>
          <w:p w14:paraId="6B26A124" w14:textId="60513EF6" w:rsidR="00B00908" w:rsidRPr="00B8783D" w:rsidRDefault="00B00908" w:rsidP="000D7401">
            <w:pPr>
              <w:spacing w:after="0" w:line="240" w:lineRule="auto"/>
              <w:ind w:left="35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19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3D5C8D4" w14:textId="123E5C12" w:rsidR="00B00908" w:rsidRPr="00B8783D" w:rsidRDefault="00B00908" w:rsidP="000D7401">
            <w:pPr>
              <w:spacing w:after="0" w:line="240" w:lineRule="auto"/>
              <w:ind w:left="10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B00908" w:rsidRPr="00B8783D" w14:paraId="5929FF85" w14:textId="77777777" w:rsidTr="000D7401">
        <w:tc>
          <w:tcPr>
            <w:tcW w:w="377" w:type="pct"/>
          </w:tcPr>
          <w:p w14:paraId="4BB061AB" w14:textId="30501BD5" w:rsidR="00B00908" w:rsidRPr="00B8783D" w:rsidRDefault="00B00908" w:rsidP="000D7401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EFEF055" w14:textId="71399AD0" w:rsidR="00B00908" w:rsidRPr="00B8783D" w:rsidRDefault="00B00908" w:rsidP="000D7401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Организмы, которые размножаются медленно и заботятся о потомстве</w:t>
            </w:r>
          </w:p>
        </w:tc>
        <w:tc>
          <w:tcPr>
            <w:tcW w:w="542" w:type="pct"/>
          </w:tcPr>
          <w:p w14:paraId="6F326A48" w14:textId="3D9B94FF" w:rsidR="00B00908" w:rsidRPr="00B8783D" w:rsidRDefault="00B00908" w:rsidP="000D7401">
            <w:pPr>
              <w:spacing w:after="0" w:line="240" w:lineRule="auto"/>
              <w:ind w:left="35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19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556ACA5" w14:textId="50522984" w:rsidR="00B00908" w:rsidRPr="00B8783D" w:rsidRDefault="00B00908" w:rsidP="000D7401">
            <w:pPr>
              <w:spacing w:after="0" w:line="240" w:lineRule="auto"/>
              <w:ind w:left="10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K-стратеги</w:t>
            </w:r>
          </w:p>
        </w:tc>
      </w:tr>
      <w:tr w:rsidR="00B00908" w:rsidRPr="00B8783D" w14:paraId="067BCE83" w14:textId="77777777" w:rsidTr="000D7401">
        <w:tc>
          <w:tcPr>
            <w:tcW w:w="377" w:type="pct"/>
          </w:tcPr>
          <w:p w14:paraId="3320C2B2" w14:textId="127D4EF9" w:rsidR="00B00908" w:rsidRPr="00B8783D" w:rsidRDefault="00B00908" w:rsidP="000D7401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B3C7964" w14:textId="69D07103" w:rsidR="00B00908" w:rsidRPr="00B8783D" w:rsidRDefault="00B00908" w:rsidP="000D7401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Виды, преобладающие по численности в сообществе</w:t>
            </w:r>
          </w:p>
        </w:tc>
        <w:tc>
          <w:tcPr>
            <w:tcW w:w="542" w:type="pct"/>
          </w:tcPr>
          <w:p w14:paraId="13118B1B" w14:textId="0EC190F6" w:rsidR="00B00908" w:rsidRPr="00B8783D" w:rsidRDefault="00B00908" w:rsidP="000D7401">
            <w:pPr>
              <w:spacing w:after="0" w:line="240" w:lineRule="auto"/>
              <w:ind w:left="35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19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A09D6A2" w14:textId="6DB40C0C" w:rsidR="00B00908" w:rsidRPr="00B8783D" w:rsidRDefault="00B00908" w:rsidP="000D7401">
            <w:pPr>
              <w:spacing w:after="0" w:line="240" w:lineRule="auto"/>
              <w:ind w:left="10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Доминанты</w:t>
            </w:r>
          </w:p>
        </w:tc>
      </w:tr>
      <w:tr w:rsidR="00B00908" w:rsidRPr="00B8783D" w14:paraId="4C123142" w14:textId="77777777" w:rsidTr="000D7401">
        <w:tc>
          <w:tcPr>
            <w:tcW w:w="377" w:type="pct"/>
          </w:tcPr>
          <w:p w14:paraId="64D70EA0" w14:textId="22C5BFB7" w:rsidR="00B00908" w:rsidRPr="00B8783D" w:rsidRDefault="00B00908" w:rsidP="000D7401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882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6AE19E8" w14:textId="1C76870C" w:rsidR="00B00908" w:rsidRPr="00B8783D" w:rsidRDefault="00B00908" w:rsidP="000D7401">
            <w:pPr>
              <w:spacing w:after="0" w:line="240" w:lineRule="auto"/>
              <w:ind w:left="13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542" w:type="pct"/>
          </w:tcPr>
          <w:p w14:paraId="1064ABBE" w14:textId="7968C06E" w:rsidR="00B00908" w:rsidRPr="00B8783D" w:rsidRDefault="00B00908" w:rsidP="000D7401">
            <w:pPr>
              <w:spacing w:after="0" w:line="240" w:lineRule="auto"/>
              <w:ind w:left="35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1199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7024BA76" w14:textId="3B089699" w:rsidR="00B00908" w:rsidRPr="00B8783D" w:rsidRDefault="00B00908" w:rsidP="000D7401">
            <w:pPr>
              <w:spacing w:after="0" w:line="240" w:lineRule="auto"/>
              <w:ind w:left="10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r-стратеги </w:t>
            </w:r>
          </w:p>
        </w:tc>
      </w:tr>
    </w:tbl>
    <w:p w14:paraId="70F89C7F" w14:textId="433DC382" w:rsidR="000D5406" w:rsidRDefault="000D540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64"/>
        <w:gridCol w:w="1973"/>
        <w:gridCol w:w="1742"/>
      </w:tblGrid>
      <w:tr w:rsidR="000D7401" w:rsidRPr="000D7401" w14:paraId="4A725715" w14:textId="77777777" w:rsidTr="000D7401">
        <w:tc>
          <w:tcPr>
            <w:tcW w:w="1267" w:type="pct"/>
          </w:tcPr>
          <w:p w14:paraId="1EED3582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0D2A7E9E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297" w:type="pct"/>
          </w:tcPr>
          <w:p w14:paraId="32482454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14A67572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</w:t>
            </w:r>
          </w:p>
        </w:tc>
      </w:tr>
      <w:tr w:rsidR="000D7401" w:rsidRPr="000D7401" w14:paraId="02DD27E4" w14:textId="77777777" w:rsidTr="000D7401">
        <w:tc>
          <w:tcPr>
            <w:tcW w:w="1267" w:type="pct"/>
          </w:tcPr>
          <w:p w14:paraId="1F839107" w14:textId="4F28A069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</w:t>
            </w:r>
          </w:p>
        </w:tc>
        <w:tc>
          <w:tcPr>
            <w:tcW w:w="1291" w:type="pct"/>
          </w:tcPr>
          <w:p w14:paraId="155F8F90" w14:textId="039E0185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</w:t>
            </w:r>
          </w:p>
        </w:tc>
        <w:tc>
          <w:tcPr>
            <w:tcW w:w="1297" w:type="pct"/>
          </w:tcPr>
          <w:p w14:paraId="0E134EDF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</w:t>
            </w:r>
          </w:p>
        </w:tc>
        <w:tc>
          <w:tcPr>
            <w:tcW w:w="1145" w:type="pct"/>
          </w:tcPr>
          <w:p w14:paraId="15C58666" w14:textId="77777777" w:rsidR="000D7401" w:rsidRPr="000D7401" w:rsidRDefault="000D7401" w:rsidP="000D7401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7401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</w:t>
            </w:r>
          </w:p>
        </w:tc>
      </w:tr>
    </w:tbl>
    <w:p w14:paraId="53331870" w14:textId="5CE9EE16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4393"/>
        <w:gridCol w:w="708"/>
        <w:gridCol w:w="3538"/>
      </w:tblGrid>
      <w:tr w:rsidR="008D6E94" w:rsidRPr="00B8783D" w14:paraId="2E30A7B6" w14:textId="77777777" w:rsidTr="008D6E94">
        <w:tc>
          <w:tcPr>
            <w:tcW w:w="377" w:type="pct"/>
          </w:tcPr>
          <w:p w14:paraId="30C10EC8" w14:textId="23110D2C" w:rsidR="008D6E94" w:rsidRPr="00B8783D" w:rsidRDefault="008D6E94" w:rsidP="004C7786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35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41C7ED1B" w:rsidR="008D6E94" w:rsidRPr="00B8783D" w:rsidRDefault="008D6E94" w:rsidP="008D6E94">
            <w:pPr>
              <w:spacing w:after="0" w:line="240" w:lineRule="auto"/>
              <w:ind w:left="131"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Загрязнители, образующиеся при сжигании топлива</w:t>
            </w:r>
          </w:p>
        </w:tc>
        <w:tc>
          <w:tcPr>
            <w:tcW w:w="379" w:type="pct"/>
          </w:tcPr>
          <w:p w14:paraId="27B44A92" w14:textId="646298A3" w:rsidR="008D6E94" w:rsidRPr="00B8783D" w:rsidRDefault="008D6E94" w:rsidP="008D6E94">
            <w:pPr>
              <w:spacing w:after="0" w:line="240" w:lineRule="auto"/>
              <w:ind w:left="34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195AB991" w:rsidR="008D6E94" w:rsidRPr="00B8783D" w:rsidRDefault="008D6E94" w:rsidP="008D6E94">
            <w:pPr>
              <w:spacing w:after="0" w:line="240" w:lineRule="auto"/>
              <w:ind w:left="53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8D6E94" w:rsidRPr="00B8783D" w14:paraId="0F4CB92F" w14:textId="77777777" w:rsidTr="008D6E94">
        <w:tc>
          <w:tcPr>
            <w:tcW w:w="377" w:type="pct"/>
          </w:tcPr>
          <w:p w14:paraId="134BBE43" w14:textId="7FBEA54E" w:rsidR="008D6E94" w:rsidRPr="00B8783D" w:rsidRDefault="008D6E94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35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21C05FFD" w:rsidR="008D6E94" w:rsidRPr="00B8783D" w:rsidRDefault="008D6E94" w:rsidP="008D6E94">
            <w:pPr>
              <w:spacing w:after="0" w:line="240" w:lineRule="auto"/>
              <w:ind w:left="131"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Загрязнители, вызывающие разрушение озонового слоя</w:t>
            </w:r>
          </w:p>
        </w:tc>
        <w:tc>
          <w:tcPr>
            <w:tcW w:w="379" w:type="pct"/>
          </w:tcPr>
          <w:p w14:paraId="1BA694C4" w14:textId="71309A4D" w:rsidR="008D6E94" w:rsidRPr="00B8783D" w:rsidRDefault="008D6E94" w:rsidP="008D6E94">
            <w:pPr>
              <w:spacing w:after="0" w:line="240" w:lineRule="auto"/>
              <w:ind w:left="34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3F704301" w:rsidR="008D6E94" w:rsidRPr="00B8783D" w:rsidRDefault="008D6E94" w:rsidP="008D6E94">
            <w:pPr>
              <w:spacing w:after="0" w:line="240" w:lineRule="auto"/>
              <w:ind w:left="53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ХФУ (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хлорфторуглероды</w:t>
            </w:r>
            <w:proofErr w:type="spellEnd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8D6E94" w:rsidRPr="00B8783D" w14:paraId="2AE3CF4D" w14:textId="77777777" w:rsidTr="008D6E94">
        <w:tc>
          <w:tcPr>
            <w:tcW w:w="377" w:type="pct"/>
          </w:tcPr>
          <w:p w14:paraId="29D2D137" w14:textId="02A66C1B" w:rsidR="008D6E94" w:rsidRPr="00B8783D" w:rsidRDefault="008D6E94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35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15491094" w:rsidR="008D6E94" w:rsidRPr="00B8783D" w:rsidRDefault="008D6E94" w:rsidP="008D6E94">
            <w:pPr>
              <w:spacing w:after="0" w:line="240" w:lineRule="auto"/>
              <w:ind w:left="131"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Загрязнители, накапливающиеся в организме и нарушающие ферментативные системы</w:t>
            </w:r>
          </w:p>
        </w:tc>
        <w:tc>
          <w:tcPr>
            <w:tcW w:w="379" w:type="pct"/>
          </w:tcPr>
          <w:p w14:paraId="57C1A502" w14:textId="6259A58A" w:rsidR="008D6E94" w:rsidRPr="00B8783D" w:rsidRDefault="008D6E94" w:rsidP="008D6E94">
            <w:pPr>
              <w:spacing w:after="0" w:line="240" w:lineRule="auto"/>
              <w:ind w:left="34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3F42FA0" w:rsidR="008D6E94" w:rsidRPr="00B8783D" w:rsidRDefault="008D6E94" w:rsidP="008D6E94">
            <w:pPr>
              <w:spacing w:after="0" w:line="240" w:lineRule="auto"/>
              <w:ind w:left="53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Тяжелые металлы</w:t>
            </w:r>
          </w:p>
        </w:tc>
      </w:tr>
      <w:tr w:rsidR="008D6E94" w:rsidRPr="00B8783D" w14:paraId="13A217BA" w14:textId="77777777" w:rsidTr="008D6E94">
        <w:tc>
          <w:tcPr>
            <w:tcW w:w="377" w:type="pct"/>
          </w:tcPr>
          <w:p w14:paraId="7AD99790" w14:textId="22A1946F" w:rsidR="008D6E94" w:rsidRPr="00B8783D" w:rsidRDefault="008D6E94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4)</w:t>
            </w:r>
          </w:p>
        </w:tc>
        <w:tc>
          <w:tcPr>
            <w:tcW w:w="2350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0662EDE5" w:rsidR="008D6E94" w:rsidRPr="00B8783D" w:rsidRDefault="008D6E94" w:rsidP="008D6E94">
            <w:pPr>
              <w:spacing w:after="0" w:line="240" w:lineRule="auto"/>
              <w:ind w:left="131"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Вещества, используемые для борьбы с насекомыми в сельском хозяйстве</w:t>
            </w:r>
          </w:p>
        </w:tc>
        <w:tc>
          <w:tcPr>
            <w:tcW w:w="379" w:type="pct"/>
          </w:tcPr>
          <w:p w14:paraId="5C68BBD6" w14:textId="5197A80A" w:rsidR="008D6E94" w:rsidRPr="00B8783D" w:rsidRDefault="008D6E94" w:rsidP="008D6E94">
            <w:pPr>
              <w:spacing w:after="0" w:line="240" w:lineRule="auto"/>
              <w:ind w:left="344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27D84801" w:rsidR="008D6E94" w:rsidRPr="00B8783D" w:rsidRDefault="008D6E94" w:rsidP="008D6E94">
            <w:pPr>
              <w:spacing w:after="0" w:line="240" w:lineRule="auto"/>
              <w:ind w:left="53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12B128F" w:rsidR="00AA32EA" w:rsidRDefault="00AA32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964"/>
        <w:gridCol w:w="1973"/>
        <w:gridCol w:w="1742"/>
      </w:tblGrid>
      <w:tr w:rsidR="008D6E94" w:rsidRPr="008D6E94" w14:paraId="38CDCFB0" w14:textId="77777777" w:rsidTr="008D6E94">
        <w:tc>
          <w:tcPr>
            <w:tcW w:w="1267" w:type="pct"/>
          </w:tcPr>
          <w:p w14:paraId="5F2BFF6B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35F29812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297" w:type="pct"/>
          </w:tcPr>
          <w:p w14:paraId="36C0A91B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18243DFD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</w:t>
            </w:r>
          </w:p>
        </w:tc>
      </w:tr>
      <w:tr w:rsidR="008D6E94" w:rsidRPr="008D6E94" w14:paraId="343C12FE" w14:textId="77777777" w:rsidTr="008D6E94">
        <w:tc>
          <w:tcPr>
            <w:tcW w:w="1267" w:type="pct"/>
          </w:tcPr>
          <w:p w14:paraId="4AA56E93" w14:textId="78570CAE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</w:t>
            </w:r>
          </w:p>
        </w:tc>
        <w:tc>
          <w:tcPr>
            <w:tcW w:w="1291" w:type="pct"/>
          </w:tcPr>
          <w:p w14:paraId="478FDCDC" w14:textId="086A254E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</w:t>
            </w:r>
          </w:p>
        </w:tc>
        <w:tc>
          <w:tcPr>
            <w:tcW w:w="1297" w:type="pct"/>
          </w:tcPr>
          <w:p w14:paraId="7518CD7E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</w:t>
            </w:r>
          </w:p>
        </w:tc>
        <w:tc>
          <w:tcPr>
            <w:tcW w:w="1145" w:type="pct"/>
          </w:tcPr>
          <w:p w14:paraId="5390585A" w14:textId="77777777" w:rsidR="008D6E94" w:rsidRPr="008D6E94" w:rsidRDefault="008D6E94" w:rsidP="008D6E94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8D6E94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</w:t>
            </w:r>
          </w:p>
        </w:tc>
      </w:tr>
    </w:tbl>
    <w:p w14:paraId="548D1C15" w14:textId="7A42D8B5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67C82F19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13E809BF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544D979F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4F0B021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34B38772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37E14E5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61009E7E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первых Homo sapiens</w:t>
      </w:r>
    </w:p>
    <w:p w14:paraId="67AC12B3" w14:textId="6203E65C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0BBE9730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59617B65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4C778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1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5CDE4917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5BA3E0DE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5B34B009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6383EFCF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65385349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7EAFB2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034EB273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294E3231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27E48E6F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7B147714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2451D931" w14:textId="309679C9" w:rsidR="000B7C7A" w:rsidRPr="00B8783D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33D47AE9" w14:textId="67A5BBA6" w:rsidR="003D6F98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7265B3E" w14:textId="77777777" w:rsidR="007B0C9E" w:rsidRDefault="007B0C9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64DB2BA6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1473C6BA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19FDF216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25ECB0FB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54AEA679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73762A34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46B73E5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2CB99CC4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5AB29C08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22ADEEC" w14:textId="77777777" w:rsidR="00D406F2" w:rsidRPr="00B8783D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19DA76E5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3026982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78377D84" w14:textId="7F73C431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3314D95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21C29CC0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6AEF1683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252D31FF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52B06911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2C96C7E7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64A94660" w:rsidR="00262927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2A9CBD80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42D3B10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69C06DF2" w:rsidR="00262927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7B0C9E" w:rsidRPr="007B0C9E">
        <w:t xml:space="preserve"> </w:t>
      </w:r>
      <w:r w:rsidR="007B0C9E" w:rsidRPr="007B0C9E">
        <w:rPr>
          <w:rFonts w:ascii="Times New Roman" w:hAnsi="Times New Roman"/>
          <w:color w:val="000000"/>
          <w:sz w:val="28"/>
          <w:szCs w:val="28"/>
        </w:rPr>
        <w:t>УК-8, ОПК-2</w:t>
      </w:r>
    </w:p>
    <w:p w14:paraId="1646D301" w14:textId="139B0695" w:rsidR="007D7E53" w:rsidRDefault="007D7E5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D58366E" w14:textId="289BFFE8" w:rsidR="007D7E53" w:rsidRDefault="007D7E5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7D7E53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EACD" w14:textId="77777777" w:rsidR="003E2155" w:rsidRDefault="003E2155" w:rsidP="00B8783D">
      <w:pPr>
        <w:spacing w:after="0" w:line="240" w:lineRule="auto"/>
      </w:pPr>
      <w:r>
        <w:separator/>
      </w:r>
    </w:p>
  </w:endnote>
  <w:endnote w:type="continuationSeparator" w:id="0">
    <w:p w14:paraId="181C3AA0" w14:textId="77777777" w:rsidR="003E2155" w:rsidRDefault="003E2155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6FE1E150" w:rsidR="00B00908" w:rsidRPr="00B8783D" w:rsidRDefault="00B00908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D6E94">
          <w:rPr>
            <w:rFonts w:ascii="Times New Roman" w:hAnsi="Times New Roman"/>
            <w:noProof/>
            <w:sz w:val="24"/>
            <w:szCs w:val="24"/>
          </w:rPr>
          <w:t>13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B00908" w:rsidRDefault="00B009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1F7B4" w14:textId="77777777" w:rsidR="003E2155" w:rsidRDefault="003E2155" w:rsidP="00B8783D">
      <w:pPr>
        <w:spacing w:after="0" w:line="240" w:lineRule="auto"/>
      </w:pPr>
      <w:r>
        <w:separator/>
      </w:r>
    </w:p>
  </w:footnote>
  <w:footnote w:type="continuationSeparator" w:id="0">
    <w:p w14:paraId="2E97D26F" w14:textId="77777777" w:rsidR="003E2155" w:rsidRDefault="003E2155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278B0"/>
    <w:rsid w:val="00053162"/>
    <w:rsid w:val="000A660C"/>
    <w:rsid w:val="000B7C7A"/>
    <w:rsid w:val="000D5406"/>
    <w:rsid w:val="000D6331"/>
    <w:rsid w:val="000D740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E2155"/>
    <w:rsid w:val="003F026D"/>
    <w:rsid w:val="00416E4C"/>
    <w:rsid w:val="00423847"/>
    <w:rsid w:val="00452343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70465C"/>
    <w:rsid w:val="00705032"/>
    <w:rsid w:val="007B0C9E"/>
    <w:rsid w:val="007C0EEA"/>
    <w:rsid w:val="007D7E53"/>
    <w:rsid w:val="007E6E53"/>
    <w:rsid w:val="007F0FE9"/>
    <w:rsid w:val="007F3A37"/>
    <w:rsid w:val="0084032D"/>
    <w:rsid w:val="008B517A"/>
    <w:rsid w:val="008D1787"/>
    <w:rsid w:val="008D6E94"/>
    <w:rsid w:val="008F1BFA"/>
    <w:rsid w:val="00906CAB"/>
    <w:rsid w:val="00941421"/>
    <w:rsid w:val="00966480"/>
    <w:rsid w:val="009A2D55"/>
    <w:rsid w:val="009C06CE"/>
    <w:rsid w:val="00A13C61"/>
    <w:rsid w:val="00A404B7"/>
    <w:rsid w:val="00AA32EA"/>
    <w:rsid w:val="00AA4B72"/>
    <w:rsid w:val="00AB2C0A"/>
    <w:rsid w:val="00B00908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58AE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2833</Words>
  <Characters>16151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7</cp:revision>
  <dcterms:created xsi:type="dcterms:W3CDTF">2025-03-03T08:25:00Z</dcterms:created>
  <dcterms:modified xsi:type="dcterms:W3CDTF">2025-03-22T07:54:00Z</dcterms:modified>
</cp:coreProperties>
</file>