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07BE2" w14:textId="77777777" w:rsidR="00B832E5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3F4E8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3F4E8C">
        <w:rPr>
          <w:rFonts w:eastAsia="Calibri"/>
          <w:b/>
          <w:color w:val="auto"/>
          <w:szCs w:val="28"/>
        </w:rPr>
        <w:t>по дисциплине</w:t>
      </w:r>
    </w:p>
    <w:p w14:paraId="54ED472C" w14:textId="77777777" w:rsidR="00B832E5" w:rsidRPr="003F4E8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3F4E8C">
        <w:rPr>
          <w:rFonts w:eastAsia="Calibri"/>
          <w:b/>
          <w:bCs/>
          <w:szCs w:val="28"/>
        </w:rPr>
        <w:t>«</w:t>
      </w:r>
      <w:r w:rsidR="00BB4BEB" w:rsidRPr="003F4E8C">
        <w:rPr>
          <w:b/>
          <w:bCs/>
          <w:szCs w:val="28"/>
        </w:rPr>
        <w:t>Системы тестирования программных средств управления и диспетчеризации</w:t>
      </w:r>
      <w:r w:rsidRPr="003F4E8C">
        <w:rPr>
          <w:rFonts w:eastAsia="Calibri"/>
          <w:b/>
          <w:bCs/>
          <w:szCs w:val="28"/>
        </w:rPr>
        <w:t>»</w:t>
      </w:r>
      <w:bookmarkEnd w:id="0"/>
    </w:p>
    <w:p w14:paraId="2DD0340F" w14:textId="77777777" w:rsidR="00B832E5" w:rsidRPr="003F4E8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2769EB75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3F4E8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57AB056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F4E8C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6ECB9BFF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F4E8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142C6DCA" w14:textId="77777777" w:rsidR="00BD4F8B" w:rsidRPr="003F4E8C" w:rsidRDefault="009129A8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t>Уровень ТММ, оптимизация, предупреждение дефектов и</w:t>
      </w:r>
      <w:r w:rsidRPr="003F4E8C">
        <w:rPr>
          <w:b/>
          <w:bCs/>
          <w:i/>
          <w:iCs/>
        </w:rPr>
        <w:t xml:space="preserve"> </w:t>
      </w:r>
      <w:r w:rsidRPr="003F4E8C">
        <w:t>управление качеством. Поскольку в результате достижения зрелости на предыдущих уровнях получена некоторая инфраструктура, теперь процесс тестирования определен и управляем.</w:t>
      </w:r>
    </w:p>
    <w:p w14:paraId="077CA472" w14:textId="77777777" w:rsidR="00BD4F8B" w:rsidRPr="003F4E8C" w:rsidRDefault="009129A8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t>Уровень 2</w:t>
      </w:r>
    </w:p>
    <w:p w14:paraId="53BD5685" w14:textId="77777777" w:rsidR="00BD4F8B" w:rsidRPr="003F4E8C" w:rsidRDefault="009129A8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t>Уровень 5</w:t>
      </w:r>
      <w:r w:rsidR="00BD4F8B" w:rsidRPr="003F4E8C">
        <w:rPr>
          <w:color w:val="auto"/>
          <w:szCs w:val="28"/>
          <w:lang w:eastAsia="ru-RU"/>
        </w:rPr>
        <w:t xml:space="preserve">   </w:t>
      </w:r>
    </w:p>
    <w:p w14:paraId="21AD137F" w14:textId="77777777" w:rsidR="00BD4F8B" w:rsidRPr="003F4E8C" w:rsidRDefault="009129A8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t>Уровень 4</w:t>
      </w:r>
    </w:p>
    <w:p w14:paraId="07D1A730" w14:textId="77777777" w:rsidR="00BD4F8B" w:rsidRPr="003F4E8C" w:rsidRDefault="009129A8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t>Уровень 1</w:t>
      </w:r>
    </w:p>
    <w:p w14:paraId="11078AD2" w14:textId="77777777" w:rsidR="00BD4F8B" w:rsidRPr="003F4E8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Правильный ответ: Б</w:t>
      </w:r>
    </w:p>
    <w:p w14:paraId="69655E79" w14:textId="77777777" w:rsidR="00BD4F8B" w:rsidRPr="003F4E8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</w:rPr>
        <w:t>ПК-1</w:t>
      </w:r>
    </w:p>
    <w:p w14:paraId="70E62D08" w14:textId="77777777" w:rsidR="00BD4F8B" w:rsidRPr="003F4E8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95A8D62" w14:textId="77777777" w:rsidR="00BD4F8B" w:rsidRPr="003F4E8C" w:rsidRDefault="009F08C8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Обычно для всех данных из какого-либо класса поведение программы ____________</w:t>
      </w:r>
    </w:p>
    <w:p w14:paraId="31EEBDA5" w14:textId="77777777" w:rsidR="00BD4F8B" w:rsidRPr="003F4E8C" w:rsidRDefault="009F08C8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эквивалентно</w:t>
      </w:r>
      <w:r w:rsidR="00BD4F8B" w:rsidRPr="003F4E8C">
        <w:rPr>
          <w:color w:val="auto"/>
          <w:szCs w:val="28"/>
          <w:lang w:eastAsia="ru-RU"/>
        </w:rPr>
        <w:t xml:space="preserve">   </w:t>
      </w:r>
    </w:p>
    <w:p w14:paraId="2EEE4300" w14:textId="77777777" w:rsidR="00BD4F8B" w:rsidRPr="003F4E8C" w:rsidRDefault="009F08C8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последовательно</w:t>
      </w:r>
    </w:p>
    <w:p w14:paraId="058D2B99" w14:textId="77777777" w:rsidR="00BD4F8B" w:rsidRPr="003F4E8C" w:rsidRDefault="009F08C8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предсказуемо</w:t>
      </w:r>
    </w:p>
    <w:p w14:paraId="13CE42D5" w14:textId="77777777" w:rsidR="00BD4F8B" w:rsidRPr="003F4E8C" w:rsidRDefault="009F08C8" w:rsidP="00223A9D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предусмотрено</w:t>
      </w:r>
    </w:p>
    <w:p w14:paraId="6AE6AC55" w14:textId="77777777" w:rsidR="00223A9D" w:rsidRPr="003F4E8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Правильный ответ: А</w:t>
      </w:r>
    </w:p>
    <w:p w14:paraId="2E6E399B" w14:textId="77777777" w:rsidR="00223A9D" w:rsidRPr="003F4E8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55A4CB8B" w14:textId="77777777" w:rsidR="00BD4F8B" w:rsidRPr="003F4E8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E218457" w14:textId="77777777" w:rsidR="00BD4F8B" w:rsidRPr="003F4E8C" w:rsidRDefault="009F08C8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Множества данных, все элементы которых обрабатываются одинаково</w:t>
      </w:r>
    </w:p>
    <w:p w14:paraId="56DEC636" w14:textId="77777777" w:rsidR="00BD4F8B" w:rsidRPr="003F4E8C" w:rsidRDefault="009F08C8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исходные данные</w:t>
      </w:r>
    </w:p>
    <w:p w14:paraId="3B66DFD5" w14:textId="77777777" w:rsidR="00BD4F8B" w:rsidRPr="003F4E8C" w:rsidRDefault="009F08C8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границы возможных данных</w:t>
      </w:r>
    </w:p>
    <w:p w14:paraId="74A5BC87" w14:textId="77777777" w:rsidR="00BD4F8B" w:rsidRPr="003F4E8C" w:rsidRDefault="009F08C8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lastRenderedPageBreak/>
        <w:t>области эквивалентности входных данных</w:t>
      </w:r>
      <w:r w:rsidR="00BD4F8B" w:rsidRPr="003F4E8C">
        <w:rPr>
          <w:color w:val="auto"/>
          <w:szCs w:val="28"/>
          <w:lang w:eastAsia="ru-RU"/>
        </w:rPr>
        <w:t xml:space="preserve">   </w:t>
      </w:r>
    </w:p>
    <w:p w14:paraId="153E7232" w14:textId="77777777" w:rsidR="00BD4F8B" w:rsidRPr="003F4E8C" w:rsidRDefault="009F08C8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входной массив данных</w:t>
      </w:r>
    </w:p>
    <w:p w14:paraId="17AF920D" w14:textId="77777777" w:rsidR="00223A9D" w:rsidRPr="003F4E8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Правильный ответ: В</w:t>
      </w:r>
    </w:p>
    <w:p w14:paraId="4582C4CE" w14:textId="77777777" w:rsidR="00223A9D" w:rsidRPr="003F4E8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44C4E2A2" w14:textId="77777777" w:rsidR="00BD4F8B" w:rsidRPr="003F4E8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0374BD9" w14:textId="77777777" w:rsidR="00BD4F8B" w:rsidRPr="003F4E8C" w:rsidRDefault="009F08C8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Метод структурного тестирования еще называют тестированием методом «__________ ящика»</w:t>
      </w:r>
    </w:p>
    <w:p w14:paraId="7465AC5B" w14:textId="77777777" w:rsidR="00BD4F8B" w:rsidRPr="003F4E8C" w:rsidRDefault="009F08C8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черного</w:t>
      </w:r>
    </w:p>
    <w:p w14:paraId="7B9207CE" w14:textId="77777777" w:rsidR="00BD4F8B" w:rsidRPr="003F4E8C" w:rsidRDefault="009F08C8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коричневого</w:t>
      </w:r>
    </w:p>
    <w:p w14:paraId="2C4267A4" w14:textId="77777777" w:rsidR="00BD4F8B" w:rsidRPr="003F4E8C" w:rsidRDefault="009F08C8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белого</w:t>
      </w:r>
      <w:r w:rsidR="00BD4F8B" w:rsidRPr="003F4E8C">
        <w:rPr>
          <w:color w:val="auto"/>
          <w:szCs w:val="28"/>
          <w:lang w:eastAsia="ru-RU"/>
        </w:rPr>
        <w:t xml:space="preserve">   </w:t>
      </w:r>
    </w:p>
    <w:p w14:paraId="0A8ED786" w14:textId="77777777" w:rsidR="00BD4F8B" w:rsidRPr="003F4E8C" w:rsidRDefault="009F08C8" w:rsidP="00223A9D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красного</w:t>
      </w:r>
    </w:p>
    <w:p w14:paraId="24EED419" w14:textId="77777777" w:rsidR="00223A9D" w:rsidRPr="003F4E8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Правильный ответ: В</w:t>
      </w:r>
    </w:p>
    <w:p w14:paraId="794B8132" w14:textId="77777777" w:rsidR="00223A9D" w:rsidRPr="003F4E8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60A84B41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335BF2A0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F4E8C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6977C12F" w14:textId="77777777" w:rsidR="00223A9D" w:rsidRPr="003F4E8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F4E8C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23B18D8" w14:textId="77777777" w:rsidR="00223A9D" w:rsidRPr="003F4E8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F4E8C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034D81C" w14:textId="77777777" w:rsidR="00223A9D" w:rsidRPr="003F4E8C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Установите соответствие предложенной характеристики </w:t>
      </w:r>
      <w:r w:rsidR="00E10E42" w:rsidRPr="003F4E8C">
        <w:rPr>
          <w:color w:val="auto"/>
          <w:szCs w:val="28"/>
          <w:lang w:eastAsia="ru-RU"/>
        </w:rPr>
        <w:t>уровня ТММ его классу</w:t>
      </w:r>
      <w:r w:rsidRPr="003F4E8C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4"/>
        <w:gridCol w:w="3233"/>
      </w:tblGrid>
      <w:tr w:rsidR="00223A9D" w:rsidRPr="003F4E8C" w14:paraId="6EC773A6" w14:textId="77777777" w:rsidTr="000D5A1D">
        <w:tc>
          <w:tcPr>
            <w:tcW w:w="6345" w:type="dxa"/>
          </w:tcPr>
          <w:p w14:paraId="26536225" w14:textId="77777777" w:rsidR="00223A9D" w:rsidRPr="003F4E8C" w:rsidRDefault="00223A9D" w:rsidP="00503F0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 xml:space="preserve">Характеристика </w:t>
            </w:r>
            <w:r w:rsidR="00503F0A" w:rsidRPr="003F4E8C">
              <w:rPr>
                <w:color w:val="auto"/>
                <w:szCs w:val="28"/>
                <w:lang w:eastAsia="ru-RU"/>
              </w:rPr>
              <w:t>уровня ТММ</w:t>
            </w:r>
          </w:p>
        </w:tc>
        <w:tc>
          <w:tcPr>
            <w:tcW w:w="3298" w:type="dxa"/>
          </w:tcPr>
          <w:p w14:paraId="67E8F337" w14:textId="77777777" w:rsidR="00223A9D" w:rsidRPr="003F4E8C" w:rsidRDefault="00503F0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t>Уровень</w:t>
            </w:r>
          </w:p>
        </w:tc>
      </w:tr>
      <w:tr w:rsidR="00223A9D" w:rsidRPr="003F4E8C" w14:paraId="561B3E25" w14:textId="77777777" w:rsidTr="000D5A1D">
        <w:tc>
          <w:tcPr>
            <w:tcW w:w="6345" w:type="dxa"/>
          </w:tcPr>
          <w:p w14:paraId="74AC8C01" w14:textId="77777777" w:rsidR="00223A9D" w:rsidRPr="003F4E8C" w:rsidRDefault="00E10E42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Уровень ТММ, при котором тестирование носит хаотический</w:t>
            </w:r>
            <w:r w:rsidRPr="003F4E8C">
              <w:rPr>
                <w:b/>
                <w:bCs/>
                <w:i/>
                <w:iCs/>
              </w:rPr>
              <w:t xml:space="preserve"> </w:t>
            </w:r>
            <w:r w:rsidRPr="003F4E8C">
              <w:t>характер; оно плохо определено и не отличается от отладки.</w:t>
            </w:r>
          </w:p>
        </w:tc>
        <w:tc>
          <w:tcPr>
            <w:tcW w:w="3298" w:type="dxa"/>
          </w:tcPr>
          <w:p w14:paraId="1A84075D" w14:textId="77777777" w:rsidR="00223A9D" w:rsidRPr="003F4E8C" w:rsidRDefault="00E10E42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Уровень 2</w:t>
            </w:r>
          </w:p>
        </w:tc>
      </w:tr>
      <w:tr w:rsidR="00223A9D" w:rsidRPr="003F4E8C" w14:paraId="4144E5F8" w14:textId="77777777" w:rsidTr="000D5A1D">
        <w:tc>
          <w:tcPr>
            <w:tcW w:w="6345" w:type="dxa"/>
          </w:tcPr>
          <w:p w14:paraId="6E2BF698" w14:textId="77777777" w:rsidR="00223A9D" w:rsidRPr="003F4E8C" w:rsidRDefault="00E10E42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Уровень ТММ, при котором тестирование отделено от</w:t>
            </w:r>
            <w:r w:rsidRPr="003F4E8C">
              <w:rPr>
                <w:b/>
                <w:bCs/>
                <w:i/>
                <w:iCs/>
              </w:rPr>
              <w:t xml:space="preserve"> </w:t>
            </w:r>
            <w:r w:rsidRPr="003F4E8C">
              <w:t>отладки и определено как фаза, следующая за кодированием.</w:t>
            </w:r>
          </w:p>
        </w:tc>
        <w:tc>
          <w:tcPr>
            <w:tcW w:w="3298" w:type="dxa"/>
          </w:tcPr>
          <w:p w14:paraId="27A0074D" w14:textId="77777777" w:rsidR="00223A9D" w:rsidRPr="003F4E8C" w:rsidRDefault="00E10E42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Уровень 1</w:t>
            </w:r>
          </w:p>
        </w:tc>
      </w:tr>
      <w:tr w:rsidR="00223A9D" w:rsidRPr="003F4E8C" w14:paraId="075B6DBD" w14:textId="77777777" w:rsidTr="000D5A1D">
        <w:tc>
          <w:tcPr>
            <w:tcW w:w="6345" w:type="dxa"/>
          </w:tcPr>
          <w:p w14:paraId="0B374280" w14:textId="77777777" w:rsidR="00223A9D" w:rsidRPr="003F4E8C" w:rsidRDefault="00E10E42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Уровень ТММ, при котором тестирование больше не является</w:t>
            </w:r>
            <w:r w:rsidRPr="003F4E8C">
              <w:rPr>
                <w:b/>
                <w:bCs/>
                <w:i/>
                <w:iCs/>
              </w:rPr>
              <w:t xml:space="preserve"> </w:t>
            </w:r>
            <w:r w:rsidRPr="003F4E8C">
              <w:t xml:space="preserve">фазой, следующей за </w:t>
            </w:r>
            <w:r w:rsidRPr="003F4E8C">
              <w:lastRenderedPageBreak/>
              <w:t>кодированием, оно интегрировано в полный жизненный цикл разработки программного комплекса.</w:t>
            </w:r>
          </w:p>
        </w:tc>
        <w:tc>
          <w:tcPr>
            <w:tcW w:w="3298" w:type="dxa"/>
          </w:tcPr>
          <w:p w14:paraId="61FECF16" w14:textId="77777777" w:rsidR="00223A9D" w:rsidRPr="003F4E8C" w:rsidRDefault="00FD756B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lastRenderedPageBreak/>
              <w:t>Уровень 4</w:t>
            </w:r>
          </w:p>
        </w:tc>
      </w:tr>
      <w:tr w:rsidR="00223A9D" w:rsidRPr="003F4E8C" w14:paraId="2416C856" w14:textId="77777777" w:rsidTr="000D5A1D">
        <w:tc>
          <w:tcPr>
            <w:tcW w:w="6345" w:type="dxa"/>
          </w:tcPr>
          <w:p w14:paraId="598DB0F8" w14:textId="77777777" w:rsidR="00223A9D" w:rsidRPr="003F4E8C" w:rsidRDefault="00E10E42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Уровень ТММ, управление и измерение. Тестирование – измеряемый и выражаемый в количественной форме процесс.</w:t>
            </w:r>
          </w:p>
        </w:tc>
        <w:tc>
          <w:tcPr>
            <w:tcW w:w="3298" w:type="dxa"/>
          </w:tcPr>
          <w:p w14:paraId="2BCAF49C" w14:textId="77777777" w:rsidR="00223A9D" w:rsidRPr="003F4E8C" w:rsidRDefault="00FD756B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Уровень 3</w:t>
            </w:r>
          </w:p>
        </w:tc>
      </w:tr>
    </w:tbl>
    <w:p w14:paraId="19103F8B" w14:textId="77777777" w:rsidR="00223A9D" w:rsidRPr="003F4E8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F628918" w14:textId="77777777" w:rsidR="00223A9D" w:rsidRPr="003F4E8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53"/>
        <w:gridCol w:w="2355"/>
        <w:gridCol w:w="2354"/>
        <w:gridCol w:w="2355"/>
      </w:tblGrid>
      <w:tr w:rsidR="00223A9D" w:rsidRPr="003F4E8C" w14:paraId="50E0A9A7" w14:textId="77777777" w:rsidTr="00223A9D">
        <w:tc>
          <w:tcPr>
            <w:tcW w:w="2410" w:type="dxa"/>
          </w:tcPr>
          <w:p w14:paraId="22323024" w14:textId="77777777" w:rsidR="00223A9D" w:rsidRPr="003F4E8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7A6DA76C" w14:textId="77777777" w:rsidR="00223A9D" w:rsidRPr="003F4E8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5BBCCBF9" w14:textId="77777777" w:rsidR="00223A9D" w:rsidRPr="003F4E8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74EA0577" w14:textId="77777777" w:rsidR="00223A9D" w:rsidRPr="003F4E8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3F4E8C" w14:paraId="3C70797B" w14:textId="77777777" w:rsidTr="00223A9D">
        <w:tc>
          <w:tcPr>
            <w:tcW w:w="2410" w:type="dxa"/>
          </w:tcPr>
          <w:p w14:paraId="55D95C95" w14:textId="77777777" w:rsidR="00223A9D" w:rsidRPr="003F4E8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0EC1B612" w14:textId="77777777" w:rsidR="00223A9D" w:rsidRPr="003F4E8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38728045" w14:textId="77777777" w:rsidR="00223A9D" w:rsidRPr="003F4E8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1BAFA598" w14:textId="77777777" w:rsidR="00223A9D" w:rsidRPr="003F4E8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41F1458A" w14:textId="77777777" w:rsidR="00223A9D" w:rsidRPr="003F4E8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6005A183" w14:textId="77777777" w:rsidR="006E493D" w:rsidRPr="003F4E8C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rFonts w:eastAsiaTheme="minorEastAsia"/>
          <w:bCs/>
          <w:szCs w:val="28"/>
        </w:rPr>
        <w:br w:type="page"/>
      </w:r>
    </w:p>
    <w:p w14:paraId="53120B63" w14:textId="77777777" w:rsidR="006E493D" w:rsidRPr="003F4E8C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формулировки определения </w:t>
      </w:r>
      <w:r w:rsidR="00D21E27" w:rsidRPr="003F4E8C">
        <w:rPr>
          <w:color w:val="auto"/>
          <w:szCs w:val="28"/>
          <w:lang w:eastAsia="ru-RU"/>
        </w:rPr>
        <w:t>метода тестирования</w:t>
      </w:r>
      <w:r w:rsidRPr="003F4E8C">
        <w:rPr>
          <w:color w:val="auto"/>
          <w:szCs w:val="28"/>
          <w:lang w:eastAsia="ru-RU"/>
        </w:rPr>
        <w:t xml:space="preserve"> его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3"/>
        <w:gridCol w:w="3254"/>
      </w:tblGrid>
      <w:tr w:rsidR="006E493D" w:rsidRPr="003F4E8C" w14:paraId="2CB24933" w14:textId="77777777" w:rsidTr="000D5A1D">
        <w:tc>
          <w:tcPr>
            <w:tcW w:w="6345" w:type="dxa"/>
          </w:tcPr>
          <w:p w14:paraId="764BA4E9" w14:textId="77777777" w:rsidR="006E493D" w:rsidRPr="003F4E8C" w:rsidRDefault="006E493D" w:rsidP="00503F0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  <w:r w:rsidR="00503F0A" w:rsidRPr="003F4E8C">
              <w:rPr>
                <w:color w:val="auto"/>
                <w:szCs w:val="28"/>
                <w:lang w:eastAsia="ru-RU"/>
              </w:rPr>
              <w:t>метода тестирования</w:t>
            </w:r>
          </w:p>
        </w:tc>
        <w:tc>
          <w:tcPr>
            <w:tcW w:w="3298" w:type="dxa"/>
          </w:tcPr>
          <w:p w14:paraId="4F027794" w14:textId="77777777" w:rsidR="006E493D" w:rsidRPr="003F4E8C" w:rsidRDefault="006E493D" w:rsidP="00503F0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color w:val="auto"/>
                <w:szCs w:val="28"/>
                <w:lang w:eastAsia="ru-RU"/>
              </w:rPr>
              <w:t>Название</w:t>
            </w:r>
            <w:r w:rsidRPr="003F4E8C">
              <w:rPr>
                <w:rFonts w:eastAsiaTheme="minorEastAsia"/>
                <w:bCs/>
                <w:szCs w:val="28"/>
              </w:rPr>
              <w:t xml:space="preserve"> </w:t>
            </w:r>
            <w:r w:rsidR="00503F0A" w:rsidRPr="003F4E8C">
              <w:rPr>
                <w:color w:val="auto"/>
                <w:szCs w:val="28"/>
                <w:lang w:eastAsia="ru-RU"/>
              </w:rPr>
              <w:t>метода тестирования</w:t>
            </w:r>
          </w:p>
        </w:tc>
      </w:tr>
      <w:tr w:rsidR="006E493D" w:rsidRPr="003F4E8C" w14:paraId="45AE3279" w14:textId="77777777" w:rsidTr="000D5A1D">
        <w:tc>
          <w:tcPr>
            <w:tcW w:w="6345" w:type="dxa"/>
          </w:tcPr>
          <w:p w14:paraId="4EAEFA99" w14:textId="77777777" w:rsidR="006E493D" w:rsidRPr="003F4E8C" w:rsidRDefault="008C572D" w:rsidP="008C572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Метод структурного тестирования еще называют тестированием методом _________</w:t>
            </w:r>
          </w:p>
        </w:tc>
        <w:tc>
          <w:tcPr>
            <w:tcW w:w="3298" w:type="dxa"/>
          </w:tcPr>
          <w:p w14:paraId="29D0ADF4" w14:textId="77777777" w:rsidR="006E493D" w:rsidRPr="003F4E8C" w:rsidRDefault="008C572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3F4E8C">
              <w:t>Метод структурного тестирования</w:t>
            </w:r>
          </w:p>
        </w:tc>
      </w:tr>
      <w:tr w:rsidR="006E493D" w:rsidRPr="003F4E8C" w14:paraId="4D0286F9" w14:textId="77777777" w:rsidTr="000D5A1D">
        <w:tc>
          <w:tcPr>
            <w:tcW w:w="6345" w:type="dxa"/>
          </w:tcPr>
          <w:p w14:paraId="46D314B6" w14:textId="77777777" w:rsidR="006E493D" w:rsidRPr="003F4E8C" w:rsidRDefault="008C572D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Метод тестирования, который предполагает создание тестов на основе структуры системы и ее реализации</w:t>
            </w:r>
          </w:p>
        </w:tc>
        <w:tc>
          <w:tcPr>
            <w:tcW w:w="3298" w:type="dxa"/>
          </w:tcPr>
          <w:p w14:paraId="2ACE7245" w14:textId="77777777" w:rsidR="006E493D" w:rsidRPr="003F4E8C" w:rsidRDefault="008C572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Тестирование ветвей</w:t>
            </w:r>
          </w:p>
        </w:tc>
      </w:tr>
      <w:tr w:rsidR="006E493D" w:rsidRPr="003F4E8C" w14:paraId="002C2C46" w14:textId="77777777" w:rsidTr="000D5A1D">
        <w:tc>
          <w:tcPr>
            <w:tcW w:w="6345" w:type="dxa"/>
          </w:tcPr>
          <w:p w14:paraId="7500EA5A" w14:textId="77777777" w:rsidR="006E493D" w:rsidRPr="003F4E8C" w:rsidRDefault="008C572D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Метод структурного тестирования, при котором проверяются все независимо выполняемые ветви компонента или программы.</w:t>
            </w:r>
          </w:p>
        </w:tc>
        <w:tc>
          <w:tcPr>
            <w:tcW w:w="3298" w:type="dxa"/>
          </w:tcPr>
          <w:p w14:paraId="3F2B6E1D" w14:textId="77777777" w:rsidR="006E493D" w:rsidRPr="003F4E8C" w:rsidRDefault="008C572D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 xml:space="preserve">Белого ящика </w:t>
            </w:r>
          </w:p>
        </w:tc>
      </w:tr>
    </w:tbl>
    <w:p w14:paraId="39AB35D3" w14:textId="77777777" w:rsidR="006E493D" w:rsidRPr="003F4E8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83CA290" w14:textId="77777777" w:rsidR="006E493D" w:rsidRPr="003F4E8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6E493D" w:rsidRPr="003F4E8C" w14:paraId="04442896" w14:textId="77777777" w:rsidTr="006E493D">
        <w:tc>
          <w:tcPr>
            <w:tcW w:w="1666" w:type="pct"/>
          </w:tcPr>
          <w:p w14:paraId="49355E68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1F738B6F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2EB8D806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3F4E8C" w14:paraId="3442BFC5" w14:textId="77777777" w:rsidTr="006E493D">
        <w:tc>
          <w:tcPr>
            <w:tcW w:w="1666" w:type="pct"/>
          </w:tcPr>
          <w:p w14:paraId="45D5C421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34D20453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77FCB1ED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7FC3A6FA" w14:textId="77777777" w:rsidR="006E493D" w:rsidRPr="003F4E8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0FE9D0CA" w14:textId="77777777" w:rsidR="006E493D" w:rsidRPr="003F4E8C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rFonts w:eastAsiaTheme="minorEastAsia"/>
          <w:bCs/>
          <w:szCs w:val="28"/>
        </w:rPr>
        <w:br w:type="page"/>
      </w:r>
    </w:p>
    <w:p w14:paraId="17FB948D" w14:textId="77777777" w:rsidR="006E493D" w:rsidRPr="003F4E8C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формулировки определения </w:t>
      </w:r>
      <w:r w:rsidR="00D21E27" w:rsidRPr="003F4E8C">
        <w:rPr>
          <w:color w:val="auto"/>
          <w:szCs w:val="28"/>
          <w:lang w:eastAsia="ru-RU"/>
        </w:rPr>
        <w:t>подхода к тестированию</w:t>
      </w:r>
      <w:r w:rsidRPr="003F4E8C">
        <w:rPr>
          <w:color w:val="auto"/>
          <w:szCs w:val="28"/>
          <w:lang w:eastAsia="ru-RU"/>
        </w:rPr>
        <w:t xml:space="preserve"> его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3"/>
        <w:gridCol w:w="3254"/>
      </w:tblGrid>
      <w:tr w:rsidR="006E493D" w:rsidRPr="003F4E8C" w14:paraId="70D7A787" w14:textId="77777777" w:rsidTr="000D5A1D">
        <w:tc>
          <w:tcPr>
            <w:tcW w:w="6345" w:type="dxa"/>
          </w:tcPr>
          <w:p w14:paraId="297E9D6C" w14:textId="77777777" w:rsidR="006E493D" w:rsidRPr="003F4E8C" w:rsidRDefault="006E493D" w:rsidP="00503F0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color w:val="auto"/>
                <w:szCs w:val="28"/>
                <w:lang w:eastAsia="ru-RU"/>
              </w:rPr>
              <w:t xml:space="preserve">Формулировка определения </w:t>
            </w:r>
            <w:r w:rsidR="00503F0A" w:rsidRPr="003F4E8C">
              <w:rPr>
                <w:color w:val="auto"/>
                <w:szCs w:val="28"/>
                <w:lang w:eastAsia="ru-RU"/>
              </w:rPr>
              <w:t>подхода к тестированию</w:t>
            </w:r>
          </w:p>
        </w:tc>
        <w:tc>
          <w:tcPr>
            <w:tcW w:w="3298" w:type="dxa"/>
          </w:tcPr>
          <w:p w14:paraId="7969F48C" w14:textId="77777777" w:rsidR="006E493D" w:rsidRPr="003F4E8C" w:rsidRDefault="006E493D" w:rsidP="00503F0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color w:val="auto"/>
                <w:szCs w:val="28"/>
                <w:lang w:eastAsia="ru-RU"/>
              </w:rPr>
              <w:t>Название</w:t>
            </w:r>
            <w:r w:rsidRPr="003F4E8C">
              <w:rPr>
                <w:rFonts w:eastAsiaTheme="minorEastAsia"/>
                <w:bCs/>
                <w:szCs w:val="28"/>
              </w:rPr>
              <w:t xml:space="preserve"> </w:t>
            </w:r>
            <w:r w:rsidR="00503F0A" w:rsidRPr="003F4E8C">
              <w:rPr>
                <w:color w:val="auto"/>
                <w:szCs w:val="28"/>
                <w:lang w:eastAsia="ru-RU"/>
              </w:rPr>
              <w:t>подхода к тестированию</w:t>
            </w:r>
          </w:p>
        </w:tc>
      </w:tr>
      <w:tr w:rsidR="006E493D" w:rsidRPr="003F4E8C" w14:paraId="4D8A1DB2" w14:textId="77777777" w:rsidTr="000D5A1D">
        <w:tc>
          <w:tcPr>
            <w:tcW w:w="6345" w:type="dxa"/>
          </w:tcPr>
          <w:p w14:paraId="1C42CBDF" w14:textId="77777777" w:rsidR="006E493D" w:rsidRPr="003F4E8C" w:rsidRDefault="00D21E27" w:rsidP="00D21E27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Подход к тестированию, который представляет собой некоторое сочетание проверок и прогонов тестовых случаев.</w:t>
            </w:r>
          </w:p>
        </w:tc>
        <w:tc>
          <w:tcPr>
            <w:tcW w:w="3298" w:type="dxa"/>
          </w:tcPr>
          <w:p w14:paraId="4993FE28" w14:textId="77777777" w:rsidR="006E493D" w:rsidRPr="003F4E8C" w:rsidRDefault="00D21E27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Тестовый прогон</w:t>
            </w:r>
          </w:p>
        </w:tc>
      </w:tr>
      <w:tr w:rsidR="006E493D" w:rsidRPr="003F4E8C" w14:paraId="203839A2" w14:textId="77777777" w:rsidTr="000D5A1D">
        <w:tc>
          <w:tcPr>
            <w:tcW w:w="6345" w:type="dxa"/>
          </w:tcPr>
          <w:p w14:paraId="46A21559" w14:textId="77777777" w:rsidR="006E493D" w:rsidRPr="003F4E8C" w:rsidRDefault="00D21E27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Подход к тестированию классов, который производится с целью обнаружения ошибок и дефектов, возможно, до того, как это ПО заработает</w:t>
            </w:r>
          </w:p>
        </w:tc>
        <w:tc>
          <w:tcPr>
            <w:tcW w:w="3298" w:type="dxa"/>
          </w:tcPr>
          <w:p w14:paraId="5319CF72" w14:textId="77777777" w:rsidR="006E493D" w:rsidRPr="003F4E8C" w:rsidRDefault="00D21E27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Тестирование модулей</w:t>
            </w:r>
          </w:p>
        </w:tc>
      </w:tr>
      <w:tr w:rsidR="006E493D" w:rsidRPr="003F4E8C" w14:paraId="1E9D6E23" w14:textId="77777777" w:rsidTr="000D5A1D">
        <w:tc>
          <w:tcPr>
            <w:tcW w:w="6345" w:type="dxa"/>
          </w:tcPr>
          <w:p w14:paraId="2807C0F0" w14:textId="77777777" w:rsidR="006E493D" w:rsidRPr="003F4E8C" w:rsidRDefault="00D21E27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Подход к тестированию классов, который обеспечивает тестирование ПО в процессе выполнения программы</w:t>
            </w:r>
          </w:p>
        </w:tc>
        <w:tc>
          <w:tcPr>
            <w:tcW w:w="3298" w:type="dxa"/>
          </w:tcPr>
          <w:p w14:paraId="4C817CCC" w14:textId="77777777" w:rsidR="006E493D" w:rsidRPr="003F4E8C" w:rsidRDefault="00D21E27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Просмотр исходного кода ПО</w:t>
            </w:r>
          </w:p>
        </w:tc>
      </w:tr>
    </w:tbl>
    <w:p w14:paraId="1896E7E5" w14:textId="77777777" w:rsidR="006E493D" w:rsidRPr="003F4E8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04AF1FD" w14:textId="77777777" w:rsidR="006E493D" w:rsidRPr="003F4E8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6E493D" w:rsidRPr="003F4E8C" w14:paraId="029044A3" w14:textId="77777777" w:rsidTr="006E493D">
        <w:tc>
          <w:tcPr>
            <w:tcW w:w="1666" w:type="pct"/>
          </w:tcPr>
          <w:p w14:paraId="063260CA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55B7CBD2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0713181A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3F4E8C" w14:paraId="409DD327" w14:textId="77777777" w:rsidTr="006E493D">
        <w:tc>
          <w:tcPr>
            <w:tcW w:w="1666" w:type="pct"/>
          </w:tcPr>
          <w:p w14:paraId="73A5D49D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3BDA7C1B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47D7E5F5" w14:textId="77777777" w:rsidR="006E493D" w:rsidRPr="003F4E8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1BA4F45" w14:textId="77777777" w:rsidR="006E493D" w:rsidRPr="003F4E8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637FC435" w14:textId="77777777" w:rsidR="006E493D" w:rsidRPr="003F4E8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79723A9" w14:textId="77777777" w:rsidR="00703CBE" w:rsidRPr="003F4E8C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rFonts w:eastAsiaTheme="minorEastAsia"/>
          <w:bCs/>
          <w:szCs w:val="28"/>
        </w:rPr>
        <w:br w:type="page"/>
      </w:r>
    </w:p>
    <w:p w14:paraId="3C3FE548" w14:textId="77777777" w:rsidR="00703CBE" w:rsidRPr="003F4E8C" w:rsidRDefault="00D21E27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lastRenderedPageBreak/>
        <w:t xml:space="preserve">Установите соответствие предложенной формулировки определения </w:t>
      </w:r>
      <w:r w:rsidRPr="003F4E8C">
        <w:t xml:space="preserve">типа компоненты при модульном тестировании </w:t>
      </w:r>
      <w:r w:rsidRPr="003F4E8C">
        <w:rPr>
          <w:color w:val="auto"/>
          <w:szCs w:val="28"/>
          <w:lang w:eastAsia="ru-RU"/>
        </w:rPr>
        <w:t>ее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4"/>
        <w:gridCol w:w="3253"/>
      </w:tblGrid>
      <w:tr w:rsidR="00703CBE" w:rsidRPr="003F4E8C" w14:paraId="095BF3B0" w14:textId="77777777" w:rsidTr="000D5A1D">
        <w:tc>
          <w:tcPr>
            <w:tcW w:w="6345" w:type="dxa"/>
            <w:hideMark/>
          </w:tcPr>
          <w:p w14:paraId="7A4BE1A8" w14:textId="77777777" w:rsidR="00703CBE" w:rsidRPr="003F4E8C" w:rsidRDefault="00503F0A" w:rsidP="00503F0A">
            <w:pPr>
              <w:spacing w:line="360" w:lineRule="auto"/>
              <w:ind w:firstLine="0"/>
              <w:jc w:val="center"/>
            </w:pPr>
            <w:r>
              <w:t>О</w:t>
            </w:r>
            <w:r w:rsidRPr="00503F0A">
              <w:t xml:space="preserve">пределение </w:t>
            </w:r>
            <w:r w:rsidRPr="003F4E8C">
              <w:t>типа компоненты при модульном тестировании</w:t>
            </w:r>
          </w:p>
        </w:tc>
        <w:tc>
          <w:tcPr>
            <w:tcW w:w="3298" w:type="dxa"/>
            <w:hideMark/>
          </w:tcPr>
          <w:p w14:paraId="4C1CD674" w14:textId="77777777" w:rsidR="00703CBE" w:rsidRPr="003F4E8C" w:rsidRDefault="00503F0A" w:rsidP="00503F0A">
            <w:pPr>
              <w:spacing w:line="360" w:lineRule="auto"/>
              <w:ind w:firstLine="0"/>
              <w:jc w:val="center"/>
            </w:pPr>
            <w:r>
              <w:t xml:space="preserve">Название </w:t>
            </w:r>
            <w:r w:rsidRPr="003F4E8C">
              <w:t>компоненты</w:t>
            </w:r>
          </w:p>
        </w:tc>
      </w:tr>
      <w:tr w:rsidR="00703CBE" w:rsidRPr="003F4E8C" w14:paraId="191BE479" w14:textId="77777777" w:rsidTr="000D5A1D">
        <w:tc>
          <w:tcPr>
            <w:tcW w:w="6345" w:type="dxa"/>
            <w:hideMark/>
          </w:tcPr>
          <w:p w14:paraId="27A06EB8" w14:textId="77777777" w:rsidR="00703CBE" w:rsidRPr="003F4E8C" w:rsidRDefault="00D21E2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Тип компоненты при модульном тестировании – наименьший компонент, который можно скомпилировать.</w:t>
            </w:r>
          </w:p>
        </w:tc>
        <w:tc>
          <w:tcPr>
            <w:tcW w:w="3298" w:type="dxa"/>
            <w:hideMark/>
          </w:tcPr>
          <w:p w14:paraId="50C46322" w14:textId="77777777" w:rsidR="00703CBE" w:rsidRPr="003F4E8C" w:rsidRDefault="00D21E27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Программные заглушки</w:t>
            </w:r>
          </w:p>
        </w:tc>
      </w:tr>
      <w:tr w:rsidR="00703CBE" w:rsidRPr="003F4E8C" w14:paraId="518254C8" w14:textId="77777777" w:rsidTr="000D5A1D">
        <w:tc>
          <w:tcPr>
            <w:tcW w:w="6345" w:type="dxa"/>
            <w:hideMark/>
          </w:tcPr>
          <w:p w14:paraId="5E18B69E" w14:textId="77777777" w:rsidR="00703CBE" w:rsidRPr="003F4E8C" w:rsidRDefault="00D21E2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Тип компоненты при модульном тестировании, которые запускают тестируемый элемент</w:t>
            </w:r>
          </w:p>
        </w:tc>
        <w:tc>
          <w:tcPr>
            <w:tcW w:w="3298" w:type="dxa"/>
            <w:hideMark/>
          </w:tcPr>
          <w:p w14:paraId="7522C23B" w14:textId="77777777" w:rsidR="00703CBE" w:rsidRPr="003F4E8C" w:rsidRDefault="00D21E27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Модуль (</w:t>
            </w:r>
            <w:r w:rsidRPr="003F4E8C">
              <w:rPr>
                <w:lang w:val="en-US"/>
              </w:rPr>
              <w:t>unit</w:t>
            </w:r>
            <w:r w:rsidRPr="003F4E8C">
              <w:t>)</w:t>
            </w:r>
          </w:p>
        </w:tc>
      </w:tr>
      <w:tr w:rsidR="00703CBE" w:rsidRPr="003F4E8C" w14:paraId="23A4BE31" w14:textId="77777777" w:rsidTr="000D5A1D">
        <w:tc>
          <w:tcPr>
            <w:tcW w:w="6345" w:type="dxa"/>
            <w:hideMark/>
          </w:tcPr>
          <w:p w14:paraId="0FFB6688" w14:textId="77777777" w:rsidR="00703CBE" w:rsidRPr="003F4E8C" w:rsidRDefault="00D21E27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F4E8C">
              <w:t>Тип компоненты при модульном тестировании – заменяют недостающие компоненты, которые вызываются элементом и выполняют действия</w:t>
            </w:r>
          </w:p>
        </w:tc>
        <w:tc>
          <w:tcPr>
            <w:tcW w:w="3298" w:type="dxa"/>
            <w:hideMark/>
          </w:tcPr>
          <w:p w14:paraId="3A993C22" w14:textId="77777777" w:rsidR="00703CBE" w:rsidRPr="003F4E8C" w:rsidRDefault="00D21E27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3F4E8C">
              <w:t>Драйверы тестов</w:t>
            </w:r>
          </w:p>
        </w:tc>
      </w:tr>
    </w:tbl>
    <w:p w14:paraId="02212F7A" w14:textId="77777777" w:rsidR="00703CBE" w:rsidRPr="003F4E8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E270E59" w14:textId="77777777" w:rsidR="00703CBE" w:rsidRPr="003F4E8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D21E27" w:rsidRPr="003F4E8C" w14:paraId="1B57678B" w14:textId="77777777" w:rsidTr="00D21E27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E3A8F" w14:textId="77777777" w:rsidR="00D21E27" w:rsidRPr="003F4E8C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62B4" w14:textId="77777777" w:rsidR="00D21E27" w:rsidRPr="003F4E8C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7CAB" w14:textId="77777777" w:rsidR="00D21E27" w:rsidRPr="003F4E8C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D21E27" w:rsidRPr="003F4E8C" w14:paraId="70592DB9" w14:textId="77777777" w:rsidTr="00D21E27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F48D" w14:textId="77777777" w:rsidR="00D21E27" w:rsidRPr="003F4E8C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1696A" w14:textId="77777777" w:rsidR="00D21E27" w:rsidRPr="003F4E8C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5D715" w14:textId="77777777" w:rsidR="00D21E27" w:rsidRPr="003F4E8C" w:rsidRDefault="00D21E27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F4E8C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283BFE08" w14:textId="77777777" w:rsidR="00703CBE" w:rsidRPr="003F4E8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208D3B12" w14:textId="77777777" w:rsidR="00703CBE" w:rsidRPr="003F4E8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51FE3EC" w14:textId="77777777" w:rsidR="00703CBE" w:rsidRPr="003F4E8C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rFonts w:eastAsiaTheme="minorEastAsia"/>
          <w:bCs/>
          <w:szCs w:val="28"/>
        </w:rPr>
        <w:br w:type="page"/>
      </w:r>
    </w:p>
    <w:p w14:paraId="1377D264" w14:textId="77777777" w:rsidR="006E493D" w:rsidRPr="003F4E8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6CF1141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F4E8C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00D5DD08" w14:textId="77777777" w:rsidR="006E493D" w:rsidRPr="003F4E8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78D3D78" w14:textId="77777777" w:rsidR="008524CA" w:rsidRPr="003F4E8C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F4E8C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07BFBF5" w14:textId="77777777" w:rsidR="008524CA" w:rsidRPr="003F4E8C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F4E8C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5F7DE9C4" w14:textId="77777777" w:rsidR="008524CA" w:rsidRPr="003F4E8C" w:rsidRDefault="008524CA" w:rsidP="001F4E20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Расположите </w:t>
      </w:r>
      <w:r w:rsidR="001F4E20" w:rsidRPr="003F4E8C">
        <w:rPr>
          <w:color w:val="auto"/>
          <w:szCs w:val="28"/>
          <w:lang w:eastAsia="ru-RU"/>
        </w:rPr>
        <w:t xml:space="preserve">уровни модели зрелости тестирования (ТММ) </w:t>
      </w:r>
      <w:r w:rsidRPr="003F4E8C">
        <w:rPr>
          <w:color w:val="auto"/>
          <w:szCs w:val="28"/>
          <w:lang w:eastAsia="ru-RU"/>
        </w:rPr>
        <w:t xml:space="preserve">последовательно </w:t>
      </w:r>
      <w:r w:rsidR="001F4E20" w:rsidRPr="003F4E8C">
        <w:rPr>
          <w:color w:val="auto"/>
          <w:szCs w:val="28"/>
          <w:lang w:eastAsia="ru-RU"/>
        </w:rPr>
        <w:t>от начально</w:t>
      </w:r>
      <w:r w:rsidR="00FA08DC" w:rsidRPr="003F4E8C">
        <w:rPr>
          <w:color w:val="auto"/>
          <w:szCs w:val="28"/>
          <w:lang w:eastAsia="ru-RU"/>
        </w:rPr>
        <w:t>го</w:t>
      </w:r>
      <w:r w:rsidR="001F4E20" w:rsidRPr="003F4E8C">
        <w:rPr>
          <w:color w:val="auto"/>
          <w:szCs w:val="28"/>
          <w:lang w:eastAsia="ru-RU"/>
        </w:rPr>
        <w:t xml:space="preserve"> до наиболее развито</w:t>
      </w:r>
      <w:r w:rsidR="00FA08DC" w:rsidRPr="003F4E8C">
        <w:rPr>
          <w:color w:val="auto"/>
          <w:szCs w:val="28"/>
          <w:lang w:eastAsia="ru-RU"/>
        </w:rPr>
        <w:t>го</w:t>
      </w:r>
      <w:r w:rsidR="00CA6B55" w:rsidRPr="003F4E8C">
        <w:rPr>
          <w:color w:val="auto"/>
          <w:szCs w:val="28"/>
          <w:lang w:eastAsia="ru-RU"/>
        </w:rPr>
        <w:t>:</w:t>
      </w:r>
    </w:p>
    <w:p w14:paraId="7C7DDAE4" w14:textId="77777777" w:rsidR="008524CA" w:rsidRPr="003F4E8C" w:rsidRDefault="001F4E20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Тестирование отделено от отладки и определено как фаза, следующая за кодированием.</w:t>
      </w:r>
    </w:p>
    <w:p w14:paraId="0343631B" w14:textId="77777777" w:rsidR="006E493D" w:rsidRPr="003F4E8C" w:rsidRDefault="001F4E20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Тестирование носит хаотический характер; оно плохо определено и не отличается от отладки.</w:t>
      </w:r>
    </w:p>
    <w:p w14:paraId="4B3DA31A" w14:textId="77777777" w:rsidR="008524CA" w:rsidRPr="003F4E8C" w:rsidRDefault="001F4E20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Тестирование – измеряемый и выражаемый в количественной форме процесс. Проверки на всех фазах процесса разработки признаны работами по тестированию и контролю качества.</w:t>
      </w:r>
    </w:p>
    <w:p w14:paraId="16A7014E" w14:textId="77777777" w:rsidR="008524CA" w:rsidRPr="003F4E8C" w:rsidRDefault="001F4E20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Тестирование интегрировано в полный жизненный цикл разработки программного комплекса.</w:t>
      </w:r>
    </w:p>
    <w:p w14:paraId="1FE9C430" w14:textId="77777777" w:rsidR="008524CA" w:rsidRPr="003F4E8C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Правильный ответ: Б, А, Г, В</w:t>
      </w:r>
    </w:p>
    <w:p w14:paraId="6618176A" w14:textId="77777777" w:rsidR="008524CA" w:rsidRPr="003F4E8C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45471D44" w14:textId="77777777" w:rsidR="008524CA" w:rsidRPr="003F4E8C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43A98C9" w14:textId="77777777" w:rsidR="002570F9" w:rsidRPr="003F4E8C" w:rsidRDefault="00FA08DC" w:rsidP="002570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Расположите уровни модели зрелости тестирования (ТММ) последовательно от наиболее развитого до начального:</w:t>
      </w:r>
    </w:p>
    <w:p w14:paraId="6704441D" w14:textId="77777777" w:rsidR="002570F9" w:rsidRPr="003F4E8C" w:rsidRDefault="00FA08DC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Тестирование носит хаотический характер; оно плохо определено и не отличается от отладки.</w:t>
      </w:r>
    </w:p>
    <w:p w14:paraId="29B5F85C" w14:textId="77777777" w:rsidR="002570F9" w:rsidRPr="003F4E8C" w:rsidRDefault="00FA08DC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Тестирование интегрировано в полный жизненный цикл разработки программного комплекса.</w:t>
      </w:r>
    </w:p>
    <w:p w14:paraId="4505A382" w14:textId="77777777" w:rsidR="002570F9" w:rsidRPr="003F4E8C" w:rsidRDefault="00FA08DC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szCs w:val="28"/>
        </w:rPr>
        <w:t>Построена инфраструктура тестирования, теперь процесс тестирования определен и управляем, а его стоимость и эффективность могут контролироваться.</w:t>
      </w:r>
    </w:p>
    <w:p w14:paraId="045E9403" w14:textId="77777777" w:rsidR="002570F9" w:rsidRPr="003F4E8C" w:rsidRDefault="00FA08DC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lastRenderedPageBreak/>
        <w:t>Тестирование – измеряемый и выражаемый в количественной форме процесс. Проверки на всех фазах процесса разработки признаны работами по тестированию и контролю качества.</w:t>
      </w:r>
    </w:p>
    <w:p w14:paraId="3B60EC24" w14:textId="77777777" w:rsidR="002570F9" w:rsidRPr="003F4E8C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Правильный ответ: В, Г, Б, А</w:t>
      </w:r>
    </w:p>
    <w:p w14:paraId="104FEBA3" w14:textId="77777777" w:rsidR="002570F9" w:rsidRPr="003F4E8C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650F756C" w14:textId="77777777" w:rsidR="008524CA" w:rsidRPr="003F4E8C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D18ACB1" w14:textId="77777777" w:rsidR="002570F9" w:rsidRPr="003F4E8C" w:rsidRDefault="00CA6B55" w:rsidP="00CA6B55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Расположите </w:t>
      </w:r>
      <w:r w:rsidR="002F0AF9" w:rsidRPr="003F4E8C">
        <w:rPr>
          <w:color w:val="auto"/>
          <w:szCs w:val="28"/>
          <w:lang w:eastAsia="ru-RU"/>
        </w:rPr>
        <w:t xml:space="preserve">последовательно </w:t>
      </w:r>
      <w:r w:rsidRPr="003F4E8C">
        <w:rPr>
          <w:color w:val="auto"/>
          <w:szCs w:val="28"/>
          <w:lang w:eastAsia="ru-RU"/>
        </w:rPr>
        <w:t xml:space="preserve">этапы </w:t>
      </w:r>
      <w:r w:rsidR="00762DC8" w:rsidRPr="003F4E8C">
        <w:rPr>
          <w:color w:val="auto"/>
          <w:szCs w:val="28"/>
          <w:lang w:eastAsia="ru-RU"/>
        </w:rPr>
        <w:t xml:space="preserve">тестирования </w:t>
      </w:r>
      <w:r w:rsidR="00762DC8" w:rsidRPr="003F4E8C">
        <w:rPr>
          <w:bCs/>
        </w:rPr>
        <w:t>программного обеспечения</w:t>
      </w:r>
      <w:r w:rsidRPr="003F4E8C">
        <w:rPr>
          <w:color w:val="auto"/>
          <w:szCs w:val="28"/>
          <w:lang w:eastAsia="ru-RU"/>
        </w:rPr>
        <w:t xml:space="preserve"> в правильном порядке:</w:t>
      </w:r>
    </w:p>
    <w:p w14:paraId="56A5D0D3" w14:textId="77777777" w:rsidR="00CA6B55" w:rsidRPr="003F4E8C" w:rsidRDefault="00762DC8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F4E8C">
        <w:rPr>
          <w:szCs w:val="28"/>
        </w:rPr>
        <w:t>Тестирование билда</w:t>
      </w:r>
    </w:p>
    <w:p w14:paraId="32491648" w14:textId="77777777" w:rsidR="00CA6B55" w:rsidRPr="003F4E8C" w:rsidRDefault="00762DC8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F4E8C">
        <w:t>Создание плана</w:t>
      </w:r>
    </w:p>
    <w:p w14:paraId="38E883A6" w14:textId="77777777" w:rsidR="00CA6B55" w:rsidRPr="003F4E8C" w:rsidRDefault="00762DC8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F4E8C">
        <w:rPr>
          <w:szCs w:val="28"/>
        </w:rPr>
        <w:t>Выполнение тестов</w:t>
      </w:r>
    </w:p>
    <w:p w14:paraId="4B0F59AF" w14:textId="77777777" w:rsidR="00CA6B55" w:rsidRPr="003F4E8C" w:rsidRDefault="00762DC8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F4E8C">
        <w:t xml:space="preserve">Тест-дизайн </w:t>
      </w:r>
    </w:p>
    <w:p w14:paraId="26F07B5F" w14:textId="77777777" w:rsidR="00CA6B55" w:rsidRPr="003F4E8C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Правильный ответ: Б, Г, А, В</w:t>
      </w:r>
    </w:p>
    <w:p w14:paraId="72B9BB75" w14:textId="77777777" w:rsidR="00CA6B55" w:rsidRPr="003F4E8C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5A597070" w14:textId="77777777" w:rsidR="00CA6B55" w:rsidRPr="003F4E8C" w:rsidRDefault="00CA6B55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343B591F" w14:textId="77777777" w:rsidR="002F0AF9" w:rsidRPr="003F4E8C" w:rsidRDefault="002F0AF9" w:rsidP="002F0A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762DC8" w:rsidRPr="003F4E8C">
        <w:rPr>
          <w:color w:val="auto"/>
          <w:szCs w:val="28"/>
          <w:lang w:eastAsia="ru-RU"/>
        </w:rPr>
        <w:t>структурного тестирования программы.</w:t>
      </w:r>
    </w:p>
    <w:p w14:paraId="63D6CB55" w14:textId="77777777" w:rsidR="002F0AF9" w:rsidRPr="003F4E8C" w:rsidRDefault="00762DC8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F4E8C">
        <w:t>Построение графа потоков управления</w:t>
      </w:r>
    </w:p>
    <w:p w14:paraId="42436A40" w14:textId="77777777" w:rsidR="002F0AF9" w:rsidRPr="003F4E8C" w:rsidRDefault="00762DC8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F4E8C">
        <w:t>Составление программы.</w:t>
      </w:r>
    </w:p>
    <w:p w14:paraId="2F4FE215" w14:textId="77777777" w:rsidR="002F0AF9" w:rsidRPr="003F4E8C" w:rsidRDefault="00762DC8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F4E8C">
        <w:t>Определение независимых ветвей графа</w:t>
      </w:r>
    </w:p>
    <w:p w14:paraId="26A10863" w14:textId="77777777" w:rsidR="002F0AF9" w:rsidRPr="003F4E8C" w:rsidRDefault="00762DC8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F4E8C">
        <w:t>Вычисление для графа цикломатического числа</w:t>
      </w:r>
    </w:p>
    <w:p w14:paraId="0ACB7FC1" w14:textId="77777777" w:rsidR="002F0AF9" w:rsidRPr="003F4E8C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Б, А, </w:t>
      </w:r>
      <w:r w:rsidR="002A3C7F" w:rsidRPr="003F4E8C">
        <w:rPr>
          <w:color w:val="auto"/>
          <w:szCs w:val="28"/>
          <w:lang w:eastAsia="ru-RU"/>
        </w:rPr>
        <w:t>Г</w:t>
      </w:r>
      <w:r w:rsidRPr="003F4E8C">
        <w:rPr>
          <w:color w:val="auto"/>
          <w:szCs w:val="28"/>
          <w:lang w:eastAsia="ru-RU"/>
        </w:rPr>
        <w:t>, В</w:t>
      </w:r>
    </w:p>
    <w:p w14:paraId="3BF0D506" w14:textId="77777777" w:rsidR="002F0AF9" w:rsidRPr="003F4E8C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21290CB7" w14:textId="77777777" w:rsidR="002F0AF9" w:rsidRPr="003F4E8C" w:rsidRDefault="002F0AF9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3ED99189" w14:textId="77777777" w:rsidR="006E493D" w:rsidRPr="003F4E8C" w:rsidRDefault="006E493D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rFonts w:eastAsiaTheme="minorEastAsia"/>
          <w:bCs/>
          <w:szCs w:val="28"/>
        </w:rPr>
        <w:br w:type="page"/>
      </w:r>
    </w:p>
    <w:p w14:paraId="3BB1126E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F4E8C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131CE1C0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F4E8C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560D49C8" w14:textId="77777777" w:rsidR="006E493D" w:rsidRPr="003F4E8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F4E8C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56D45EFD" w14:textId="77777777" w:rsidR="006E493D" w:rsidRPr="003F4E8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2C4CE7E1" w14:textId="77777777" w:rsidR="006E493D" w:rsidRPr="003F4E8C" w:rsidRDefault="009129A8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t>Сложные комплексы программ для систем обработки информации и управления, разрабатываемые организованными коллективами (командами) квалифицированных специалистами разных категорий</w:t>
      </w:r>
      <w:r w:rsidR="006E493D" w:rsidRPr="003F4E8C">
        <w:rPr>
          <w:color w:val="auto"/>
          <w:szCs w:val="28"/>
          <w:lang w:eastAsia="ru-RU"/>
        </w:rPr>
        <w:t xml:space="preserve"> называют ________________.</w:t>
      </w:r>
    </w:p>
    <w:p w14:paraId="1D685FA8" w14:textId="77777777" w:rsidR="006E493D" w:rsidRPr="003F4E8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</w:t>
      </w:r>
      <w:r w:rsidR="009129A8" w:rsidRPr="003F4E8C">
        <w:rPr>
          <w:bCs/>
          <w:color w:val="auto"/>
          <w:szCs w:val="28"/>
          <w:lang w:eastAsia="ru-RU"/>
        </w:rPr>
        <w:t>объектами тестирования</w:t>
      </w:r>
    </w:p>
    <w:p w14:paraId="482A7D5B" w14:textId="77777777" w:rsidR="006E493D" w:rsidRPr="003F4E8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2117F748" w14:textId="77777777" w:rsidR="006E493D" w:rsidRPr="003F4E8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F765C39" w14:textId="77777777" w:rsidR="006E493D" w:rsidRPr="003F4E8C" w:rsidRDefault="00DB0DE1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________________ – в</w:t>
      </w:r>
      <w:r w:rsidRPr="003F4E8C">
        <w:t>ключают процессы и объекты, которые определяют свойства, характеристики и качество компонентов и комплексов программ.</w:t>
      </w:r>
    </w:p>
    <w:p w14:paraId="6ABCD317" w14:textId="77777777" w:rsidR="006E493D" w:rsidRPr="003F4E8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</w:t>
      </w:r>
      <w:r w:rsidR="00DB0DE1" w:rsidRPr="003F4E8C">
        <w:rPr>
          <w:bCs/>
          <w:color w:val="auto"/>
          <w:szCs w:val="28"/>
          <w:lang w:eastAsia="ru-RU"/>
        </w:rPr>
        <w:t>Эталоны для тестирования</w:t>
      </w:r>
    </w:p>
    <w:p w14:paraId="68FB1822" w14:textId="77777777" w:rsidR="006E493D" w:rsidRPr="003F4E8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03D9B715" w14:textId="77777777" w:rsidR="006E493D" w:rsidRPr="003F4E8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251553A" w14:textId="77777777" w:rsidR="006E493D" w:rsidRPr="003F4E8C" w:rsidRDefault="00DB0DE1" w:rsidP="002570F9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t xml:space="preserve">Действия по проверке выполнения на </w:t>
      </w:r>
      <w:r w:rsidRPr="007825F2">
        <w:rPr>
          <w:lang w:val="en-US"/>
        </w:rPr>
        <w:t>n</w:t>
      </w:r>
      <w:r w:rsidRPr="007825F2">
        <w:t>-ом этапе процесса разработки того, что было запланировано на (</w:t>
      </w:r>
      <w:r w:rsidRPr="007825F2">
        <w:rPr>
          <w:lang w:val="en-US"/>
        </w:rPr>
        <w:t>n</w:t>
      </w:r>
      <w:r w:rsidRPr="007825F2">
        <w:t>-1)-ом этапе</w:t>
      </w:r>
      <w:r w:rsidRPr="003F4E8C">
        <w:t xml:space="preserve"> – это </w:t>
      </w:r>
      <w:r w:rsidRPr="003F4E8C">
        <w:rPr>
          <w:color w:val="auto"/>
          <w:szCs w:val="28"/>
          <w:lang w:eastAsia="ru-RU"/>
        </w:rPr>
        <w:t>________________.</w:t>
      </w:r>
    </w:p>
    <w:p w14:paraId="153F7F8B" w14:textId="77777777" w:rsidR="002570F9" w:rsidRPr="003F4E8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</w:t>
      </w:r>
      <w:r w:rsidR="00DB0DE1" w:rsidRPr="003F4E8C">
        <w:rPr>
          <w:bCs/>
          <w:color w:val="auto"/>
          <w:szCs w:val="28"/>
          <w:lang w:eastAsia="ru-RU"/>
        </w:rPr>
        <w:t>верификация</w:t>
      </w:r>
    </w:p>
    <w:p w14:paraId="400CB96F" w14:textId="77777777" w:rsidR="002570F9" w:rsidRPr="003F4E8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4332AB2B" w14:textId="77777777" w:rsidR="002570F9" w:rsidRPr="003F4E8C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9DD7448" w14:textId="77777777" w:rsidR="002F0AF9" w:rsidRPr="003F4E8C" w:rsidRDefault="00DB0DE1" w:rsidP="002F0AF9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t>Стандарт IEEE 1012 определяет _______________ как процесс последовательного оценивания системы, комплекса, компонента или модуля с целью определить, удовлетворяют ли их результаты условиям, наложенным на предыдущем этапе разработки.</w:t>
      </w:r>
    </w:p>
    <w:p w14:paraId="0FC2919A" w14:textId="77777777" w:rsidR="002F0AF9" w:rsidRPr="003F4E8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</w:t>
      </w:r>
      <w:r w:rsidR="00DB0DE1" w:rsidRPr="003F4E8C">
        <w:rPr>
          <w:bCs/>
          <w:color w:val="auto"/>
          <w:szCs w:val="28"/>
          <w:lang w:eastAsia="ru-RU"/>
        </w:rPr>
        <w:t>верификацию</w:t>
      </w:r>
    </w:p>
    <w:p w14:paraId="36587133" w14:textId="77777777" w:rsidR="00703CBE" w:rsidRPr="003F4E8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  <w:r w:rsidR="00703CBE" w:rsidRPr="003F4E8C">
        <w:rPr>
          <w:rFonts w:eastAsiaTheme="minorEastAsia"/>
          <w:bCs/>
          <w:szCs w:val="28"/>
        </w:rPr>
        <w:br w:type="page"/>
      </w:r>
    </w:p>
    <w:p w14:paraId="79FB8A77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F4E8C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41FBE85F" w14:textId="77777777" w:rsidR="00703CBE" w:rsidRPr="003F4E8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F4E8C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80E6923" w14:textId="77777777" w:rsidR="00703CBE" w:rsidRPr="003F4E8C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BE461BE" w14:textId="77777777" w:rsidR="00703CBE" w:rsidRPr="003F4E8C" w:rsidRDefault="00E10E42" w:rsidP="00703CBE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t>Эффективность процессов тестирования в значительной степени зависят от уровня организации, применяемых методов и технологических средств разработки и тестирования модулей, компонентов и комплексов программ. Их можно отражать _______________.</w:t>
      </w:r>
    </w:p>
    <w:p w14:paraId="6386A3F1" w14:textId="77777777" w:rsidR="00703CBE" w:rsidRPr="003F4E8C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</w:t>
      </w:r>
      <w:r w:rsidR="00E10E42" w:rsidRPr="003F4E8C">
        <w:rPr>
          <w:color w:val="auto"/>
          <w:szCs w:val="28"/>
          <w:lang w:eastAsia="ru-RU"/>
        </w:rPr>
        <w:t xml:space="preserve">моделью зрелости тестирования / ТММ / Test </w:t>
      </w:r>
      <w:proofErr w:type="spellStart"/>
      <w:r w:rsidR="00E10E42" w:rsidRPr="003F4E8C">
        <w:rPr>
          <w:color w:val="auto"/>
          <w:szCs w:val="28"/>
          <w:lang w:eastAsia="ru-RU"/>
        </w:rPr>
        <w:t>Maturity</w:t>
      </w:r>
      <w:proofErr w:type="spellEnd"/>
      <w:r w:rsidR="00E10E42" w:rsidRPr="003F4E8C">
        <w:rPr>
          <w:color w:val="auto"/>
          <w:szCs w:val="28"/>
          <w:lang w:eastAsia="ru-RU"/>
        </w:rPr>
        <w:t xml:space="preserve"> Model</w:t>
      </w:r>
    </w:p>
    <w:p w14:paraId="3F4C404C" w14:textId="77777777" w:rsidR="00703CBE" w:rsidRPr="003F4E8C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Компетенции (индикаторы) ПК-1</w:t>
      </w:r>
    </w:p>
    <w:p w14:paraId="6B4B8517" w14:textId="77777777" w:rsidR="00703CBE" w:rsidRPr="003F4E8C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B3DA942" w14:textId="77777777" w:rsidR="002570F9" w:rsidRPr="003F4E8C" w:rsidRDefault="00B57B2B" w:rsidP="002570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t>Процедуры, которые должны обеспечивать оценку точности, полноты и верифицируемости требований, архитектуры комплекса и исходного текста программ – это _______________________________.</w:t>
      </w:r>
    </w:p>
    <w:p w14:paraId="17932404" w14:textId="77777777" w:rsidR="002570F9" w:rsidRPr="003F4E8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</w:t>
      </w:r>
      <w:r w:rsidR="00B57B2B" w:rsidRPr="003F4E8C">
        <w:rPr>
          <w:bCs/>
          <w:color w:val="auto"/>
          <w:szCs w:val="28"/>
          <w:lang w:eastAsia="ru-RU"/>
        </w:rPr>
        <w:t>трассировки и анализы</w:t>
      </w:r>
      <w:r w:rsidRPr="003F4E8C">
        <w:rPr>
          <w:color w:val="auto"/>
          <w:szCs w:val="28"/>
          <w:lang w:eastAsia="ru-RU"/>
        </w:rPr>
        <w:t xml:space="preserve"> / </w:t>
      </w:r>
      <w:r w:rsidR="00B57B2B" w:rsidRPr="003F4E8C">
        <w:rPr>
          <w:bCs/>
          <w:color w:val="auto"/>
          <w:szCs w:val="28"/>
          <w:lang w:eastAsia="ru-RU"/>
        </w:rPr>
        <w:t>анализы и трассировки</w:t>
      </w:r>
    </w:p>
    <w:p w14:paraId="02D97B88" w14:textId="77777777" w:rsidR="002570F9" w:rsidRPr="003F4E8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6C64CE38" w14:textId="77777777" w:rsidR="002570F9" w:rsidRPr="003F4E8C" w:rsidRDefault="002570F9" w:rsidP="002570F9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724834ED" w14:textId="77777777" w:rsidR="002570F9" w:rsidRPr="003F4E8C" w:rsidRDefault="002D6471" w:rsidP="002F0A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t>Процедуры, которые предназначены для проверки внутренней непротиворечивости и полноты реализации требований – это ____________________.</w:t>
      </w:r>
    </w:p>
    <w:p w14:paraId="57235F4F" w14:textId="77777777" w:rsidR="002F0AF9" w:rsidRPr="003F4E8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</w:t>
      </w:r>
      <w:r w:rsidR="002D6471" w:rsidRPr="003F4E8C">
        <w:rPr>
          <w:color w:val="auto"/>
          <w:szCs w:val="28"/>
          <w:lang w:eastAsia="ru-RU"/>
        </w:rPr>
        <w:t>тестовые сценарии</w:t>
      </w:r>
      <w:r w:rsidR="009F08C8" w:rsidRPr="003F4E8C">
        <w:rPr>
          <w:color w:val="auto"/>
          <w:szCs w:val="28"/>
          <w:lang w:eastAsia="ru-RU"/>
        </w:rPr>
        <w:t xml:space="preserve"> / тестирование требований </w:t>
      </w:r>
    </w:p>
    <w:p w14:paraId="030C333E" w14:textId="77777777" w:rsidR="002F0AF9" w:rsidRPr="003F4E8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06168753" w14:textId="77777777" w:rsidR="002F0AF9" w:rsidRPr="003F4E8C" w:rsidRDefault="002F0AF9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29523EAB" w14:textId="77777777" w:rsidR="00DD26F7" w:rsidRPr="003F4E8C" w:rsidRDefault="009F08C8" w:rsidP="00DD26F7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3F4E8C">
        <w:t xml:space="preserve">Процедуры, которые должны обеспечивать демонстрацию соответствия требований к программным модулям и компонентам, исходным требованиям к программному комплексу – это ____________________. </w:t>
      </w:r>
    </w:p>
    <w:p w14:paraId="533AE37A" w14:textId="77777777" w:rsidR="00DD26F7" w:rsidRPr="003F4E8C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Правильный ответ: </w:t>
      </w:r>
      <w:r w:rsidR="009F08C8" w:rsidRPr="003F4E8C">
        <w:t>анализ тестовых процедур</w:t>
      </w:r>
      <w:r w:rsidRPr="003F4E8C">
        <w:rPr>
          <w:color w:val="auto"/>
          <w:szCs w:val="28"/>
          <w:lang w:eastAsia="ru-RU"/>
        </w:rPr>
        <w:t xml:space="preserve"> / </w:t>
      </w:r>
      <w:r w:rsidR="009F08C8" w:rsidRPr="003F4E8C">
        <w:t xml:space="preserve">анализ тестовых операций </w:t>
      </w:r>
    </w:p>
    <w:p w14:paraId="1535A736" w14:textId="77777777" w:rsidR="00DD26F7" w:rsidRPr="003F4E8C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Компетенции (индикаторы) </w:t>
      </w:r>
      <w:r w:rsidR="00E10E42" w:rsidRPr="003F4E8C">
        <w:rPr>
          <w:color w:val="auto"/>
          <w:szCs w:val="28"/>
          <w:lang w:eastAsia="ru-RU"/>
        </w:rPr>
        <w:t>ПК-1</w:t>
      </w:r>
    </w:p>
    <w:p w14:paraId="465C835B" w14:textId="77777777" w:rsidR="00DD26F7" w:rsidRPr="003F4E8C" w:rsidRDefault="00DD26F7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628117F" w14:textId="77777777" w:rsidR="00BD4F8B" w:rsidRPr="003F4E8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F4E8C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2A34345E" w14:textId="77777777" w:rsidR="00BD4F8B" w:rsidRPr="003F4E8C" w:rsidRDefault="00762DC8" w:rsidP="00DD26F7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>Написать программу, выполняющую для целочисленной прямоугольной матрицы определение максимального из чисел, встречающихся в заданной матрице более одного раза. Определить области эквивалентности входных данных. Составить примеры тестовых последовательностей.</w:t>
      </w:r>
    </w:p>
    <w:p w14:paraId="2FC9BDF6" w14:textId="77777777" w:rsidR="00B832E5" w:rsidRPr="003F4E8C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Привести расширенное решение.</w:t>
      </w:r>
    </w:p>
    <w:p w14:paraId="6989489A" w14:textId="77777777" w:rsidR="00DD26F7" w:rsidRPr="003F4E8C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 xml:space="preserve">Время выполнения – </w:t>
      </w:r>
      <w:r w:rsidR="00CC599F">
        <w:rPr>
          <w:rFonts w:eastAsia="Calibri"/>
          <w:szCs w:val="28"/>
        </w:rPr>
        <w:t>90</w:t>
      </w:r>
      <w:r w:rsidRPr="003F4E8C">
        <w:rPr>
          <w:rFonts w:eastAsia="Calibri"/>
          <w:szCs w:val="28"/>
        </w:rPr>
        <w:t xml:space="preserve"> мин</w:t>
      </w:r>
    </w:p>
    <w:p w14:paraId="52B32BAA" w14:textId="77777777" w:rsidR="00DD26F7" w:rsidRPr="003F4E8C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Критерии оценивания:</w:t>
      </w:r>
    </w:p>
    <w:p w14:paraId="3E9EEBEE" w14:textId="77777777" w:rsidR="00DD26F7" w:rsidRPr="003F4E8C" w:rsidRDefault="00762DC8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noProof/>
          <w:szCs w:val="28"/>
        </w:rPr>
        <w:t>составлена прогамма для указанной задачи</w:t>
      </w:r>
      <w:r w:rsidR="00DD26F7" w:rsidRPr="003F4E8C">
        <w:rPr>
          <w:noProof/>
          <w:szCs w:val="28"/>
        </w:rPr>
        <w:t>;</w:t>
      </w:r>
    </w:p>
    <w:p w14:paraId="71CDD4C3" w14:textId="77777777" w:rsidR="00B832E5" w:rsidRPr="003F4E8C" w:rsidRDefault="00762DC8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color w:val="auto"/>
          <w:szCs w:val="28"/>
          <w:lang w:eastAsia="ru-RU"/>
        </w:rPr>
        <w:t>определены области эквивалентности входных данных</w:t>
      </w:r>
      <w:r w:rsidR="00DD26F7" w:rsidRPr="003F4E8C">
        <w:rPr>
          <w:noProof/>
          <w:szCs w:val="28"/>
        </w:rPr>
        <w:t>;</w:t>
      </w:r>
    </w:p>
    <w:p w14:paraId="00682BBD" w14:textId="77777777" w:rsidR="00B832E5" w:rsidRPr="003F4E8C" w:rsidRDefault="00762DC8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color w:val="auto"/>
          <w:szCs w:val="28"/>
          <w:lang w:eastAsia="ru-RU"/>
        </w:rPr>
        <w:t>составлены примеры тестовых последовательностей.</w:t>
      </w:r>
    </w:p>
    <w:p w14:paraId="37629E8B" w14:textId="77777777" w:rsidR="00DD26F7" w:rsidRPr="003F4E8C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 xml:space="preserve">Компетенции (индикаторы) </w:t>
      </w:r>
      <w:r w:rsidR="00E10E42" w:rsidRPr="003F4E8C">
        <w:rPr>
          <w:rFonts w:eastAsia="Calibri"/>
          <w:szCs w:val="28"/>
        </w:rPr>
        <w:t>ПК-1</w:t>
      </w:r>
    </w:p>
    <w:p w14:paraId="5D690CC4" w14:textId="77777777" w:rsidR="00B832E5" w:rsidRPr="003F4E8C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21BB45D" w14:textId="77777777" w:rsidR="00DD26F7" w:rsidRPr="003F4E8C" w:rsidRDefault="003F4E8C" w:rsidP="00A37FA6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F4E8C">
        <w:rPr>
          <w:color w:val="auto"/>
          <w:szCs w:val="28"/>
          <w:lang w:eastAsia="ru-RU"/>
        </w:rPr>
        <w:t xml:space="preserve">Написать программу, выполняющую для целочисленной прямоугольной матрицы </w:t>
      </w:r>
      <w:r w:rsidRPr="003F4E8C">
        <w:t>определение количества столбцов, не содержащих ни одного нулевого элемента.</w:t>
      </w:r>
      <w:r w:rsidRPr="003F4E8C">
        <w:rPr>
          <w:color w:val="auto"/>
          <w:szCs w:val="28"/>
          <w:lang w:eastAsia="ru-RU"/>
        </w:rPr>
        <w:t xml:space="preserve"> Определить области эквивалентности входных данных. Составить примеры тестовых последовательностей.</w:t>
      </w:r>
    </w:p>
    <w:p w14:paraId="1BE3229D" w14:textId="77777777" w:rsidR="00A37FA6" w:rsidRPr="003F4E8C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Привести расширенное решение.</w:t>
      </w:r>
    </w:p>
    <w:p w14:paraId="73B397CE" w14:textId="77777777" w:rsidR="00A37FA6" w:rsidRPr="003F4E8C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 xml:space="preserve">Время выполнения – </w:t>
      </w:r>
      <w:r w:rsidR="00CC599F">
        <w:rPr>
          <w:rFonts w:eastAsia="Calibri"/>
          <w:szCs w:val="28"/>
        </w:rPr>
        <w:t>90</w:t>
      </w:r>
      <w:r w:rsidRPr="003F4E8C">
        <w:rPr>
          <w:rFonts w:eastAsia="Calibri"/>
          <w:szCs w:val="28"/>
        </w:rPr>
        <w:t xml:space="preserve"> мин</w:t>
      </w:r>
    </w:p>
    <w:p w14:paraId="4BD3B192" w14:textId="77777777" w:rsidR="00A37FA6" w:rsidRPr="003F4E8C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Критерии оценивания:</w:t>
      </w:r>
    </w:p>
    <w:p w14:paraId="13501212" w14:textId="77777777" w:rsidR="003F4E8C" w:rsidRPr="003F4E8C" w:rsidRDefault="003F4E8C" w:rsidP="003F4E8C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noProof/>
          <w:szCs w:val="28"/>
        </w:rPr>
        <w:t>составлена прогамма для указанной задачи;</w:t>
      </w:r>
    </w:p>
    <w:p w14:paraId="01D202D3" w14:textId="77777777" w:rsidR="003F4E8C" w:rsidRPr="003F4E8C" w:rsidRDefault="003F4E8C" w:rsidP="003F4E8C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color w:val="auto"/>
          <w:szCs w:val="28"/>
          <w:lang w:eastAsia="ru-RU"/>
        </w:rPr>
        <w:t>определены области эквивалентности входных данных</w:t>
      </w:r>
      <w:r w:rsidRPr="003F4E8C">
        <w:rPr>
          <w:noProof/>
          <w:szCs w:val="28"/>
        </w:rPr>
        <w:t>;</w:t>
      </w:r>
    </w:p>
    <w:p w14:paraId="70C31AA9" w14:textId="77777777" w:rsidR="003F4E8C" w:rsidRPr="003F4E8C" w:rsidRDefault="003F4E8C" w:rsidP="003F4E8C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color w:val="auto"/>
          <w:szCs w:val="28"/>
          <w:lang w:eastAsia="ru-RU"/>
        </w:rPr>
        <w:t>составлены примеры тестовых последовательностей.</w:t>
      </w:r>
    </w:p>
    <w:p w14:paraId="07E2C694" w14:textId="77777777" w:rsidR="00A37FA6" w:rsidRPr="003F4E8C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 xml:space="preserve">Компетенции (индикаторы) </w:t>
      </w:r>
      <w:r w:rsidR="00E10E42" w:rsidRPr="003F4E8C">
        <w:rPr>
          <w:rFonts w:eastAsia="Calibri"/>
          <w:szCs w:val="28"/>
        </w:rPr>
        <w:t>ПК-1</w:t>
      </w:r>
    </w:p>
    <w:p w14:paraId="21E8C5A7" w14:textId="77777777" w:rsidR="00A37FA6" w:rsidRPr="003F4E8C" w:rsidRDefault="00A37FA6" w:rsidP="00A37FA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9F35FBF" w14:textId="77777777" w:rsidR="003F4E8C" w:rsidRPr="003F4E8C" w:rsidRDefault="003F4E8C" w:rsidP="003F4E8C">
      <w:pPr>
        <w:numPr>
          <w:ilvl w:val="0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rPr>
          <w:rFonts w:eastAsia="Calibri"/>
          <w:szCs w:val="28"/>
        </w:rPr>
      </w:pPr>
      <w:r w:rsidRPr="003F4E8C">
        <w:t>Провести структурное тестирование программного обеспечения.</w:t>
      </w:r>
      <w:r w:rsidRPr="003F4E8C">
        <w:rPr>
          <w:color w:val="auto"/>
          <w:szCs w:val="28"/>
          <w:lang w:eastAsia="ru-RU"/>
        </w:rPr>
        <w:t xml:space="preserve"> Написать программу, выполняющую для целочисленной прямоугольной матрицы определение максимального из чисел, встречающихся в заданной матрице более одного раза. </w:t>
      </w:r>
      <w:r w:rsidRPr="003F4E8C">
        <w:rPr>
          <w:rFonts w:eastAsia="Calibri"/>
          <w:szCs w:val="28"/>
        </w:rPr>
        <w:t xml:space="preserve">Построить граф потоков управления. Вычислить </w:t>
      </w:r>
      <w:r w:rsidRPr="003F4E8C">
        <w:rPr>
          <w:rFonts w:eastAsia="Calibri"/>
          <w:szCs w:val="28"/>
        </w:rPr>
        <w:lastRenderedPageBreak/>
        <w:t>цикломатическое число для построенного графа потоков управления. Определить независимые ветви программы.</w:t>
      </w:r>
    </w:p>
    <w:p w14:paraId="08AD188D" w14:textId="77777777" w:rsidR="00B56BEA" w:rsidRPr="003F4E8C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Привести расширенное решение.</w:t>
      </w:r>
    </w:p>
    <w:p w14:paraId="73939DEE" w14:textId="77777777" w:rsidR="00B56BEA" w:rsidRPr="003F4E8C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 xml:space="preserve">Время выполнения – </w:t>
      </w:r>
      <w:r w:rsidR="00CC599F">
        <w:rPr>
          <w:rFonts w:eastAsia="Calibri"/>
          <w:szCs w:val="28"/>
        </w:rPr>
        <w:t>90</w:t>
      </w:r>
      <w:r w:rsidRPr="003F4E8C">
        <w:rPr>
          <w:rFonts w:eastAsia="Calibri"/>
          <w:szCs w:val="28"/>
        </w:rPr>
        <w:t xml:space="preserve"> мин</w:t>
      </w:r>
    </w:p>
    <w:p w14:paraId="011EA2F5" w14:textId="77777777" w:rsidR="00B56BEA" w:rsidRPr="003F4E8C" w:rsidRDefault="00B56BEA" w:rsidP="00B56BE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Критерии оценивания:</w:t>
      </w:r>
    </w:p>
    <w:p w14:paraId="0F5E4F46" w14:textId="77777777" w:rsidR="003F4E8C" w:rsidRPr="003F4E8C" w:rsidRDefault="003F4E8C" w:rsidP="003F4E8C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noProof/>
          <w:szCs w:val="28"/>
        </w:rPr>
        <w:t>составлена прогамма для указанной задачи;</w:t>
      </w:r>
    </w:p>
    <w:p w14:paraId="3013E1BC" w14:textId="77777777" w:rsidR="003F4E8C" w:rsidRPr="003F4E8C" w:rsidRDefault="003F4E8C" w:rsidP="003F4E8C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построен граф потоков управления</w:t>
      </w:r>
      <w:r w:rsidRPr="003F4E8C">
        <w:rPr>
          <w:noProof/>
          <w:szCs w:val="28"/>
        </w:rPr>
        <w:t>;</w:t>
      </w:r>
    </w:p>
    <w:p w14:paraId="05C7BC35" w14:textId="77777777" w:rsidR="003F4E8C" w:rsidRPr="003F4E8C" w:rsidRDefault="003F4E8C" w:rsidP="003F4E8C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вычислено цикломатическое число для построенного графа потоков управления;</w:t>
      </w:r>
    </w:p>
    <w:p w14:paraId="5A8C0359" w14:textId="77777777" w:rsidR="003F4E8C" w:rsidRPr="003F4E8C" w:rsidRDefault="003F4E8C" w:rsidP="003F4E8C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определены независимые ветви программы.</w:t>
      </w:r>
    </w:p>
    <w:p w14:paraId="48695778" w14:textId="77777777" w:rsidR="00B56BEA" w:rsidRPr="003F4E8C" w:rsidRDefault="003F4E8C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 xml:space="preserve"> </w:t>
      </w:r>
      <w:r w:rsidR="00B56BEA" w:rsidRPr="003F4E8C">
        <w:rPr>
          <w:rFonts w:eastAsia="Calibri"/>
          <w:szCs w:val="28"/>
        </w:rPr>
        <w:t xml:space="preserve">Компетенции (индикаторы) </w:t>
      </w:r>
      <w:r w:rsidR="00E10E42" w:rsidRPr="003F4E8C">
        <w:rPr>
          <w:rFonts w:eastAsia="Calibri"/>
          <w:szCs w:val="28"/>
        </w:rPr>
        <w:t>ПК-1</w:t>
      </w:r>
    </w:p>
    <w:p w14:paraId="0C4D6892" w14:textId="77777777" w:rsidR="00B56BEA" w:rsidRPr="003F4E8C" w:rsidRDefault="00B56BEA" w:rsidP="00A37FA6">
      <w:pPr>
        <w:autoSpaceDE w:val="0"/>
        <w:autoSpaceDN w:val="0"/>
        <w:adjustRightInd w:val="0"/>
        <w:spacing w:after="0" w:line="360" w:lineRule="auto"/>
        <w:ind w:firstLine="0"/>
        <w:rPr>
          <w:noProof/>
          <w:szCs w:val="28"/>
        </w:rPr>
      </w:pPr>
    </w:p>
    <w:p w14:paraId="10B15194" w14:textId="77777777" w:rsidR="003F4E8C" w:rsidRPr="003F4E8C" w:rsidRDefault="003F4E8C" w:rsidP="003F4E8C">
      <w:pPr>
        <w:numPr>
          <w:ilvl w:val="0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rPr>
          <w:rFonts w:eastAsia="Calibri"/>
          <w:szCs w:val="28"/>
        </w:rPr>
      </w:pPr>
      <w:r w:rsidRPr="003F4E8C">
        <w:t>Провести структурное тестирование программного обеспечения.</w:t>
      </w:r>
      <w:r w:rsidRPr="003F4E8C">
        <w:rPr>
          <w:color w:val="auto"/>
          <w:szCs w:val="28"/>
          <w:lang w:eastAsia="ru-RU"/>
        </w:rPr>
        <w:t xml:space="preserve"> Написать программу, выполняющую для целочисленной прямоугольной матрицы </w:t>
      </w:r>
      <w:r w:rsidRPr="003F4E8C">
        <w:t>определение количества столбцов, не содержащих ни одного нулевого элемента.</w:t>
      </w:r>
      <w:r w:rsidRPr="003F4E8C">
        <w:rPr>
          <w:color w:val="auto"/>
          <w:szCs w:val="28"/>
          <w:lang w:eastAsia="ru-RU"/>
        </w:rPr>
        <w:t xml:space="preserve"> </w:t>
      </w:r>
      <w:r w:rsidRPr="003F4E8C">
        <w:rPr>
          <w:rFonts w:eastAsia="Calibri"/>
          <w:szCs w:val="28"/>
        </w:rPr>
        <w:t>Построить граф потоков управления. Вычислить цикломатическое число для построенного графа потоков управления. Определить независимые ветви программы.</w:t>
      </w:r>
    </w:p>
    <w:p w14:paraId="7D935881" w14:textId="77777777" w:rsidR="003F4E8C" w:rsidRPr="003F4E8C" w:rsidRDefault="003F4E8C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Привести расширенное решение.</w:t>
      </w:r>
    </w:p>
    <w:p w14:paraId="18B7407B" w14:textId="77777777" w:rsidR="003F4E8C" w:rsidRPr="003F4E8C" w:rsidRDefault="003F4E8C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 xml:space="preserve">Время выполнения – </w:t>
      </w:r>
      <w:r w:rsidR="00CC599F">
        <w:rPr>
          <w:rFonts w:eastAsia="Calibri"/>
          <w:szCs w:val="28"/>
        </w:rPr>
        <w:t>90</w:t>
      </w:r>
      <w:r w:rsidRPr="003F4E8C">
        <w:rPr>
          <w:rFonts w:eastAsia="Calibri"/>
          <w:szCs w:val="28"/>
        </w:rPr>
        <w:t xml:space="preserve"> мин</w:t>
      </w:r>
    </w:p>
    <w:p w14:paraId="49316CA6" w14:textId="77777777" w:rsidR="003F4E8C" w:rsidRPr="003F4E8C" w:rsidRDefault="003F4E8C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Критерии оценивания:</w:t>
      </w:r>
    </w:p>
    <w:p w14:paraId="0821FE77" w14:textId="77777777" w:rsidR="003F4E8C" w:rsidRPr="003F4E8C" w:rsidRDefault="003F4E8C" w:rsidP="003F4E8C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noProof/>
          <w:szCs w:val="28"/>
        </w:rPr>
        <w:t>составлена прогамма для указанной задачи;</w:t>
      </w:r>
    </w:p>
    <w:p w14:paraId="1B2BCCC3" w14:textId="77777777" w:rsidR="003F4E8C" w:rsidRPr="003F4E8C" w:rsidRDefault="003F4E8C" w:rsidP="003F4E8C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построен граф потоков управления</w:t>
      </w:r>
      <w:r w:rsidRPr="003F4E8C">
        <w:rPr>
          <w:noProof/>
          <w:szCs w:val="28"/>
        </w:rPr>
        <w:t>;</w:t>
      </w:r>
    </w:p>
    <w:p w14:paraId="7A5B0AC9" w14:textId="77777777" w:rsidR="003F4E8C" w:rsidRPr="003F4E8C" w:rsidRDefault="003F4E8C" w:rsidP="003F4E8C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вычислено цикломатическое число для построенного графа потоков управления;</w:t>
      </w:r>
    </w:p>
    <w:p w14:paraId="11B9B8D5" w14:textId="77777777" w:rsidR="003F4E8C" w:rsidRPr="003F4E8C" w:rsidRDefault="003F4E8C" w:rsidP="003F4E8C">
      <w:pPr>
        <w:pStyle w:val="a9"/>
        <w:numPr>
          <w:ilvl w:val="0"/>
          <w:numId w:val="45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3F4E8C">
        <w:rPr>
          <w:rFonts w:eastAsia="Calibri"/>
          <w:szCs w:val="28"/>
        </w:rPr>
        <w:t>определены независимые ветви программы.</w:t>
      </w:r>
    </w:p>
    <w:p w14:paraId="1CF487F1" w14:textId="77777777" w:rsidR="003F4E8C" w:rsidRPr="003F4E8C" w:rsidRDefault="003F4E8C" w:rsidP="003F4E8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F4E8C">
        <w:rPr>
          <w:rFonts w:eastAsia="Calibri"/>
          <w:szCs w:val="28"/>
        </w:rPr>
        <w:t xml:space="preserve"> Компетенции (индикаторы) ПК-1</w:t>
      </w:r>
    </w:p>
    <w:p w14:paraId="38A0DCE5" w14:textId="5263EB69" w:rsidR="002E7D85" w:rsidRPr="00CE0A9A" w:rsidRDefault="002E7D85" w:rsidP="00CE0A9A">
      <w:pPr>
        <w:spacing w:after="0" w:line="259" w:lineRule="auto"/>
        <w:ind w:right="128" w:firstLine="0"/>
        <w:rPr>
          <w:color w:val="auto"/>
          <w:sz w:val="24"/>
          <w:szCs w:val="24"/>
          <w:lang w:val="en-US"/>
        </w:rPr>
      </w:pPr>
    </w:p>
    <w:sectPr w:rsidR="002E7D85" w:rsidRPr="00CE0A9A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E9912" w14:textId="77777777" w:rsidR="00EC72F8" w:rsidRDefault="00EC72F8">
      <w:pPr>
        <w:spacing w:after="0" w:line="240" w:lineRule="auto"/>
      </w:pPr>
      <w:r>
        <w:separator/>
      </w:r>
    </w:p>
  </w:endnote>
  <w:endnote w:type="continuationSeparator" w:id="0">
    <w:p w14:paraId="20C5EC42" w14:textId="77777777" w:rsidR="00EC72F8" w:rsidRDefault="00EC7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MS Mincho"/>
    <w:charset w:val="80"/>
    <w:family w:val="auto"/>
    <w:pitch w:val="variable"/>
  </w:font>
  <w:font w:name="Lohit Hindi">
    <w:altName w:val="DFGothic-EB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77E9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F5FE317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FA50" w14:textId="4277E173" w:rsidR="00B07879" w:rsidRDefault="00B07879">
    <w:pPr>
      <w:pStyle w:val="a5"/>
      <w:jc w:val="center"/>
    </w:pPr>
  </w:p>
  <w:p w14:paraId="75EA84A2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E8251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9575A" w14:textId="77777777" w:rsidR="00EC72F8" w:rsidRDefault="00EC72F8">
      <w:pPr>
        <w:spacing w:after="0" w:line="240" w:lineRule="auto"/>
      </w:pPr>
      <w:r>
        <w:separator/>
      </w:r>
    </w:p>
  </w:footnote>
  <w:footnote w:type="continuationSeparator" w:id="0">
    <w:p w14:paraId="21C6C569" w14:textId="77777777" w:rsidR="00EC72F8" w:rsidRDefault="00EC7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773210692">
    <w:abstractNumId w:val="4"/>
  </w:num>
  <w:num w:numId="2" w16cid:durableId="1203590398">
    <w:abstractNumId w:val="30"/>
  </w:num>
  <w:num w:numId="3" w16cid:durableId="486169925">
    <w:abstractNumId w:val="22"/>
  </w:num>
  <w:num w:numId="4" w16cid:durableId="1472332516">
    <w:abstractNumId w:val="18"/>
  </w:num>
  <w:num w:numId="5" w16cid:durableId="160395096">
    <w:abstractNumId w:val="39"/>
  </w:num>
  <w:num w:numId="6" w16cid:durableId="858668024">
    <w:abstractNumId w:val="1"/>
  </w:num>
  <w:num w:numId="7" w16cid:durableId="1660308650">
    <w:abstractNumId w:val="32"/>
  </w:num>
  <w:num w:numId="8" w16cid:durableId="646976230">
    <w:abstractNumId w:val="31"/>
  </w:num>
  <w:num w:numId="9" w16cid:durableId="1461723180">
    <w:abstractNumId w:val="28"/>
  </w:num>
  <w:num w:numId="10" w16cid:durableId="2061900517">
    <w:abstractNumId w:val="19"/>
  </w:num>
  <w:num w:numId="11" w16cid:durableId="202711261">
    <w:abstractNumId w:val="34"/>
  </w:num>
  <w:num w:numId="12" w16cid:durableId="1456409417">
    <w:abstractNumId w:val="37"/>
  </w:num>
  <w:num w:numId="13" w16cid:durableId="1481077788">
    <w:abstractNumId w:val="33"/>
  </w:num>
  <w:num w:numId="14" w16cid:durableId="1618679047">
    <w:abstractNumId w:val="6"/>
  </w:num>
  <w:num w:numId="15" w16cid:durableId="1778136795">
    <w:abstractNumId w:val="16"/>
  </w:num>
  <w:num w:numId="16" w16cid:durableId="1388723927">
    <w:abstractNumId w:val="36"/>
  </w:num>
  <w:num w:numId="17" w16cid:durableId="658508188">
    <w:abstractNumId w:val="21"/>
  </w:num>
  <w:num w:numId="18" w16cid:durableId="552808540">
    <w:abstractNumId w:val="25"/>
  </w:num>
  <w:num w:numId="19" w16cid:durableId="860440317">
    <w:abstractNumId w:val="29"/>
  </w:num>
  <w:num w:numId="20" w16cid:durableId="1599563435">
    <w:abstractNumId w:val="5"/>
  </w:num>
  <w:num w:numId="21" w16cid:durableId="18976168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133092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3011768">
    <w:abstractNumId w:val="3"/>
  </w:num>
  <w:num w:numId="24" w16cid:durableId="1206060500">
    <w:abstractNumId w:val="12"/>
  </w:num>
  <w:num w:numId="25" w16cid:durableId="2136168046">
    <w:abstractNumId w:val="38"/>
  </w:num>
  <w:num w:numId="26" w16cid:durableId="1983654749">
    <w:abstractNumId w:val="14"/>
  </w:num>
  <w:num w:numId="27" w16cid:durableId="1965960043">
    <w:abstractNumId w:val="8"/>
  </w:num>
  <w:num w:numId="28" w16cid:durableId="378356619">
    <w:abstractNumId w:val="35"/>
  </w:num>
  <w:num w:numId="29" w16cid:durableId="614288272">
    <w:abstractNumId w:val="24"/>
  </w:num>
  <w:num w:numId="30" w16cid:durableId="1236168607">
    <w:abstractNumId w:val="2"/>
  </w:num>
  <w:num w:numId="31" w16cid:durableId="776295571">
    <w:abstractNumId w:val="11"/>
  </w:num>
  <w:num w:numId="32" w16cid:durableId="1558852904">
    <w:abstractNumId w:val="7"/>
  </w:num>
  <w:num w:numId="33" w16cid:durableId="784233764">
    <w:abstractNumId w:val="20"/>
  </w:num>
  <w:num w:numId="34" w16cid:durableId="17444541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166476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054896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09826164">
    <w:abstractNumId w:val="0"/>
  </w:num>
  <w:num w:numId="38" w16cid:durableId="1687169175">
    <w:abstractNumId w:val="13"/>
  </w:num>
  <w:num w:numId="39" w16cid:durableId="686489961">
    <w:abstractNumId w:val="23"/>
  </w:num>
  <w:num w:numId="40" w16cid:durableId="123626040">
    <w:abstractNumId w:val="15"/>
  </w:num>
  <w:num w:numId="41" w16cid:durableId="881357207">
    <w:abstractNumId w:val="9"/>
  </w:num>
  <w:num w:numId="42" w16cid:durableId="1619067610">
    <w:abstractNumId w:val="10"/>
  </w:num>
  <w:num w:numId="43" w16cid:durableId="630869448">
    <w:abstractNumId w:val="26"/>
  </w:num>
  <w:num w:numId="44" w16cid:durableId="594821232">
    <w:abstractNumId w:val="17"/>
  </w:num>
  <w:num w:numId="45" w16cid:durableId="2564074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42298"/>
    <w:rsid w:val="000517B3"/>
    <w:rsid w:val="000A208B"/>
    <w:rsid w:val="000B7094"/>
    <w:rsid w:val="000D5A1D"/>
    <w:rsid w:val="000E097C"/>
    <w:rsid w:val="000E3552"/>
    <w:rsid w:val="000E76D9"/>
    <w:rsid w:val="001013BD"/>
    <w:rsid w:val="0011103A"/>
    <w:rsid w:val="00185369"/>
    <w:rsid w:val="00197E9E"/>
    <w:rsid w:val="001F4E20"/>
    <w:rsid w:val="002033C5"/>
    <w:rsid w:val="002119DA"/>
    <w:rsid w:val="00223A9D"/>
    <w:rsid w:val="00230BF5"/>
    <w:rsid w:val="002570F9"/>
    <w:rsid w:val="0026284E"/>
    <w:rsid w:val="00266A2C"/>
    <w:rsid w:val="002900A6"/>
    <w:rsid w:val="002A3C7F"/>
    <w:rsid w:val="002B0E30"/>
    <w:rsid w:val="002B71D3"/>
    <w:rsid w:val="002B787E"/>
    <w:rsid w:val="002D6471"/>
    <w:rsid w:val="002E7D85"/>
    <w:rsid w:val="002F0AF9"/>
    <w:rsid w:val="002F4E93"/>
    <w:rsid w:val="002F7C20"/>
    <w:rsid w:val="003C123C"/>
    <w:rsid w:val="003F2AA5"/>
    <w:rsid w:val="003F4E8C"/>
    <w:rsid w:val="004125BB"/>
    <w:rsid w:val="00417337"/>
    <w:rsid w:val="004414F8"/>
    <w:rsid w:val="004470CC"/>
    <w:rsid w:val="004807FE"/>
    <w:rsid w:val="004D65B4"/>
    <w:rsid w:val="00503F0A"/>
    <w:rsid w:val="00547806"/>
    <w:rsid w:val="00553877"/>
    <w:rsid w:val="0056502E"/>
    <w:rsid w:val="0057525C"/>
    <w:rsid w:val="005B1757"/>
    <w:rsid w:val="005B59DC"/>
    <w:rsid w:val="005D5081"/>
    <w:rsid w:val="005F3E07"/>
    <w:rsid w:val="006116A7"/>
    <w:rsid w:val="00613C15"/>
    <w:rsid w:val="00624D80"/>
    <w:rsid w:val="006A4103"/>
    <w:rsid w:val="006B4283"/>
    <w:rsid w:val="006E493D"/>
    <w:rsid w:val="006F48CF"/>
    <w:rsid w:val="00703CBE"/>
    <w:rsid w:val="007332B0"/>
    <w:rsid w:val="00762DC8"/>
    <w:rsid w:val="007825F2"/>
    <w:rsid w:val="007B2EB0"/>
    <w:rsid w:val="00802982"/>
    <w:rsid w:val="00813739"/>
    <w:rsid w:val="00816B43"/>
    <w:rsid w:val="008524CA"/>
    <w:rsid w:val="00856245"/>
    <w:rsid w:val="00867E90"/>
    <w:rsid w:val="008C572D"/>
    <w:rsid w:val="008D74FB"/>
    <w:rsid w:val="008E4237"/>
    <w:rsid w:val="009050AF"/>
    <w:rsid w:val="009129A8"/>
    <w:rsid w:val="00921A9C"/>
    <w:rsid w:val="00962187"/>
    <w:rsid w:val="009D10DF"/>
    <w:rsid w:val="009F08C8"/>
    <w:rsid w:val="00A05607"/>
    <w:rsid w:val="00A1036D"/>
    <w:rsid w:val="00A1337B"/>
    <w:rsid w:val="00A343B9"/>
    <w:rsid w:val="00A37FA6"/>
    <w:rsid w:val="00A44F2E"/>
    <w:rsid w:val="00A62644"/>
    <w:rsid w:val="00AA1A92"/>
    <w:rsid w:val="00AA37BF"/>
    <w:rsid w:val="00B07879"/>
    <w:rsid w:val="00B30A66"/>
    <w:rsid w:val="00B46CF2"/>
    <w:rsid w:val="00B56BEA"/>
    <w:rsid w:val="00B57B2B"/>
    <w:rsid w:val="00B67A7A"/>
    <w:rsid w:val="00B7006B"/>
    <w:rsid w:val="00B76030"/>
    <w:rsid w:val="00B832E5"/>
    <w:rsid w:val="00BB4BEB"/>
    <w:rsid w:val="00BD4F8B"/>
    <w:rsid w:val="00CA6B55"/>
    <w:rsid w:val="00CC599F"/>
    <w:rsid w:val="00CE0A9A"/>
    <w:rsid w:val="00D21E27"/>
    <w:rsid w:val="00D36E96"/>
    <w:rsid w:val="00D74C95"/>
    <w:rsid w:val="00D756A6"/>
    <w:rsid w:val="00DB0DE1"/>
    <w:rsid w:val="00DC4643"/>
    <w:rsid w:val="00DD26F7"/>
    <w:rsid w:val="00E10E42"/>
    <w:rsid w:val="00E262D7"/>
    <w:rsid w:val="00E724F6"/>
    <w:rsid w:val="00EA2F2F"/>
    <w:rsid w:val="00EC72F8"/>
    <w:rsid w:val="00ED1C60"/>
    <w:rsid w:val="00ED3160"/>
    <w:rsid w:val="00F12B75"/>
    <w:rsid w:val="00F253F2"/>
    <w:rsid w:val="00F329A4"/>
    <w:rsid w:val="00F75532"/>
    <w:rsid w:val="00FA08DC"/>
    <w:rsid w:val="00FD756B"/>
    <w:rsid w:val="00FD7D30"/>
    <w:rsid w:val="00FE0DAD"/>
    <w:rsid w:val="00FF7718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9ACA"/>
  <w15:docId w15:val="{5FD71242-21EC-46F8-AE47-80BF8777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E8C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D7D30"/>
    <w:rPr>
      <w:color w:val="808080"/>
    </w:rPr>
  </w:style>
  <w:style w:type="paragraph" w:customStyle="1" w:styleId="210">
    <w:name w:val="Основной текст с отступом 21"/>
    <w:basedOn w:val="a"/>
    <w:rsid w:val="003F4E8C"/>
    <w:pPr>
      <w:widowControl w:val="0"/>
      <w:suppressAutoHyphens/>
      <w:spacing w:after="0" w:line="240" w:lineRule="auto"/>
      <w:ind w:firstLine="720"/>
      <w:jc w:val="left"/>
    </w:pPr>
    <w:rPr>
      <w:rFonts w:eastAsia="Droid Sans Fallback" w:cs="Lohit Hindi"/>
      <w:color w:val="auto"/>
      <w:kern w:val="1"/>
      <w:sz w:val="24"/>
      <w:szCs w:val="24"/>
      <w:lang w:val="en-GB" w:eastAsia="zh-CN" w:bidi="hi-IN"/>
    </w:rPr>
  </w:style>
  <w:style w:type="paragraph" w:customStyle="1" w:styleId="211">
    <w:name w:val="Основной текст 21"/>
    <w:basedOn w:val="a"/>
    <w:rsid w:val="003F4E8C"/>
    <w:pPr>
      <w:widowControl w:val="0"/>
      <w:suppressAutoHyphens/>
      <w:spacing w:after="0" w:line="240" w:lineRule="auto"/>
      <w:ind w:firstLine="0"/>
    </w:pPr>
    <w:rPr>
      <w:rFonts w:eastAsia="Droid Sans Fallback" w:cs="Lohit Hindi"/>
      <w:color w:val="auto"/>
      <w:kern w:val="1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5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F1227-C62E-4438-AC0C-54AFF8FE1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suhov</cp:lastModifiedBy>
  <cp:revision>2</cp:revision>
  <cp:lastPrinted>2025-04-11T11:44:00Z</cp:lastPrinted>
  <dcterms:created xsi:type="dcterms:W3CDTF">2025-04-11T11:44:00Z</dcterms:created>
  <dcterms:modified xsi:type="dcterms:W3CDTF">2025-04-11T11:44:00Z</dcterms:modified>
</cp:coreProperties>
</file>