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03" w:rsidRPr="00901AF3" w:rsidRDefault="001E7A03" w:rsidP="003B53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hAnsi="Times New Roman"/>
          <w:b/>
          <w:sz w:val="28"/>
          <w:szCs w:val="28"/>
        </w:rPr>
        <w:br/>
        <w:t>«</w:t>
      </w:r>
      <w:r w:rsidRPr="00C61A80">
        <w:rPr>
          <w:rFonts w:ascii="Times New Roman" w:hAnsi="Times New Roman"/>
          <w:b/>
          <w:color w:val="000000"/>
          <w:kern w:val="0"/>
          <w:sz w:val="28"/>
          <w:szCs w:val="28"/>
          <w:lang w:eastAsia="ru-RU"/>
        </w:rPr>
        <w:t>Компьютерное моделирование объектов профессиональной деятельности</w:t>
      </w:r>
      <w:r w:rsidRPr="00901AF3">
        <w:rPr>
          <w:rFonts w:ascii="Times New Roman" w:hAnsi="Times New Roman"/>
          <w:b/>
          <w:sz w:val="28"/>
          <w:szCs w:val="28"/>
        </w:rPr>
        <w:t>»</w:t>
      </w: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1AF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С </w:t>
      </w:r>
      <w:proofErr w:type="gramStart"/>
      <w:r>
        <w:rPr>
          <w:rFonts w:ascii="Times New Roman" w:hAnsi="Times New Roman"/>
          <w:sz w:val="28"/>
          <w:szCs w:val="28"/>
        </w:rPr>
        <w:t>помощью</w:t>
      </w:r>
      <w:proofErr w:type="gramEnd"/>
      <w:r>
        <w:rPr>
          <w:rFonts w:ascii="Times New Roman" w:hAnsi="Times New Roman"/>
          <w:sz w:val="28"/>
          <w:szCs w:val="28"/>
        </w:rPr>
        <w:t xml:space="preserve"> какой операции твердотельного моделирования можно создать новое тело на основе уже двух существующих тел?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Сглаживание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сечениям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1E7A03" w:rsidRPr="00901AF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Выталкивание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1E7A03" w:rsidRDefault="001B575C" w:rsidP="009178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15.25pt;height:152.25pt;visibility:visible">
            <v:imagedata r:id="rId6" o:title=""/>
          </v:shape>
        </w:pic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1E7A03" w:rsidRDefault="001E7A0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1E7A03" w:rsidRDefault="001E7A0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1E7A03" w:rsidRPr="00901AF3" w:rsidRDefault="001E7A0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1E7A03" w:rsidRDefault="001E7A03" w:rsidP="009178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Какой из способов моделирования предоставляет наиболее полное описание трехмерной геометрической модели?</w:t>
      </w:r>
    </w:p>
    <w:p w:rsidR="001E7A0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Твердотельное</w:t>
      </w:r>
    </w:p>
    <w:p w:rsidR="001E7A0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Каркасное</w:t>
      </w:r>
    </w:p>
    <w:p w:rsidR="001E7A0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Поверхностное</w:t>
      </w:r>
    </w:p>
    <w:p w:rsidR="001E7A03" w:rsidRPr="00901AF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Гибридное моделирование</w:t>
      </w:r>
    </w:p>
    <w:p w:rsidR="001E7A0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460A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А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1E7A03" w:rsidRDefault="001B575C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6" type="#_x0000_t75" style="width:206.25pt;height:189.75pt;visibility:visible">
            <v:imagedata r:id="rId7" o:title=""/>
          </v:shape>
        </w:pict>
      </w:r>
    </w:p>
    <w:p w:rsidR="001E7A03" w:rsidRDefault="001E7A03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1E7A03" w:rsidRPr="00901AF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1E7A03" w:rsidRDefault="001E7A03" w:rsidP="00E735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1E7A03" w:rsidRDefault="001B575C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" o:spid="_x0000_i1027" type="#_x0000_t75" style="width:156.75pt;height:208.5pt;visibility:visible">
            <v:imagedata r:id="rId8" o:title=""/>
          </v:shape>
        </w:pic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1E7A03" w:rsidRPr="00901AF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Г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Назовите операцию твердотельного </w:t>
      </w:r>
      <w:proofErr w:type="gramStart"/>
      <w:r>
        <w:rPr>
          <w:rFonts w:ascii="Times New Roman" w:hAnsi="Times New Roman"/>
          <w:sz w:val="28"/>
          <w:szCs w:val="28"/>
        </w:rPr>
        <w:t>моделирования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изображенную на рисунке</w:t>
      </w:r>
    </w:p>
    <w:p w:rsidR="001E7A03" w:rsidRDefault="001B575C" w:rsidP="008503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" o:spid="_x0000_i1028" type="#_x0000_t75" style="width:169.5pt;height:205.5pt;visibility:visible">
            <v:imagedata r:id="rId9" o:title=""/>
          </v:shape>
        </w:pic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 сечениям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Выталкивание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Вращение</w:t>
      </w:r>
    </w:p>
    <w:p w:rsidR="001E7A03" w:rsidRPr="00901AF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 траектории</w:t>
      </w:r>
    </w:p>
    <w:p w:rsidR="001E7A03" w:rsidRDefault="001E7A03" w:rsidP="0085039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(ПК-4.1)</w:t>
      </w:r>
    </w:p>
    <w:p w:rsidR="001E7A03" w:rsidRPr="00901AF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01AF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1E7A03" w:rsidRPr="00901AF3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01AF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E7A03" w:rsidRPr="00901AF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Pr="008B4249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B424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 xml:space="preserve">Установите соответствие программного модуля </w:t>
      </w:r>
      <w:r w:rsidRPr="008B4249">
        <w:rPr>
          <w:rFonts w:ascii="Times New Roman" w:hAnsi="Times New Roman"/>
          <w:sz w:val="28"/>
          <w:szCs w:val="28"/>
          <w:lang w:val="en-US"/>
        </w:rPr>
        <w:t>T</w:t>
      </w:r>
      <w:r w:rsidRPr="008B4249">
        <w:rPr>
          <w:rFonts w:ascii="Times New Roman" w:hAnsi="Times New Roman"/>
          <w:sz w:val="28"/>
          <w:szCs w:val="28"/>
        </w:rPr>
        <w:t>-</w:t>
      </w:r>
      <w:r w:rsidRPr="008B4249">
        <w:rPr>
          <w:rFonts w:ascii="Times New Roman" w:hAnsi="Times New Roman"/>
          <w:sz w:val="28"/>
          <w:szCs w:val="28"/>
          <w:lang w:val="en-US"/>
        </w:rPr>
        <w:t>Flex</w:t>
      </w:r>
      <w:r w:rsidRPr="008B4249">
        <w:rPr>
          <w:rFonts w:ascii="Times New Roman" w:hAnsi="Times New Roman"/>
          <w:sz w:val="28"/>
          <w:szCs w:val="28"/>
        </w:rPr>
        <w:t xml:space="preserve"> и его назначения.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E7A03" w:rsidRPr="00260733" w:rsidTr="00260733">
        <w:tc>
          <w:tcPr>
            <w:tcW w:w="4672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>-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Flex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LT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А) Программа для просмотра и печати 2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чертежей.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>-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Flex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Б) Автоматизация черчения.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>-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Flex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4673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В) Трехмерное моделирование.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>-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Flex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Г) Автоматизация проектирования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>-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Flex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4673" w:type="dxa"/>
          </w:tcPr>
          <w:p w:rsidR="001E7A03" w:rsidRPr="00260733" w:rsidRDefault="001E7A03" w:rsidP="00260733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Д) Подготовка чертежей по 3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260733">
              <w:rPr>
                <w:rFonts w:ascii="Times New Roman" w:hAnsi="Times New Roman"/>
                <w:sz w:val="28"/>
                <w:szCs w:val="28"/>
              </w:rPr>
              <w:t xml:space="preserve"> моделям.</w:t>
            </w:r>
          </w:p>
        </w:tc>
      </w:tr>
    </w:tbl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B424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;</w:t>
      </w:r>
      <w:r w:rsidRPr="00901AF3">
        <w:rPr>
          <w:rFonts w:ascii="Times New Roman" w:hAnsi="Times New Roman"/>
          <w:sz w:val="28"/>
          <w:szCs w:val="28"/>
        </w:rPr>
        <w:t xml:space="preserve"> </w:t>
      </w:r>
      <w:r w:rsidRPr="008B424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;</w:t>
      </w:r>
      <w:r w:rsidRPr="00901AF3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-</w:t>
      </w:r>
      <w:r w:rsidRPr="00901A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Pr="00901AF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Установите соответствие между методом моделирования и его описанием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E7A03" w:rsidRPr="00260733" w:rsidTr="00260733">
        <w:tc>
          <w:tcPr>
            <w:tcW w:w="4672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1) Каркасное моделирование</w:t>
            </w:r>
          </w:p>
        </w:tc>
        <w:tc>
          <w:tcPr>
            <w:tcW w:w="4673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А) Модель определяется с помощью точек, линий.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2) Поверхностное моделирование</w:t>
            </w:r>
          </w:p>
        </w:tc>
        <w:tc>
          <w:tcPr>
            <w:tcW w:w="4673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Б) Модель полностью описывается в терминах точек и линий.</w:t>
            </w:r>
          </w:p>
        </w:tc>
      </w:tr>
      <w:tr w:rsidR="001E7A03" w:rsidRPr="00260733" w:rsidTr="00260733">
        <w:tc>
          <w:tcPr>
            <w:tcW w:w="4672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3) Твердотельное моделирование</w:t>
            </w:r>
          </w:p>
        </w:tc>
        <w:tc>
          <w:tcPr>
            <w:tcW w:w="4673" w:type="dxa"/>
          </w:tcPr>
          <w:p w:rsidR="001E7A03" w:rsidRPr="00260733" w:rsidRDefault="001E7A03" w:rsidP="00F036B8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В) Модель описывается в терминах того трехмерного объема, который занимает определяемое ею тело.</w:t>
            </w:r>
          </w:p>
        </w:tc>
      </w:tr>
    </w:tbl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2-А; 3-В.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Б) Системы автоматизированного проектирования изделий</w: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4) </w:t>
            </w:r>
            <w:smartTag w:uri="urn:schemas-microsoft-com:office:smarttags" w:element="place">
              <w:r w:rsidRPr="00260733">
                <w:rPr>
                  <w:rFonts w:ascii="Times New Roman" w:hAnsi="Times New Roman"/>
                  <w:sz w:val="28"/>
                  <w:szCs w:val="28"/>
                  <w:lang w:val="en-US"/>
                </w:rPr>
                <w:t>CAM</w:t>
              </w:r>
            </w:smartTag>
          </w:p>
        </w:tc>
        <w:tc>
          <w:tcPr>
            <w:tcW w:w="4673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0733">
              <w:rPr>
                <w:rFonts w:ascii="Times New Roman" w:hAnsi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F036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1-Б; 2-Д; 3-Г; 4-А; 5-В.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изображением и типом модели.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E7A03" w:rsidRPr="00260733" w:rsidTr="00260733">
        <w:trPr>
          <w:cantSplit/>
          <w:trHeight w:val="1134"/>
        </w:trPr>
        <w:tc>
          <w:tcPr>
            <w:tcW w:w="4672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1) Каркасная модель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1B575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i1029" type="#_x0000_t75" style="width:91.5pt;height:134.25pt;visibility:visible">
                  <v:imagedata r:id="rId10" o:title=""/>
                </v:shape>
              </w:pic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lastRenderedPageBreak/>
              <w:t>2) Поверхностная модель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1B575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i1030" type="#_x0000_t75" style="width:146.25pt;height:108pt;visibility:visible">
                  <v:imagedata r:id="rId11" o:title=""/>
                </v:shape>
              </w:pict>
            </w:r>
          </w:p>
        </w:tc>
      </w:tr>
      <w:tr w:rsidR="001E7A03" w:rsidRPr="00260733" w:rsidTr="00260733">
        <w:tc>
          <w:tcPr>
            <w:tcW w:w="4672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>3) Твердотельная модель</w:t>
            </w:r>
          </w:p>
        </w:tc>
        <w:tc>
          <w:tcPr>
            <w:tcW w:w="4673" w:type="dxa"/>
            <w:vAlign w:val="center"/>
          </w:tcPr>
          <w:p w:rsidR="001E7A03" w:rsidRPr="00260733" w:rsidRDefault="001E7A03" w:rsidP="00260733">
            <w:pPr>
              <w:spacing w:after="0" w:line="240" w:lineRule="auto"/>
              <w:ind w:firstLine="7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0733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1B575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i1031" type="#_x0000_t75" style="width:164.25pt;height:95.25pt;visibility:visible">
                  <v:imagedata r:id="rId12" o:title=""/>
                </v:shape>
              </w:pict>
            </w:r>
          </w:p>
        </w:tc>
      </w:tr>
    </w:tbl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1-В; 2-А; 3-Б.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Pr="003B53AA" w:rsidRDefault="001E7A03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E7A03" w:rsidRPr="003B53AA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3B53AA">
        <w:rPr>
          <w:rFonts w:ascii="Times New Roman" w:hAnsi="Times New Roman"/>
          <w:b/>
          <w:sz w:val="28"/>
        </w:rPr>
        <w:t>Задания закрытого типа на установление правильной последовательности</w:t>
      </w:r>
    </w:p>
    <w:p w:rsidR="001E7A03" w:rsidRPr="003B53AA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1E7A03" w:rsidRPr="003B53AA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Установите правильную последовательность.</w:t>
      </w:r>
    </w:p>
    <w:p w:rsidR="001E7A03" w:rsidRPr="003B53AA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B53AA">
        <w:rPr>
          <w:rFonts w:ascii="Times New Roman" w:hAnsi="Times New Roman"/>
          <w:i/>
          <w:sz w:val="28"/>
        </w:rPr>
        <w:t>Запишите правильную последовательность букв слева направо</w:t>
      </w:r>
    </w:p>
    <w:p w:rsidR="001E7A03" w:rsidRPr="003B53AA" w:rsidRDefault="001E7A03" w:rsidP="003B53A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B53A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Укажите последовательность создания твердотельной модели выдавливанием</w:t>
      </w:r>
    </w:p>
    <w:p w:rsidR="001E7A03" w:rsidRDefault="001E7A03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Нарисовать контур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Выделить рабочую плоскость</w:t>
      </w:r>
    </w:p>
    <w:p w:rsidR="001E7A03" w:rsidRDefault="001E7A03" w:rsidP="00EB48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Применить операцию выдавливания к контуру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Создать эскиз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 А, В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правильную последовательность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D7279">
        <w:rPr>
          <w:rFonts w:ascii="Times New Roman" w:hAnsi="Times New Roman"/>
          <w:sz w:val="28"/>
          <w:szCs w:val="28"/>
        </w:rPr>
        <w:t>роектировани</w:t>
      </w:r>
      <w:r>
        <w:rPr>
          <w:rFonts w:ascii="Times New Roman" w:hAnsi="Times New Roman"/>
          <w:sz w:val="28"/>
          <w:szCs w:val="28"/>
        </w:rPr>
        <w:t>я</w:t>
      </w:r>
      <w:r w:rsidRPr="005D7279">
        <w:rPr>
          <w:rFonts w:ascii="Times New Roman" w:hAnsi="Times New Roman"/>
          <w:sz w:val="28"/>
          <w:szCs w:val="28"/>
        </w:rPr>
        <w:t xml:space="preserve"> 3D сборок «Снизу вверх»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Вставить 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фрагмент 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Создать сборку </w:t>
      </w:r>
      <w:r w:rsidRPr="005D7279">
        <w:rPr>
          <w:rFonts w:ascii="Times New Roman" w:hAnsi="Times New Roman"/>
          <w:sz w:val="28"/>
          <w:szCs w:val="28"/>
        </w:rPr>
        <w:t>(3D)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Привязка </w:t>
      </w:r>
      <w:r w:rsidRPr="005D727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фрагментов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Сборка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Г,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 В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Pr="00012AA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D7279">
        <w:rPr>
          <w:rFonts w:ascii="Times New Roman" w:hAnsi="Times New Roman"/>
          <w:sz w:val="28"/>
          <w:szCs w:val="28"/>
        </w:rPr>
        <w:t>роектировани</w:t>
      </w:r>
      <w:r>
        <w:rPr>
          <w:rFonts w:ascii="Times New Roman" w:hAnsi="Times New Roman"/>
          <w:sz w:val="28"/>
          <w:szCs w:val="28"/>
        </w:rPr>
        <w:t>я</w:t>
      </w:r>
      <w:r w:rsidRPr="005D7279">
        <w:rPr>
          <w:rFonts w:ascii="Times New Roman" w:hAnsi="Times New Roman"/>
          <w:sz w:val="28"/>
          <w:szCs w:val="28"/>
        </w:rPr>
        <w:t xml:space="preserve"> 3D сборок «Сверху вниз»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5D7279">
        <w:rPr>
          <w:rFonts w:ascii="Times New Roman" w:hAnsi="Times New Roman"/>
          <w:sz w:val="28"/>
          <w:szCs w:val="28"/>
        </w:rPr>
        <w:t>Сборка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D7279">
        <w:rPr>
          <w:rFonts w:ascii="Times New Roman" w:hAnsi="Times New Roman"/>
          <w:sz w:val="28"/>
          <w:szCs w:val="28"/>
        </w:rPr>
        <w:t>Создать 3D фрагмент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/>
          <w:sz w:val="28"/>
          <w:szCs w:val="28"/>
        </w:rPr>
        <w:t>(3D)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В, А,</w:t>
      </w:r>
      <w:r w:rsidRPr="005D7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</w:p>
    <w:p w:rsidR="001E7A03" w:rsidRPr="00901AF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4.Укажите последовательность вызова </w:t>
      </w:r>
      <w:r w:rsidRPr="007A0167">
        <w:rPr>
          <w:rFonts w:ascii="Times New Roman" w:hAnsi="Times New Roman"/>
          <w:sz w:val="28"/>
          <w:szCs w:val="28"/>
        </w:rPr>
        <w:t>команд</w:t>
      </w:r>
      <w:r>
        <w:rPr>
          <w:rFonts w:ascii="Times New Roman" w:hAnsi="Times New Roman"/>
          <w:sz w:val="28"/>
          <w:szCs w:val="28"/>
        </w:rPr>
        <w:t>ы</w:t>
      </w:r>
      <w:r w:rsidRPr="007A0167">
        <w:rPr>
          <w:rFonts w:ascii="Times New Roman" w:hAnsi="Times New Roman"/>
          <w:sz w:val="28"/>
          <w:szCs w:val="28"/>
        </w:rPr>
        <w:t xml:space="preserve"> предназначен</w:t>
      </w:r>
      <w:r>
        <w:rPr>
          <w:rFonts w:ascii="Times New Roman" w:hAnsi="Times New Roman"/>
          <w:sz w:val="28"/>
          <w:szCs w:val="28"/>
        </w:rPr>
        <w:t>ной</w:t>
      </w:r>
      <w:r w:rsidRPr="007A0167">
        <w:rPr>
          <w:rFonts w:ascii="Times New Roman" w:hAnsi="Times New Roman"/>
          <w:sz w:val="28"/>
          <w:szCs w:val="28"/>
        </w:rPr>
        <w:t xml:space="preserve"> для проведения диагностики выбранного тела на предмет выявления ошибок в его геометрии.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7A0167">
        <w:rPr>
          <w:rFonts w:ascii="Times New Roman" w:hAnsi="Times New Roman"/>
          <w:sz w:val="28"/>
          <w:szCs w:val="28"/>
        </w:rPr>
        <w:t>Анализ геометрии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7A0167">
        <w:rPr>
          <w:rFonts w:ascii="Times New Roman" w:hAnsi="Times New Roman"/>
          <w:sz w:val="28"/>
          <w:szCs w:val="28"/>
        </w:rPr>
        <w:t>Измерение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7A0167">
        <w:rPr>
          <w:rFonts w:ascii="Times New Roman" w:hAnsi="Times New Roman"/>
          <w:sz w:val="28"/>
          <w:szCs w:val="28"/>
        </w:rPr>
        <w:t>Проверка модели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Выделить тело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Б,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А,</w:t>
      </w:r>
      <w:r w:rsidRPr="007A01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3B53A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Для построения твердотельное модели основным требованием является чтобы контур эскиза был ___________.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замкнут, замкнутым.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вращение, операция вращения, операция вращение.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Операция позволяющая создавать тела или поверхности поступательным перемещением формообразующего контура называется ____________</w:t>
      </w:r>
    </w:p>
    <w:p w:rsidR="001E7A03" w:rsidRDefault="001E7A0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выталкивание, экструзия, выдавливание.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AB3B1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Операция позволяющая создавать тела или поверхности перемещением формообразующего контура вдоль пространственной кривой называется ____________</w:t>
      </w:r>
    </w:p>
    <w:p w:rsidR="001E7A03" w:rsidRDefault="001E7A03" w:rsidP="00E166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по траектории, операция по траектории, кинематическая операция.</w:t>
      </w:r>
    </w:p>
    <w:p w:rsidR="001E7A03" w:rsidRDefault="001E7A03" w:rsidP="00CF30B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1E7A03" w:rsidRPr="00D5763D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763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Расшифруйте аббревиатуру САПР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Система автоматизированного проектирования.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помощи какой команды можно добиться следующего результата?</w:t>
      </w:r>
    </w:p>
    <w:p w:rsidR="001E7A03" w:rsidRDefault="001B575C" w:rsidP="001443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32" type="#_x0000_t75" style="width:239.25pt;height:152.25pt;visibility:visible">
            <v:imagedata r:id="rId13" o:title=""/>
          </v:shape>
        </w:pic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Фаска, Сглаживание.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</w:t>
      </w:r>
    </w:p>
    <w:p w:rsidR="001E7A03" w:rsidRDefault="001E7A03" w:rsidP="00D5763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 называется операция геометрического моделирования, предназначенная для создания нового тела на основе комбинирования двух уже существующих тел?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Булева операция.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Укажите, какие бывают типы булевых операций?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Сложение, вычитание, пересечение.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Pr="00D5763D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763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1E7A03" w:rsidRPr="00D5763D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7A03" w:rsidRPr="00D5763D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576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53A5">
        <w:rPr>
          <w:rFonts w:ascii="Times New Roman" w:hAnsi="Times New Roman"/>
          <w:sz w:val="28"/>
          <w:szCs w:val="28"/>
        </w:rPr>
        <w:t>По какому признаку можно различить программы CAD, CAM и СAE?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1E7A03" w:rsidRPr="0077168C" w:rsidRDefault="001E7A03" w:rsidP="00771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168C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1E7A03" w:rsidRPr="00AB3B19" w:rsidRDefault="001B575C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bookmarkStart w:id="0" w:name="_GoBack"/>
      <w:bookmarkEnd w:id="0"/>
      <w:r w:rsidR="001E7A03" w:rsidRPr="00AB3B19">
        <w:rPr>
          <w:rFonts w:ascii="Times New Roman" w:hAnsi="Times New Roman"/>
          <w:sz w:val="28"/>
          <w:szCs w:val="28"/>
          <w:lang w:val="en-US"/>
        </w:rPr>
        <w:t>CAD</w:t>
      </w:r>
      <w:r w:rsidR="001E7A03" w:rsidRPr="0077168C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1E7A03" w:rsidRPr="00AB3B19">
        <w:rPr>
          <w:rFonts w:ascii="Times New Roman" w:hAnsi="Times New Roman"/>
          <w:sz w:val="28"/>
          <w:szCs w:val="28"/>
          <w:lang w:val="en-US"/>
        </w:rPr>
        <w:t>Computer</w:t>
      </w:r>
      <w:r w:rsidR="001E7A03" w:rsidRPr="007716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E7A03" w:rsidRPr="00AB3B19">
        <w:rPr>
          <w:rFonts w:ascii="Times New Roman" w:hAnsi="Times New Roman"/>
          <w:sz w:val="28"/>
          <w:szCs w:val="28"/>
          <w:lang w:val="en-US"/>
        </w:rPr>
        <w:t>Aided</w:t>
      </w:r>
      <w:r w:rsidR="001E7A03" w:rsidRPr="007716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E7A03" w:rsidRPr="00AB3B19">
        <w:rPr>
          <w:rFonts w:ascii="Times New Roman" w:hAnsi="Times New Roman"/>
          <w:sz w:val="28"/>
          <w:szCs w:val="28"/>
          <w:lang w:val="en-US"/>
        </w:rPr>
        <w:t>Design</w:t>
      </w:r>
      <w:r w:rsidR="001E7A03" w:rsidRPr="0077168C">
        <w:rPr>
          <w:rFonts w:ascii="Times New Roman" w:hAnsi="Times New Roman"/>
          <w:sz w:val="28"/>
          <w:szCs w:val="28"/>
          <w:lang w:val="en-US"/>
        </w:rPr>
        <w:t xml:space="preserve">). </w:t>
      </w:r>
      <w:r w:rsidR="001E7A03" w:rsidRPr="00AB3B19">
        <w:rPr>
          <w:rFonts w:ascii="Times New Roman" w:hAnsi="Times New Roman"/>
          <w:sz w:val="28"/>
          <w:szCs w:val="28"/>
        </w:rPr>
        <w:t xml:space="preserve">Используется для создания, модификации, оптимизации проектов. Позволяет создавать 2D или </w:t>
      </w:r>
      <w:r w:rsidR="001E7A03" w:rsidRPr="00AB3B19">
        <w:rPr>
          <w:rFonts w:ascii="Times New Roman" w:hAnsi="Times New Roman"/>
          <w:sz w:val="28"/>
          <w:szCs w:val="28"/>
        </w:rPr>
        <w:lastRenderedPageBreak/>
        <w:t>3D модели частей или сборок, обеспечивая визуализацию перед фактическим производством.</w:t>
      </w:r>
    </w:p>
    <w:p w:rsidR="001E7A03" w:rsidRPr="00AB3B19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19">
        <w:rPr>
          <w:rFonts w:ascii="Times New Roman" w:hAnsi="Times New Roman"/>
          <w:sz w:val="28"/>
          <w:szCs w:val="28"/>
        </w:rPr>
        <w:t>CAM (</w:t>
      </w:r>
      <w:proofErr w:type="spellStart"/>
      <w:r w:rsidRPr="00AB3B19">
        <w:rPr>
          <w:rFonts w:ascii="Times New Roman" w:hAnsi="Times New Roman"/>
          <w:sz w:val="28"/>
          <w:szCs w:val="28"/>
        </w:rPr>
        <w:t>Computer</w:t>
      </w:r>
      <w:proofErr w:type="spellEnd"/>
      <w:r w:rsidRPr="00AB3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/>
          <w:sz w:val="28"/>
          <w:szCs w:val="28"/>
        </w:rPr>
        <w:t>Manufacturing</w:t>
      </w:r>
      <w:proofErr w:type="spellEnd"/>
      <w:r w:rsidRPr="00AB3B19">
        <w:rPr>
          <w:rFonts w:ascii="Times New Roman" w:hAnsi="Times New Roman"/>
          <w:sz w:val="28"/>
          <w:szCs w:val="28"/>
        </w:rPr>
        <w:t>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19">
        <w:rPr>
          <w:rFonts w:ascii="Times New Roman" w:hAnsi="Times New Roman"/>
          <w:sz w:val="28"/>
          <w:szCs w:val="28"/>
        </w:rPr>
        <w:t>CAE (</w:t>
      </w:r>
      <w:proofErr w:type="spellStart"/>
      <w:r w:rsidRPr="00AB3B19">
        <w:rPr>
          <w:rFonts w:ascii="Times New Roman" w:hAnsi="Times New Roman"/>
          <w:sz w:val="28"/>
          <w:szCs w:val="28"/>
        </w:rPr>
        <w:t>Computer</w:t>
      </w:r>
      <w:proofErr w:type="spellEnd"/>
      <w:r w:rsidRPr="00AB3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/>
          <w:sz w:val="28"/>
          <w:szCs w:val="28"/>
        </w:rPr>
        <w:t>Engineering</w:t>
      </w:r>
      <w:proofErr w:type="spellEnd"/>
      <w:r w:rsidRPr="00AB3B19">
        <w:rPr>
          <w:rFonts w:ascii="Times New Roman" w:hAnsi="Times New Roman"/>
          <w:sz w:val="28"/>
          <w:szCs w:val="28"/>
        </w:rPr>
        <w:t xml:space="preserve">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</w:t>
      </w:r>
      <w:proofErr w:type="spellStart"/>
      <w:r w:rsidRPr="00AB3B19">
        <w:rPr>
          <w:rFonts w:ascii="Times New Roman" w:hAnsi="Times New Roman"/>
          <w:sz w:val="28"/>
          <w:szCs w:val="28"/>
        </w:rPr>
        <w:t>прототипирования</w:t>
      </w:r>
      <w:proofErr w:type="spellEnd"/>
      <w:r w:rsidRPr="00AB3B19">
        <w:rPr>
          <w:rFonts w:ascii="Times New Roman" w:hAnsi="Times New Roman"/>
          <w:sz w:val="28"/>
          <w:szCs w:val="28"/>
        </w:rPr>
        <w:t>.</w:t>
      </w:r>
    </w:p>
    <w:p w:rsidR="001E7A03" w:rsidRPr="00901AF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Укажите преимущества твердотельного моделирования?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1E7A03" w:rsidRPr="0077168C" w:rsidRDefault="001E7A03" w:rsidP="00771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168C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1E7A03" w:rsidRDefault="001B575C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proofErr w:type="gramStart"/>
      <w:r w:rsidR="001E7A03">
        <w:rPr>
          <w:rFonts w:ascii="Times New Roman" w:hAnsi="Times New Roman"/>
          <w:sz w:val="28"/>
          <w:szCs w:val="28"/>
        </w:rPr>
        <w:t>Полное</w:t>
      </w:r>
      <w:proofErr w:type="gramEnd"/>
      <w:r w:rsidR="001E7A03">
        <w:rPr>
          <w:rFonts w:ascii="Times New Roman" w:hAnsi="Times New Roman"/>
          <w:sz w:val="28"/>
          <w:szCs w:val="28"/>
        </w:rPr>
        <w:t xml:space="preserve"> определения всего объема фигуры. </w:t>
      </w:r>
      <w:r w:rsidR="001E7A03" w:rsidRPr="008B757A">
        <w:rPr>
          <w:rFonts w:ascii="Times New Roman" w:hAnsi="Times New Roman"/>
          <w:sz w:val="28"/>
          <w:szCs w:val="28"/>
        </w:rPr>
        <w:t>Объект</w:t>
      </w:r>
      <w:r w:rsidR="001E7A03">
        <w:rPr>
          <w:rFonts w:ascii="Times New Roman" w:hAnsi="Times New Roman"/>
          <w:sz w:val="28"/>
          <w:szCs w:val="28"/>
        </w:rPr>
        <w:t xml:space="preserve"> описывается</w:t>
      </w:r>
      <w:r w:rsidR="001E7A03" w:rsidRPr="008B757A">
        <w:rPr>
          <w:rFonts w:ascii="Times New Roman" w:hAnsi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 w:rsidR="001E7A03">
        <w:rPr>
          <w:rFonts w:ascii="Times New Roman" w:hAnsi="Times New Roman"/>
          <w:sz w:val="28"/>
          <w:szCs w:val="28"/>
        </w:rPr>
        <w:t xml:space="preserve"> </w:t>
      </w:r>
      <w:r w:rsidR="001E7A03" w:rsidRPr="008B757A">
        <w:rPr>
          <w:rFonts w:ascii="Times New Roman" w:hAnsi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 w:rsidR="001E7A03">
        <w:rPr>
          <w:rFonts w:ascii="Times New Roman" w:hAnsi="Times New Roman"/>
          <w:sz w:val="28"/>
          <w:szCs w:val="28"/>
        </w:rPr>
        <w:t>, а также п</w:t>
      </w:r>
      <w:r w:rsidR="001E7A03" w:rsidRPr="008B757A">
        <w:rPr>
          <w:rFonts w:ascii="Times New Roman" w:hAnsi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 w:rsidR="001E7A03">
        <w:rPr>
          <w:rFonts w:ascii="Times New Roman" w:hAnsi="Times New Roman"/>
          <w:sz w:val="28"/>
          <w:szCs w:val="28"/>
        </w:rPr>
        <w:t>.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Укажите преимущества поверхностного моделирования?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1E7A03" w:rsidRPr="0077168C" w:rsidRDefault="001E7A03" w:rsidP="00771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168C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1E7A03" w:rsidRDefault="001B575C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1E7A03">
        <w:rPr>
          <w:rFonts w:ascii="Times New Roman" w:hAnsi="Times New Roman"/>
          <w:sz w:val="28"/>
          <w:szCs w:val="28"/>
        </w:rPr>
        <w:t>Поверхностная модель описывается при помощи точек, линий и поверхностей, следовательно, она дает возможность более гибкого и многофункционального моделирования. Это облегчает проектирования сложных криволинейных поверхностей, таких как кузовные элементы машин.</w:t>
      </w:r>
    </w:p>
    <w:p w:rsidR="001E7A03" w:rsidRPr="00901AF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Что значит способ проектирования </w:t>
      </w:r>
      <w:r w:rsidRPr="001317A4">
        <w:rPr>
          <w:rFonts w:ascii="Times New Roman" w:hAnsi="Times New Roman"/>
          <w:sz w:val="28"/>
          <w:szCs w:val="28"/>
        </w:rPr>
        <w:t>«снизу вверх»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317A4">
        <w:rPr>
          <w:rFonts w:ascii="Times New Roman" w:hAnsi="Times New Roman"/>
          <w:sz w:val="28"/>
          <w:szCs w:val="28"/>
        </w:rPr>
        <w:t>«сверху вниз»</w:t>
      </w:r>
      <w:r>
        <w:rPr>
          <w:rFonts w:ascii="Times New Roman" w:hAnsi="Times New Roman"/>
          <w:sz w:val="28"/>
          <w:szCs w:val="28"/>
        </w:rPr>
        <w:t>?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 минуты</w:t>
      </w:r>
    </w:p>
    <w:p w:rsidR="001E7A03" w:rsidRPr="0077168C" w:rsidRDefault="001E7A03" w:rsidP="00771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168C">
        <w:rPr>
          <w:rFonts w:ascii="Times New Roman" w:hAnsi="Times New Roman"/>
          <w:sz w:val="28"/>
          <w:szCs w:val="28"/>
        </w:rPr>
        <w:t>Критерий оценивания: полное содержательное соответствие нижеприведенному пояснению</w:t>
      </w:r>
    </w:p>
    <w:p w:rsidR="001E7A03" w:rsidRDefault="001B575C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1E7A03" w:rsidRPr="001317A4">
        <w:rPr>
          <w:rFonts w:ascii="Times New Roman" w:hAnsi="Times New Roman"/>
          <w:sz w:val="28"/>
          <w:szCs w:val="28"/>
        </w:rPr>
        <w:t xml:space="preserve"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</w:t>
      </w:r>
      <w:r w:rsidR="001E7A03" w:rsidRPr="001317A4">
        <w:rPr>
          <w:rFonts w:ascii="Times New Roman" w:hAnsi="Times New Roman"/>
          <w:sz w:val="28"/>
          <w:szCs w:val="28"/>
        </w:rPr>
        <w:lastRenderedPageBreak/>
        <w:t>деталей. Чтобы внести изменения в детали, необходимо редактировать их по отдельности.</w:t>
      </w:r>
      <w:r w:rsidR="001E7A03">
        <w:rPr>
          <w:rFonts w:ascii="Times New Roman" w:hAnsi="Times New Roman"/>
          <w:sz w:val="28"/>
          <w:szCs w:val="28"/>
        </w:rPr>
        <w:t xml:space="preserve"> </w:t>
      </w:r>
    </w:p>
    <w:p w:rsidR="001E7A0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2388">
        <w:rPr>
          <w:rFonts w:ascii="Times New Roman" w:hAnsi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12388">
        <w:rPr>
          <w:rFonts w:ascii="Times New Roman" w:hAnsi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>
        <w:rPr>
          <w:rFonts w:ascii="Times New Roman" w:hAnsi="Times New Roman"/>
          <w:sz w:val="28"/>
          <w:szCs w:val="28"/>
        </w:rPr>
        <w:t>детали</w:t>
      </w:r>
      <w:r w:rsidRPr="00F12388">
        <w:rPr>
          <w:rFonts w:ascii="Times New Roman" w:hAnsi="Times New Roman"/>
          <w:sz w:val="28"/>
          <w:szCs w:val="28"/>
        </w:rPr>
        <w:t>.</w:t>
      </w:r>
    </w:p>
    <w:p w:rsidR="001E7A03" w:rsidRPr="00901AF3" w:rsidRDefault="001E7A03" w:rsidP="00F036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A51">
        <w:rPr>
          <w:rFonts w:ascii="Times New Roman" w:hAnsi="Times New Roman"/>
          <w:sz w:val="28"/>
          <w:szCs w:val="28"/>
        </w:rPr>
        <w:t>Компетенции:</w:t>
      </w:r>
      <w:r>
        <w:rPr>
          <w:rFonts w:ascii="Times New Roman" w:hAnsi="Times New Roman"/>
          <w:sz w:val="28"/>
          <w:szCs w:val="28"/>
        </w:rPr>
        <w:t xml:space="preserve"> ОПК-4, ПК-4 </w:t>
      </w:r>
    </w:p>
    <w:p w:rsidR="001E7A03" w:rsidRDefault="001E7A03" w:rsidP="00F036B8">
      <w:pPr>
        <w:jc w:val="both"/>
        <w:rPr>
          <w:rFonts w:ascii="Times New Roman" w:hAnsi="Times New Roman"/>
          <w:sz w:val="28"/>
          <w:szCs w:val="28"/>
        </w:rPr>
      </w:pPr>
    </w:p>
    <w:sectPr w:rsidR="001E7A03" w:rsidSect="00975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B02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C02D4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4644F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A8C07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A1CA8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DAB9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7A2D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4846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7AC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B70D3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4C55"/>
    <w:rsid w:val="00012AA3"/>
    <w:rsid w:val="00025763"/>
    <w:rsid w:val="00077494"/>
    <w:rsid w:val="00107DFE"/>
    <w:rsid w:val="00126585"/>
    <w:rsid w:val="001317A4"/>
    <w:rsid w:val="00144370"/>
    <w:rsid w:val="001A15A5"/>
    <w:rsid w:val="001B575C"/>
    <w:rsid w:val="001C7C9A"/>
    <w:rsid w:val="001E7A03"/>
    <w:rsid w:val="001F1E51"/>
    <w:rsid w:val="001F7493"/>
    <w:rsid w:val="001F75E3"/>
    <w:rsid w:val="0024065E"/>
    <w:rsid w:val="00260733"/>
    <w:rsid w:val="002A439F"/>
    <w:rsid w:val="002B7B4F"/>
    <w:rsid w:val="002D0FAF"/>
    <w:rsid w:val="00300FE2"/>
    <w:rsid w:val="00314181"/>
    <w:rsid w:val="003A443B"/>
    <w:rsid w:val="003B53AA"/>
    <w:rsid w:val="0044503B"/>
    <w:rsid w:val="00453379"/>
    <w:rsid w:val="00460A6B"/>
    <w:rsid w:val="004631CC"/>
    <w:rsid w:val="00464015"/>
    <w:rsid w:val="00464962"/>
    <w:rsid w:val="004B45AD"/>
    <w:rsid w:val="004E637C"/>
    <w:rsid w:val="00540847"/>
    <w:rsid w:val="005A10F2"/>
    <w:rsid w:val="005B0307"/>
    <w:rsid w:val="005D7279"/>
    <w:rsid w:val="00604FD1"/>
    <w:rsid w:val="00624806"/>
    <w:rsid w:val="00654D6F"/>
    <w:rsid w:val="00720245"/>
    <w:rsid w:val="00721719"/>
    <w:rsid w:val="0074007B"/>
    <w:rsid w:val="0077168C"/>
    <w:rsid w:val="007842CF"/>
    <w:rsid w:val="007A0167"/>
    <w:rsid w:val="007A4152"/>
    <w:rsid w:val="007C64BE"/>
    <w:rsid w:val="0085039F"/>
    <w:rsid w:val="008B4249"/>
    <w:rsid w:val="008B757A"/>
    <w:rsid w:val="008C6945"/>
    <w:rsid w:val="00901AF3"/>
    <w:rsid w:val="009113CE"/>
    <w:rsid w:val="009178F7"/>
    <w:rsid w:val="0093046B"/>
    <w:rsid w:val="009756AF"/>
    <w:rsid w:val="009A40AF"/>
    <w:rsid w:val="00A46744"/>
    <w:rsid w:val="00A54B1B"/>
    <w:rsid w:val="00A83F1C"/>
    <w:rsid w:val="00A947D6"/>
    <w:rsid w:val="00AB3B19"/>
    <w:rsid w:val="00B67440"/>
    <w:rsid w:val="00B92DAF"/>
    <w:rsid w:val="00BC47CD"/>
    <w:rsid w:val="00BC4C55"/>
    <w:rsid w:val="00BF5A5A"/>
    <w:rsid w:val="00C176CA"/>
    <w:rsid w:val="00C4104D"/>
    <w:rsid w:val="00C50101"/>
    <w:rsid w:val="00C61A80"/>
    <w:rsid w:val="00CC32FD"/>
    <w:rsid w:val="00CC3EB3"/>
    <w:rsid w:val="00CD69DF"/>
    <w:rsid w:val="00CF30BA"/>
    <w:rsid w:val="00CF4167"/>
    <w:rsid w:val="00D039DD"/>
    <w:rsid w:val="00D1680E"/>
    <w:rsid w:val="00D32DE9"/>
    <w:rsid w:val="00D5763D"/>
    <w:rsid w:val="00D676CA"/>
    <w:rsid w:val="00DB5530"/>
    <w:rsid w:val="00E166C9"/>
    <w:rsid w:val="00E249D1"/>
    <w:rsid w:val="00E73540"/>
    <w:rsid w:val="00E75A51"/>
    <w:rsid w:val="00EB48C0"/>
    <w:rsid w:val="00F007D2"/>
    <w:rsid w:val="00F036B8"/>
    <w:rsid w:val="00F12388"/>
    <w:rsid w:val="00F20B36"/>
    <w:rsid w:val="00F30ECF"/>
    <w:rsid w:val="00F66489"/>
    <w:rsid w:val="00FB4DC0"/>
    <w:rsid w:val="00FD5BC3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56AF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C4C5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BC4C5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C4C5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C4C5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BC4C5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BC4C5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BC4C5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BC4C5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BC4C5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C4C5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BC4C5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C4C5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BC4C5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BC4C5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BC4C5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BC4C5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BC4C5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BC4C5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BC4C55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BC4C5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BC4C5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BC4C5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BC4C5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BC4C55"/>
    <w:rPr>
      <w:rFonts w:cs="Times New Roman"/>
      <w:i/>
      <w:iCs/>
      <w:color w:val="404040"/>
    </w:rPr>
  </w:style>
  <w:style w:type="paragraph" w:styleId="a7">
    <w:name w:val="List Paragraph"/>
    <w:aliases w:val="Bullet List,FooterText,numbered"/>
    <w:basedOn w:val="a"/>
    <w:link w:val="a8"/>
    <w:uiPriority w:val="99"/>
    <w:qFormat/>
    <w:rsid w:val="00BC4C55"/>
    <w:pPr>
      <w:ind w:left="720"/>
      <w:contextualSpacing/>
    </w:pPr>
  </w:style>
  <w:style w:type="character" w:styleId="a9">
    <w:name w:val="Intense Emphasis"/>
    <w:uiPriority w:val="99"/>
    <w:qFormat/>
    <w:rsid w:val="00BC4C55"/>
    <w:rPr>
      <w:rFonts w:cs="Times New Roman"/>
      <w:i/>
      <w:iCs/>
      <w:color w:val="2F5496"/>
    </w:rPr>
  </w:style>
  <w:style w:type="paragraph" w:styleId="aa">
    <w:name w:val="Intense Quote"/>
    <w:basedOn w:val="a"/>
    <w:next w:val="a"/>
    <w:link w:val="ab"/>
    <w:uiPriority w:val="99"/>
    <w:qFormat/>
    <w:rsid w:val="00BC4C5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b">
    <w:name w:val="Выделенная цитата Знак"/>
    <w:link w:val="aa"/>
    <w:uiPriority w:val="99"/>
    <w:locked/>
    <w:rsid w:val="00BC4C55"/>
    <w:rPr>
      <w:rFonts w:cs="Times New Roman"/>
      <w:i/>
      <w:iCs/>
      <w:color w:val="2F5496"/>
    </w:rPr>
  </w:style>
  <w:style w:type="character" w:styleId="ac">
    <w:name w:val="Intense Reference"/>
    <w:uiPriority w:val="99"/>
    <w:qFormat/>
    <w:rsid w:val="00BC4C55"/>
    <w:rPr>
      <w:rFonts w:cs="Times New Roman"/>
      <w:b/>
      <w:bCs/>
      <w:smallCaps/>
      <w:color w:val="2F5496"/>
      <w:spacing w:val="5"/>
    </w:rPr>
  </w:style>
  <w:style w:type="table" w:styleId="ad">
    <w:name w:val="Table Grid"/>
    <w:basedOn w:val="a1"/>
    <w:uiPriority w:val="99"/>
    <w:rsid w:val="00D67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2B7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2B7B4F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Bullet List Знак,FooterText Знак,numbered Знак"/>
    <w:link w:val="a7"/>
    <w:uiPriority w:val="99"/>
    <w:locked/>
    <w:rsid w:val="0077168C"/>
    <w:rPr>
      <w:rFonts w:ascii="Calibri" w:hAnsi="Calibri" w:cs="Times New Roman"/>
      <w:kern w:val="2"/>
      <w:sz w:val="24"/>
      <w:szCs w:val="24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4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4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ADMIN</cp:lastModifiedBy>
  <cp:revision>7</cp:revision>
  <dcterms:created xsi:type="dcterms:W3CDTF">2025-03-24T07:23:00Z</dcterms:created>
  <dcterms:modified xsi:type="dcterms:W3CDTF">2025-03-31T08:52:00Z</dcterms:modified>
</cp:coreProperties>
</file>