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6B41" w14:textId="137CA98F" w:rsidR="00A947D6" w:rsidRPr="00901AF3" w:rsidRDefault="00A947D6" w:rsidP="003B53AA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2A439F" w:rsidRPr="00FF3D7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Прикладные программы в инженерном проектировании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081D3E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D330FD7" w14:textId="77777777" w:rsidR="00A947D6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B0C73D" w14:textId="77777777" w:rsidR="00081D3E" w:rsidRPr="00081D3E" w:rsidRDefault="00901AF3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7748C8AA" w14:textId="72D8409B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какой операции твердотельного моделирования можно создать новое тело на основе уже двух существующих тел?</w:t>
      </w:r>
    </w:p>
    <w:p w14:paraId="5B38133F" w14:textId="47A239A4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>) Сглаживание</w:t>
      </w:r>
    </w:p>
    <w:p w14:paraId="5F9334C9" w14:textId="1211B51F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>) По сечениям</w:t>
      </w:r>
    </w:p>
    <w:p w14:paraId="19B5B418" w14:textId="5064A0F6" w:rsid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1AF3">
        <w:rPr>
          <w:rFonts w:ascii="Times New Roman" w:hAnsi="Times New Roman" w:cs="Times New Roman"/>
          <w:sz w:val="28"/>
          <w:szCs w:val="28"/>
        </w:rPr>
        <w:t>) Вращение</w:t>
      </w:r>
    </w:p>
    <w:p w14:paraId="44D522CB" w14:textId="7745297F" w:rsidR="00901AF3" w:rsidRPr="00901AF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Выталкивание</w:t>
      </w:r>
    </w:p>
    <w:p w14:paraId="442FD41B" w14:textId="7E7CC298" w:rsidR="001F7493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451E5953" w14:textId="2233F356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76726152" w14:textId="77777777" w:rsidR="001F7493" w:rsidRDefault="001F749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336527" w14:textId="77777777" w:rsidR="00081D3E" w:rsidRPr="00081D3E" w:rsidRDefault="003B53AA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7972810F" w14:textId="67BC8A44" w:rsidR="003B53AA" w:rsidRDefault="007A415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 изображенную на рисунке</w:t>
      </w:r>
    </w:p>
    <w:p w14:paraId="542E5B6F" w14:textId="4AB4B7B7" w:rsidR="003B53AA" w:rsidRDefault="009178F7" w:rsidP="009178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1F8D135" wp14:editId="1AA0BDF9">
            <wp:extent cx="2777601" cy="1961689"/>
            <wp:effectExtent l="0" t="0" r="3810" b="635"/>
            <wp:docPr id="991328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644" cy="199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153D2" w14:textId="17783717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5669730F" w14:textId="2DCB2BCF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266FE323" w14:textId="1B1CD384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2D6983A4" w14:textId="441A95C6" w:rsidR="009178F7" w:rsidRPr="00901AF3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2AA8148E" w14:textId="0AF5FF5E" w:rsidR="009178F7" w:rsidRDefault="009178F7" w:rsidP="009178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1B1AF11D" w14:textId="1C69B1F0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171EDFF6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1151B5" w14:textId="77777777" w:rsidR="00081D3E" w:rsidRPr="00081D3E" w:rsidRDefault="009178F7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42296E05" w14:textId="7E786205" w:rsidR="009178F7" w:rsidRDefault="00460A6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из способов моделирования предоставляет наиболее полное описание трехмерной геометрической модели?</w:t>
      </w:r>
    </w:p>
    <w:p w14:paraId="7B8F9FBF" w14:textId="115B7875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Твердотельное</w:t>
      </w:r>
    </w:p>
    <w:p w14:paraId="4FF05C12" w14:textId="4DC9F3B7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Каркасное</w:t>
      </w:r>
    </w:p>
    <w:p w14:paraId="5308F7C7" w14:textId="7F232EDF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Поверхностное</w:t>
      </w:r>
    </w:p>
    <w:p w14:paraId="1A1673F3" w14:textId="6F371D04" w:rsidR="00460A6B" w:rsidRPr="00901AF3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C3EB3">
        <w:rPr>
          <w:rFonts w:ascii="Times New Roman" w:hAnsi="Times New Roman" w:cs="Times New Roman"/>
          <w:sz w:val="28"/>
          <w:szCs w:val="28"/>
        </w:rPr>
        <w:t>Гибридное моделирование</w:t>
      </w:r>
    </w:p>
    <w:p w14:paraId="20F65BE0" w14:textId="436B03BA" w:rsidR="00460A6B" w:rsidRDefault="00460A6B" w:rsidP="00460A6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4244A961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lastRenderedPageBreak/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3EA64825" w14:textId="77777777" w:rsidR="009178F7" w:rsidRDefault="009178F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554EC7" w14:textId="77777777" w:rsidR="00081D3E" w:rsidRPr="00081D3E" w:rsidRDefault="00E73540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66734453" w14:textId="42BC16F6" w:rsidR="00E73540" w:rsidRDefault="0085039F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 изображенную на рисунке</w:t>
      </w:r>
    </w:p>
    <w:p w14:paraId="6F110E40" w14:textId="64BD8359" w:rsidR="00E73540" w:rsidRDefault="0085039F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1C7465" wp14:editId="64A54292">
            <wp:extent cx="2640787" cy="2406747"/>
            <wp:effectExtent l="0" t="0" r="7620" b="0"/>
            <wp:docPr id="1696249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461" cy="24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75B09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60DC4D59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7E902A71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7BB92C74" w14:textId="77777777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0E543F24" w14:textId="26809CDB" w:rsidR="00E73540" w:rsidRDefault="00E73540" w:rsidP="00E735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39F">
        <w:rPr>
          <w:rFonts w:ascii="Times New Roman" w:hAnsi="Times New Roman" w:cs="Times New Roman"/>
          <w:sz w:val="28"/>
          <w:szCs w:val="28"/>
        </w:rPr>
        <w:t>Б</w:t>
      </w:r>
    </w:p>
    <w:p w14:paraId="7F3B6470" w14:textId="1D8D65D8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7107435B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C9C025" w14:textId="77777777" w:rsidR="00081D3E" w:rsidRPr="00081D3E" w:rsidRDefault="0085039F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79808598" w14:textId="0ADD310C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 изображенную на рисунке</w:t>
      </w:r>
    </w:p>
    <w:p w14:paraId="529222D6" w14:textId="734FA9D2" w:rsidR="0085039F" w:rsidRDefault="0085039F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32D373" wp14:editId="491C7AF1">
            <wp:extent cx="1989734" cy="2684000"/>
            <wp:effectExtent l="0" t="0" r="0" b="2540"/>
            <wp:docPr id="4909852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849" cy="270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6B437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6E1C75AC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54DB4391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7ABBE3B8" w14:textId="77777777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6F21E708" w14:textId="079999C5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3F1E5EB" w14:textId="1D32D505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lastRenderedPageBreak/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7EA25F5C" w14:textId="77777777" w:rsidR="00E73540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AF5886" w14:textId="77777777" w:rsidR="00081D3E" w:rsidRPr="00081D3E" w:rsidRDefault="0085039F" w:rsidP="00081D3E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81D3E" w:rsidRPr="00081D3E">
        <w:rPr>
          <w:rFonts w:ascii="Times New Roman" w:eastAsia="Aptos" w:hAnsi="Times New Roman" w:cs="Times New Roman"/>
          <w:iCs/>
          <w:sz w:val="28"/>
          <w:szCs w:val="28"/>
        </w:rPr>
        <w:t>Выберите один правильный ответ</w:t>
      </w:r>
    </w:p>
    <w:p w14:paraId="1B84A929" w14:textId="7BE3EB3C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операцию твердотельного моделирования изображенную на рисунке</w:t>
      </w:r>
    </w:p>
    <w:p w14:paraId="4B5A4DB4" w14:textId="0472B72C" w:rsidR="0085039F" w:rsidRDefault="0085039F" w:rsidP="00850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DF70A1" wp14:editId="11D590B0">
            <wp:extent cx="2165299" cy="2629739"/>
            <wp:effectExtent l="0" t="0" r="6985" b="0"/>
            <wp:docPr id="9473128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79" cy="264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0BA1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 сечениям</w:t>
      </w:r>
    </w:p>
    <w:p w14:paraId="272BF2A9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Выталкивание</w:t>
      </w:r>
    </w:p>
    <w:p w14:paraId="5C0908B2" w14:textId="77777777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Вращение</w:t>
      </w:r>
    </w:p>
    <w:p w14:paraId="619F838E" w14:textId="77777777" w:rsidR="0085039F" w:rsidRPr="00901AF3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 траектории</w:t>
      </w:r>
    </w:p>
    <w:p w14:paraId="3320C870" w14:textId="4A148F98" w:rsidR="0085039F" w:rsidRDefault="0085039F" w:rsidP="008503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5016F1CF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1A419FE0" w14:textId="77777777" w:rsidR="00E73540" w:rsidRPr="00901AF3" w:rsidRDefault="00E735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901AF3" w:rsidRDefault="00A947D6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2136F893" w:rsidR="003A443B" w:rsidRPr="008B4249" w:rsidRDefault="008B424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программного модуля 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A443B" w:rsidRPr="008B4249">
        <w:rPr>
          <w:rFonts w:ascii="Times New Roman" w:hAnsi="Times New Roman" w:cs="Times New Roman"/>
          <w:sz w:val="28"/>
          <w:szCs w:val="28"/>
        </w:rPr>
        <w:t>-</w:t>
      </w:r>
      <w:r w:rsidR="003A443B" w:rsidRPr="008B4249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 и его назначения.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3F449B8C" w14:textId="77777777" w:rsidTr="00B477B8">
        <w:tc>
          <w:tcPr>
            <w:tcW w:w="4672" w:type="dxa"/>
            <w:vAlign w:val="center"/>
          </w:tcPr>
          <w:p w14:paraId="4DE7A269" w14:textId="17D84DD3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673" w:type="dxa"/>
            <w:vAlign w:val="center"/>
          </w:tcPr>
          <w:p w14:paraId="4A4E7754" w14:textId="183A781E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А) Программа для просмотра и печати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чертежей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007E9199" w14:textId="77777777" w:rsidTr="00B477B8">
        <w:tc>
          <w:tcPr>
            <w:tcW w:w="4672" w:type="dxa"/>
            <w:vAlign w:val="center"/>
          </w:tcPr>
          <w:p w14:paraId="46100F05" w14:textId="4E0B1B42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  <w:vAlign w:val="center"/>
          </w:tcPr>
          <w:p w14:paraId="711CFF64" w14:textId="161EDC0F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Б) Автоматизация черчения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B34C8F0" w14:textId="77777777" w:rsidTr="00B477B8">
        <w:tc>
          <w:tcPr>
            <w:tcW w:w="4672" w:type="dxa"/>
            <w:vAlign w:val="center"/>
          </w:tcPr>
          <w:p w14:paraId="12A44E36" w14:textId="29CEDA55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4673" w:type="dxa"/>
            <w:vAlign w:val="center"/>
          </w:tcPr>
          <w:p w14:paraId="445926DD" w14:textId="38ECF807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В) Трехмерное моделирование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282F0EC7" w14:textId="77777777" w:rsidTr="00B477B8">
        <w:tc>
          <w:tcPr>
            <w:tcW w:w="4672" w:type="dxa"/>
            <w:vAlign w:val="center"/>
          </w:tcPr>
          <w:p w14:paraId="230D567D" w14:textId="3495D675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673" w:type="dxa"/>
            <w:vAlign w:val="center"/>
          </w:tcPr>
          <w:p w14:paraId="51BBAED5" w14:textId="3469563F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Г) Автоматизация проектирования</w:t>
            </w:r>
          </w:p>
        </w:tc>
      </w:tr>
      <w:tr w:rsidR="008B4249" w14:paraId="2DB55397" w14:textId="77777777" w:rsidTr="00B477B8">
        <w:tc>
          <w:tcPr>
            <w:tcW w:w="4672" w:type="dxa"/>
            <w:vAlign w:val="center"/>
          </w:tcPr>
          <w:p w14:paraId="77AFD896" w14:textId="4F369EEF" w:rsidR="008B4249" w:rsidRPr="00901AF3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4673" w:type="dxa"/>
            <w:vAlign w:val="center"/>
          </w:tcPr>
          <w:p w14:paraId="3014EC2D" w14:textId="75F3F071" w:rsidR="008B4249" w:rsidRDefault="008B4249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Д) Подготовка чертежей по 3</w:t>
            </w:r>
            <w:r w:rsidRPr="00901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 моделям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8A639A9" w14:textId="15235747" w:rsidR="003A443B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3A443B" w:rsidRPr="00901AF3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20D72CFA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0B21D438" w14:textId="0CC7B110" w:rsidR="00BC4C55" w:rsidRPr="00901AF3" w:rsidRDefault="00BC4C5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8F5AB5" w14:textId="7A580358" w:rsidR="00901AF3" w:rsidRDefault="00901AF3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методом моделирования и его описанием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6805287C" w14:textId="77777777" w:rsidTr="00B477B8">
        <w:tc>
          <w:tcPr>
            <w:tcW w:w="4672" w:type="dxa"/>
            <w:vAlign w:val="center"/>
          </w:tcPr>
          <w:p w14:paraId="3BD1DC9D" w14:textId="2A54F6E9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Каркасное моделирование</w:t>
            </w:r>
          </w:p>
        </w:tc>
        <w:tc>
          <w:tcPr>
            <w:tcW w:w="4673" w:type="dxa"/>
            <w:vAlign w:val="center"/>
          </w:tcPr>
          <w:p w14:paraId="7D094767" w14:textId="5F56990D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Модель определяется с помощью точек, линий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4249" w14:paraId="09433188" w14:textId="77777777" w:rsidTr="00B477B8">
        <w:tc>
          <w:tcPr>
            <w:tcW w:w="4672" w:type="dxa"/>
            <w:vAlign w:val="center"/>
          </w:tcPr>
          <w:p w14:paraId="28EF16CF" w14:textId="7FF96143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Поверхностное моделирование</w:t>
            </w:r>
          </w:p>
        </w:tc>
        <w:tc>
          <w:tcPr>
            <w:tcW w:w="4673" w:type="dxa"/>
            <w:vAlign w:val="center"/>
          </w:tcPr>
          <w:p w14:paraId="774ABD0A" w14:textId="66477B6B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Модель полностью описывается в терминах точек и линий.</w:t>
            </w:r>
          </w:p>
        </w:tc>
      </w:tr>
      <w:tr w:rsidR="008B4249" w14:paraId="19A0F958" w14:textId="77777777" w:rsidTr="00B477B8">
        <w:tc>
          <w:tcPr>
            <w:tcW w:w="4672" w:type="dxa"/>
            <w:vAlign w:val="center"/>
          </w:tcPr>
          <w:p w14:paraId="71CFDC7C" w14:textId="35C65C2C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Твердотельное моделирование</w:t>
            </w:r>
          </w:p>
        </w:tc>
        <w:tc>
          <w:tcPr>
            <w:tcW w:w="4673" w:type="dxa"/>
            <w:vAlign w:val="center"/>
          </w:tcPr>
          <w:p w14:paraId="4E4A7616" w14:textId="0A9737E1" w:rsidR="008B4249" w:rsidRDefault="008B4249" w:rsidP="009C58D9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Модель описывается в терминах того трехмерного объема, который занимает определяемое ею тело.</w:t>
            </w:r>
          </w:p>
        </w:tc>
      </w:tr>
    </w:tbl>
    <w:p w14:paraId="45E61234" w14:textId="1E5A3F3A" w:rsidR="00901AF3" w:rsidRDefault="00B6744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>
        <w:rPr>
          <w:rFonts w:ascii="Times New Roman" w:hAnsi="Times New Roman" w:cs="Times New Roman"/>
          <w:sz w:val="28"/>
          <w:szCs w:val="28"/>
        </w:rPr>
        <w:t>: 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Б; 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А; 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464015">
        <w:rPr>
          <w:rFonts w:ascii="Times New Roman" w:hAnsi="Times New Roman" w:cs="Times New Roman"/>
          <w:sz w:val="28"/>
          <w:szCs w:val="28"/>
        </w:rPr>
        <w:t>В.</w:t>
      </w:r>
    </w:p>
    <w:p w14:paraId="260C0C61" w14:textId="51CD56AF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69A634DB" w14:textId="77777777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3358F463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B477B8">
        <w:tc>
          <w:tcPr>
            <w:tcW w:w="4672" w:type="dxa"/>
            <w:vAlign w:val="center"/>
          </w:tcPr>
          <w:p w14:paraId="0318D81F" w14:textId="305CDB4F" w:rsidR="00C4104D" w:rsidRP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4673" w:type="dxa"/>
            <w:vAlign w:val="center"/>
          </w:tcPr>
          <w:p w14:paraId="6B27BF47" w14:textId="4DEF4A43" w:rsid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Системы автоматизированного проектирования технологий обработки</w:t>
            </w:r>
          </w:p>
        </w:tc>
      </w:tr>
      <w:tr w:rsidR="00C4104D" w14:paraId="05019B68" w14:textId="77777777" w:rsidTr="00B477B8">
        <w:tc>
          <w:tcPr>
            <w:tcW w:w="4672" w:type="dxa"/>
            <w:vAlign w:val="center"/>
          </w:tcPr>
          <w:p w14:paraId="6D1FB0BF" w14:textId="39075F97" w:rsidR="00C4104D" w:rsidRP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4673" w:type="dxa"/>
            <w:vAlign w:val="center"/>
          </w:tcPr>
          <w:p w14:paraId="73CC706B" w14:textId="42E61F17" w:rsid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14181">
              <w:rPr>
                <w:rFonts w:ascii="Times New Roman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C4104D" w14:paraId="0AB00A92" w14:textId="77777777" w:rsidTr="00B477B8">
        <w:tc>
          <w:tcPr>
            <w:tcW w:w="4672" w:type="dxa"/>
            <w:vAlign w:val="center"/>
          </w:tcPr>
          <w:p w14:paraId="29B392DD" w14:textId="14FDEE6A" w:rsidR="00C4104D" w:rsidRP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4673" w:type="dxa"/>
            <w:vAlign w:val="center"/>
          </w:tcPr>
          <w:p w14:paraId="6915F6F5" w14:textId="58C347C8" w:rsidR="00C4104D" w:rsidRDefault="00314181" w:rsidP="00081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Системы автоматизированного управления проектами и документооборотом</w:t>
            </w:r>
          </w:p>
        </w:tc>
      </w:tr>
      <w:tr w:rsidR="00C4104D" w14:paraId="3E8990D8" w14:textId="77777777" w:rsidTr="00B477B8">
        <w:tc>
          <w:tcPr>
            <w:tcW w:w="4672" w:type="dxa"/>
            <w:vAlign w:val="center"/>
          </w:tcPr>
          <w:p w14:paraId="1E92364B" w14:textId="02D50742" w:rsidR="00C4104D" w:rsidRP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CAM</w:t>
            </w:r>
          </w:p>
        </w:tc>
        <w:tc>
          <w:tcPr>
            <w:tcW w:w="4673" w:type="dxa"/>
            <w:vAlign w:val="center"/>
          </w:tcPr>
          <w:p w14:paraId="6A399803" w14:textId="01DD9890" w:rsidR="00C4104D" w:rsidRDefault="00314181" w:rsidP="00081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Системы автоматизированной технологической подготовки производства</w:t>
            </w:r>
          </w:p>
        </w:tc>
      </w:tr>
      <w:tr w:rsidR="00C4104D" w14:paraId="4346947D" w14:textId="77777777" w:rsidTr="00B477B8">
        <w:tc>
          <w:tcPr>
            <w:tcW w:w="4672" w:type="dxa"/>
            <w:vAlign w:val="center"/>
          </w:tcPr>
          <w:p w14:paraId="3E867B92" w14:textId="4C888A06" w:rsidR="00C4104D" w:rsidRPr="00C4104D" w:rsidRDefault="00C4104D" w:rsidP="00081D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4673" w:type="dxa"/>
            <w:vAlign w:val="center"/>
          </w:tcPr>
          <w:p w14:paraId="483F665B" w14:textId="2BD5CCDE" w:rsidR="00C4104D" w:rsidRDefault="00314181" w:rsidP="00081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Системы автоматизированного инженерного анализа деталей и машин</w:t>
            </w:r>
          </w:p>
        </w:tc>
      </w:tr>
    </w:tbl>
    <w:p w14:paraId="74C9522A" w14:textId="7CE2FFEB" w:rsidR="00C4104D" w:rsidRDefault="00C4104D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1-Б; 2-Д; 3-Г; 4-А; 5-В.</w:t>
      </w:r>
    </w:p>
    <w:p w14:paraId="16DE8E7B" w14:textId="67BE7A7C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0A1FE1A3" w14:textId="77777777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603746" w14:textId="39F4C708" w:rsidR="00314181" w:rsidRDefault="00314181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D69DF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модели.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9DF" w14:paraId="74C6D13F" w14:textId="77777777" w:rsidTr="00B477B8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366FD4F7" w:rsidR="00CD69DF" w:rsidRDefault="00CD69DF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Каркасная модель</w:t>
            </w:r>
          </w:p>
        </w:tc>
        <w:tc>
          <w:tcPr>
            <w:tcW w:w="4673" w:type="dxa"/>
            <w:vAlign w:val="center"/>
          </w:tcPr>
          <w:p w14:paraId="25F2F5A7" w14:textId="5D72643B" w:rsidR="00CD69DF" w:rsidRDefault="00126585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0DC72B0" wp14:editId="2428685C">
                  <wp:extent cx="1169670" cy="1704340"/>
                  <wp:effectExtent l="0" t="0" r="0" b="0"/>
                  <wp:docPr id="93877690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70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28B61703" w14:textId="77777777" w:rsidTr="00B477B8">
        <w:tc>
          <w:tcPr>
            <w:tcW w:w="4672" w:type="dxa"/>
            <w:vAlign w:val="center"/>
          </w:tcPr>
          <w:p w14:paraId="0A5645F7" w14:textId="568BDE0E" w:rsidR="00CD69DF" w:rsidRDefault="00CD69DF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Поверхностная модель</w:t>
            </w:r>
          </w:p>
        </w:tc>
        <w:tc>
          <w:tcPr>
            <w:tcW w:w="4673" w:type="dxa"/>
            <w:vAlign w:val="center"/>
          </w:tcPr>
          <w:p w14:paraId="2AC6D3BF" w14:textId="3459C357" w:rsidR="00CD69DF" w:rsidRDefault="00126585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78C89D" wp14:editId="5286D20F">
                  <wp:extent cx="1858645" cy="1371600"/>
                  <wp:effectExtent l="0" t="0" r="8255" b="0"/>
                  <wp:docPr id="17396568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1D0CA3F2" w14:textId="77777777" w:rsidTr="00B477B8">
        <w:tc>
          <w:tcPr>
            <w:tcW w:w="4672" w:type="dxa"/>
            <w:vAlign w:val="center"/>
          </w:tcPr>
          <w:p w14:paraId="6C9D92A6" w14:textId="0A7F7765" w:rsidR="00CD69DF" w:rsidRDefault="00CD69DF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Твердотельная модель</w:t>
            </w:r>
          </w:p>
        </w:tc>
        <w:tc>
          <w:tcPr>
            <w:tcW w:w="4673" w:type="dxa"/>
            <w:vAlign w:val="center"/>
          </w:tcPr>
          <w:p w14:paraId="740FCBDC" w14:textId="17AE5F36" w:rsidR="00CD69DF" w:rsidRDefault="00126585" w:rsidP="009C58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C9D0901" wp14:editId="1C2654CE">
                  <wp:extent cx="2088968" cy="1209212"/>
                  <wp:effectExtent l="0" t="0" r="6985" b="0"/>
                  <wp:docPr id="16524397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281" cy="121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9D33" w14:textId="15AEBAFD" w:rsidR="003B53AA" w:rsidRDefault="00126585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F66489">
        <w:rPr>
          <w:rFonts w:ascii="Times New Roman" w:hAnsi="Times New Roman" w:cs="Times New Roman"/>
          <w:sz w:val="28"/>
          <w:szCs w:val="28"/>
        </w:rPr>
        <w:t>В; 2-А; 3-Б.</w:t>
      </w:r>
    </w:p>
    <w:p w14:paraId="7FB75992" w14:textId="4016B55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757FEDF4" w14:textId="77777777" w:rsidR="003B53AA" w:rsidRPr="003B53AA" w:rsidRDefault="003B53AA" w:rsidP="003B53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47D8B0BC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3B53A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32D443E3" w:rsidR="003B53AA" w:rsidRDefault="003B53AA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>последовательность создания твердотельной модели</w:t>
      </w:r>
      <w:r w:rsidR="00EB48C0">
        <w:rPr>
          <w:rFonts w:ascii="Times New Roman" w:hAnsi="Times New Roman" w:cs="Times New Roman"/>
          <w:sz w:val="28"/>
          <w:szCs w:val="28"/>
        </w:rPr>
        <w:t xml:space="preserve"> выдавливанием.</w:t>
      </w:r>
    </w:p>
    <w:p w14:paraId="4AB99BE6" w14:textId="6A561F7A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Нарисовать контур.</w:t>
      </w:r>
    </w:p>
    <w:p w14:paraId="26BBECD6" w14:textId="226B0CFF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Выделить рабочую плоскость.</w:t>
      </w:r>
    </w:p>
    <w:p w14:paraId="4A61D599" w14:textId="3F0B5B40" w:rsidR="00EB48C0" w:rsidRDefault="00EB48C0" w:rsidP="00EB48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Применить операцию выдавливания к контуру.</w:t>
      </w:r>
    </w:p>
    <w:p w14:paraId="11B640D7" w14:textId="40189B65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Создать эскиз.</w:t>
      </w:r>
    </w:p>
    <w:p w14:paraId="3AC9C13A" w14:textId="74944594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081D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81D3E">
        <w:rPr>
          <w:rFonts w:ascii="Times New Roman" w:hAnsi="Times New Roman" w:cs="Times New Roman"/>
          <w:sz w:val="28"/>
          <w:szCs w:val="28"/>
        </w:rPr>
        <w:t>.</w:t>
      </w:r>
    </w:p>
    <w:p w14:paraId="104784A4" w14:textId="0135C30B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6B737953" w14:textId="2E8C6730" w:rsidR="00F007D2" w:rsidRDefault="00F007D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C20B31" w14:textId="70754388" w:rsidR="00EB48C0" w:rsidRDefault="00EB48C0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7279">
        <w:rPr>
          <w:rFonts w:ascii="Times New Roman" w:hAnsi="Times New Roman" w:cs="Times New Roman"/>
          <w:sz w:val="28"/>
          <w:szCs w:val="28"/>
        </w:rPr>
        <w:t>Укажите правильную последовательность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п</w:t>
      </w:r>
      <w:r w:rsidR="005D7279"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 w:rsidR="005D7279">
        <w:rPr>
          <w:rFonts w:ascii="Times New Roman" w:hAnsi="Times New Roman" w:cs="Times New Roman"/>
          <w:sz w:val="28"/>
          <w:szCs w:val="28"/>
        </w:rPr>
        <w:t>я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3D сборок «Снизу вверх»</w:t>
      </w:r>
    </w:p>
    <w:p w14:paraId="18D1AD3B" w14:textId="14F4CF9C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D7279">
        <w:rPr>
          <w:rFonts w:ascii="Times New Roman" w:hAnsi="Times New Roman" w:cs="Times New Roman"/>
          <w:sz w:val="28"/>
          <w:szCs w:val="28"/>
        </w:rPr>
        <w:t>Вставить 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 xml:space="preserve">фрагмент </w:t>
      </w:r>
    </w:p>
    <w:p w14:paraId="4B170ACD" w14:textId="0ECD5756" w:rsidR="00B92DAF" w:rsidRDefault="00B92DAF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D7279">
        <w:rPr>
          <w:rFonts w:ascii="Times New Roman" w:hAnsi="Times New Roman" w:cs="Times New Roman"/>
          <w:sz w:val="28"/>
          <w:szCs w:val="28"/>
        </w:rPr>
        <w:t xml:space="preserve">Создать сборку </w:t>
      </w:r>
      <w:r w:rsidR="005D7279"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7B4B63D5" w14:textId="78F54176" w:rsidR="005D7279" w:rsidRDefault="00300FE2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D7279">
        <w:rPr>
          <w:rFonts w:ascii="Times New Roman" w:hAnsi="Times New Roman" w:cs="Times New Roman"/>
          <w:sz w:val="28"/>
          <w:szCs w:val="28"/>
        </w:rPr>
        <w:t xml:space="preserve">Привязка </w:t>
      </w:r>
      <w:r w:rsidR="005D7279" w:rsidRPr="005D7279">
        <w:rPr>
          <w:rFonts w:ascii="Times New Roman" w:hAnsi="Times New Roman" w:cs="Times New Roman"/>
          <w:sz w:val="28"/>
          <w:szCs w:val="28"/>
        </w:rPr>
        <w:t>3</w:t>
      </w:r>
      <w:r w:rsidR="005D727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62BDC091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</w:t>
      </w:r>
    </w:p>
    <w:p w14:paraId="5EE9A421" w14:textId="15B2574A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>
        <w:rPr>
          <w:rFonts w:ascii="Times New Roman" w:hAnsi="Times New Roman" w:cs="Times New Roman"/>
          <w:sz w:val="28"/>
          <w:szCs w:val="28"/>
        </w:rPr>
        <w:t>Б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Г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74007B"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А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В</w:t>
      </w:r>
      <w:r w:rsidR="00081D3E">
        <w:rPr>
          <w:rFonts w:ascii="Times New Roman" w:hAnsi="Times New Roman" w:cs="Times New Roman"/>
          <w:sz w:val="28"/>
          <w:szCs w:val="28"/>
        </w:rPr>
        <w:t>.</w:t>
      </w:r>
    </w:p>
    <w:p w14:paraId="19382590" w14:textId="3E81689D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78B4C6DC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9C49AE" w14:textId="16D1D2ED" w:rsidR="00300FE2" w:rsidRPr="00012AA3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7279">
        <w:rPr>
          <w:rFonts w:ascii="Times New Roman" w:hAnsi="Times New Roman" w:cs="Times New Roman"/>
          <w:sz w:val="28"/>
          <w:szCs w:val="28"/>
        </w:rPr>
        <w:t xml:space="preserve"> 3D сборок «Сверху вниз»</w:t>
      </w:r>
    </w:p>
    <w:p w14:paraId="52AB8D54" w14:textId="308BA3F8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D7279">
        <w:rPr>
          <w:rFonts w:ascii="Times New Roman" w:hAnsi="Times New Roman" w:cs="Times New Roman"/>
          <w:sz w:val="28"/>
          <w:szCs w:val="28"/>
        </w:rPr>
        <w:t>Сборка</w:t>
      </w:r>
    </w:p>
    <w:p w14:paraId="78C30E8C" w14:textId="367A1BDB" w:rsidR="0074007B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D7279">
        <w:rPr>
          <w:rFonts w:ascii="Times New Roman" w:hAnsi="Times New Roman" w:cs="Times New Roman"/>
          <w:sz w:val="28"/>
          <w:szCs w:val="28"/>
        </w:rPr>
        <w:t>Создать 3D фрагмент</w:t>
      </w:r>
    </w:p>
    <w:p w14:paraId="7FE1F5C6" w14:textId="4B201A90" w:rsidR="005D7279" w:rsidRDefault="0074007B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66476D0A" w14:textId="1E96306A" w:rsidR="005D7279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74007B">
        <w:rPr>
          <w:rFonts w:ascii="Times New Roman" w:hAnsi="Times New Roman" w:cs="Times New Roman"/>
          <w:sz w:val="28"/>
          <w:szCs w:val="28"/>
        </w:rPr>
        <w:t>В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Б</w:t>
      </w:r>
      <w:r w:rsidR="00081D3E">
        <w:rPr>
          <w:rFonts w:ascii="Times New Roman" w:hAnsi="Times New Roman" w:cs="Times New Roman"/>
          <w:sz w:val="28"/>
          <w:szCs w:val="28"/>
        </w:rPr>
        <w:t>.</w:t>
      </w:r>
    </w:p>
    <w:p w14:paraId="40D47689" w14:textId="140A9F69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707456F5" w14:textId="77777777" w:rsidR="005D7279" w:rsidRDefault="005D7279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C1F55D" w14:textId="27173153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4.Укажите последовательность вызова </w:t>
      </w:r>
      <w:r w:rsidRPr="007A0167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A0167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7A0167">
        <w:rPr>
          <w:rFonts w:ascii="Times New Roman" w:hAnsi="Times New Roman" w:cs="Times New Roman"/>
          <w:sz w:val="28"/>
          <w:szCs w:val="28"/>
        </w:rPr>
        <w:t xml:space="preserve"> для проведения диагностики выбранного тела на предмет выявления ошибок в его геометрии.</w:t>
      </w:r>
    </w:p>
    <w:p w14:paraId="1FEE55BD" w14:textId="367FA7F6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A0167">
        <w:rPr>
          <w:rFonts w:ascii="Times New Roman" w:hAnsi="Times New Roman" w:cs="Times New Roman"/>
          <w:sz w:val="28"/>
          <w:szCs w:val="28"/>
        </w:rPr>
        <w:t>Анализ геометрии</w:t>
      </w:r>
    </w:p>
    <w:p w14:paraId="4675E3BE" w14:textId="7A59A8DF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A0167">
        <w:rPr>
          <w:rFonts w:ascii="Times New Roman" w:hAnsi="Times New Roman" w:cs="Times New Roman"/>
          <w:sz w:val="28"/>
          <w:szCs w:val="28"/>
        </w:rPr>
        <w:t>Измерение</w:t>
      </w:r>
    </w:p>
    <w:p w14:paraId="44C9C70D" w14:textId="63F24962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A0167">
        <w:rPr>
          <w:rFonts w:ascii="Times New Roman" w:hAnsi="Times New Roman" w:cs="Times New Roman"/>
          <w:sz w:val="28"/>
          <w:szCs w:val="28"/>
        </w:rPr>
        <w:t>Проверка модели</w:t>
      </w:r>
    </w:p>
    <w:p w14:paraId="4CE8CBAF" w14:textId="4C90F883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Выделить тело</w:t>
      </w:r>
    </w:p>
    <w:p w14:paraId="641259C1" w14:textId="5CE1AE15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1D3E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81D3E">
        <w:rPr>
          <w:rFonts w:ascii="Times New Roman" w:hAnsi="Times New Roman" w:cs="Times New Roman"/>
          <w:sz w:val="28"/>
          <w:szCs w:val="28"/>
        </w:rPr>
        <w:t>.</w:t>
      </w:r>
    </w:p>
    <w:p w14:paraId="35C5A11F" w14:textId="317366BC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31E11281" w14:textId="77777777" w:rsidR="007A0167" w:rsidRDefault="007A0167" w:rsidP="003B53A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081D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7CAD4C2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ED2AEBB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8624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BEFC0D" w14:textId="678F7450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A83F1C">
        <w:rPr>
          <w:rFonts w:ascii="Times New Roman" w:hAnsi="Times New Roman" w:cs="Times New Roman"/>
          <w:sz w:val="28"/>
          <w:szCs w:val="28"/>
        </w:rPr>
        <w:t>Для построения твердотельное модели основным требованием является чтобы контур эскиза был ___________.</w:t>
      </w:r>
    </w:p>
    <w:p w14:paraId="3B1027A4" w14:textId="68DD2EF7" w:rsidR="00A83F1C" w:rsidRDefault="00A83F1C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замкнут, замкнутым.</w:t>
      </w:r>
    </w:p>
    <w:p w14:paraId="28DEA14F" w14:textId="2F013F3E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7C32F47C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9607C5" w14:textId="481579C2" w:rsidR="00A46744" w:rsidRDefault="00A46744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166C9">
        <w:rPr>
          <w:rFonts w:ascii="Times New Roman" w:hAnsi="Times New Roman" w:cs="Times New Roman"/>
          <w:sz w:val="28"/>
          <w:szCs w:val="28"/>
        </w:rPr>
        <w:t>Операция позволяющая создавать тела или поверхности поворотом формообразующего контура вокруг пространственной оси называется ____________</w:t>
      </w:r>
    </w:p>
    <w:p w14:paraId="6E585C35" w14:textId="09D8270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вращение, операция вращения, операция вращение.</w:t>
      </w:r>
    </w:p>
    <w:p w14:paraId="18C77226" w14:textId="0C118988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785F2D87" w14:textId="77777777" w:rsidR="00E166C9" w:rsidRDefault="00E166C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6D3FA3" w14:textId="3482AC24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Операция позволяющая создавать тела или поверхности </w:t>
      </w:r>
      <w:r w:rsidR="00AB3B19">
        <w:rPr>
          <w:rFonts w:ascii="Times New Roman" w:hAnsi="Times New Roman" w:cs="Times New Roman"/>
          <w:sz w:val="28"/>
          <w:szCs w:val="28"/>
        </w:rPr>
        <w:t xml:space="preserve">поступательным </w:t>
      </w:r>
      <w:r>
        <w:rPr>
          <w:rFonts w:ascii="Times New Roman" w:hAnsi="Times New Roman" w:cs="Times New Roman"/>
          <w:sz w:val="28"/>
          <w:szCs w:val="28"/>
        </w:rPr>
        <w:t>перемещением формообразующего контура называется ____________</w:t>
      </w:r>
    </w:p>
    <w:p w14:paraId="3B13E01A" w14:textId="710E3182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выталкивание, экструзия, выдавливание.</w:t>
      </w:r>
    </w:p>
    <w:p w14:paraId="07D3E83C" w14:textId="01A469D2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1CB8773A" w14:textId="77777777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2D4964" w14:textId="71C0D3FF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Операция позволяющая создавать тела или поверхности перемещением формообразующего контура вдоль пространственной кривой называется ____________</w:t>
      </w:r>
    </w:p>
    <w:p w14:paraId="64F13B4C" w14:textId="35ADBA90" w:rsidR="00E166C9" w:rsidRDefault="00E166C9" w:rsidP="00E166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B3B19">
        <w:rPr>
          <w:rFonts w:ascii="Times New Roman" w:hAnsi="Times New Roman" w:cs="Times New Roman"/>
          <w:sz w:val="28"/>
          <w:szCs w:val="28"/>
        </w:rPr>
        <w:t>по траектории</w:t>
      </w:r>
      <w:r>
        <w:rPr>
          <w:rFonts w:ascii="Times New Roman" w:hAnsi="Times New Roman" w:cs="Times New Roman"/>
          <w:sz w:val="28"/>
          <w:szCs w:val="28"/>
        </w:rPr>
        <w:t xml:space="preserve">, операция </w:t>
      </w:r>
      <w:r w:rsidR="00AB3B19">
        <w:rPr>
          <w:rFonts w:ascii="Times New Roman" w:hAnsi="Times New Roman" w:cs="Times New Roman"/>
          <w:sz w:val="28"/>
          <w:szCs w:val="28"/>
        </w:rPr>
        <w:t>по траектории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B3B19">
        <w:rPr>
          <w:rFonts w:ascii="Times New Roman" w:hAnsi="Times New Roman" w:cs="Times New Roman"/>
          <w:sz w:val="28"/>
          <w:szCs w:val="28"/>
        </w:rPr>
        <w:t xml:space="preserve"> кинематическая</w:t>
      </w:r>
      <w:r w:rsidR="004E63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операция.</w:t>
      </w:r>
    </w:p>
    <w:p w14:paraId="0C08BFB2" w14:textId="0C38D51C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2787FFCE" w14:textId="77777777" w:rsidR="00A54B1B" w:rsidRDefault="00A54B1B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604EC1" w14:textId="40216C62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763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43FBC4C0" w:rsidR="00D5763D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Система автоматизированного проектирования.</w:t>
      </w:r>
    </w:p>
    <w:p w14:paraId="334083F4" w14:textId="6E19AE07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2E620D05" w14:textId="77777777" w:rsidR="00025763" w:rsidRDefault="00025763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364A32" w14:textId="4B44A6E9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 помощи какой команды можно добиться следующего </w:t>
      </w:r>
      <w:r w:rsidR="00A46744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DDB1929" w14:textId="72300BFF" w:rsidR="00144370" w:rsidRDefault="00144370" w:rsidP="0014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F8AB3E" wp14:editId="43563ADF">
            <wp:extent cx="3042971" cy="1933656"/>
            <wp:effectExtent l="0" t="0" r="5080" b="9525"/>
            <wp:docPr id="12542776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098" cy="195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DC6AB" w14:textId="305B203E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47CD">
        <w:rPr>
          <w:rFonts w:ascii="Times New Roman" w:hAnsi="Times New Roman" w:cs="Times New Roman"/>
          <w:sz w:val="28"/>
          <w:szCs w:val="28"/>
        </w:rPr>
        <w:t>Фаска, Сглаживание.</w:t>
      </w:r>
    </w:p>
    <w:p w14:paraId="01D5BBBB" w14:textId="3A9AD9F3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7C66E9B7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C1A2FA" w14:textId="137243BA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Операция геометрического моделирования, предназначенная для создания нового тела на основе комбинирования двух уже существующих тел.</w:t>
      </w:r>
    </w:p>
    <w:p w14:paraId="41B5918C" w14:textId="6594AB08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Булева операция.</w:t>
      </w:r>
    </w:p>
    <w:p w14:paraId="677F0D5E" w14:textId="092BC1D3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1B4A45DA" w14:textId="77777777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9114B5" w14:textId="658B1780" w:rsidR="00AB3B19" w:rsidRDefault="00AB3B19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007D2">
        <w:rPr>
          <w:rFonts w:ascii="Times New Roman" w:hAnsi="Times New Roman" w:cs="Times New Roman"/>
          <w:sz w:val="28"/>
          <w:szCs w:val="28"/>
        </w:rPr>
        <w:t>Укажите какие бывают типы булевых операций?</w:t>
      </w:r>
    </w:p>
    <w:p w14:paraId="2206651D" w14:textId="5F01B676" w:rsidR="00F007D2" w:rsidRDefault="00F007D2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Сложение, вычитание, пересечение.</w:t>
      </w:r>
    </w:p>
    <w:p w14:paraId="70027819" w14:textId="0D743F12" w:rsidR="00CF30BA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ПК-3</w:t>
      </w:r>
    </w:p>
    <w:p w14:paraId="0770B568" w14:textId="77777777" w:rsidR="00144370" w:rsidRDefault="00144370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22C721B2" w14:textId="7777777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08A19E37" w:rsidR="00D5763D" w:rsidRDefault="00D5763D" w:rsidP="00D5763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E53A5">
        <w:rPr>
          <w:rFonts w:ascii="Times New Roman" w:hAnsi="Times New Roman" w:cs="Times New Roman"/>
          <w:sz w:val="28"/>
          <w:szCs w:val="28"/>
        </w:rPr>
        <w:t>По какому признаку можно различить программы CAD, CAM и СAE?</w:t>
      </w:r>
    </w:p>
    <w:p w14:paraId="31B5DEDF" w14:textId="1DC1B3F0" w:rsidR="00081D3E" w:rsidRDefault="00081D3E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D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C58D9">
        <w:rPr>
          <w:rFonts w:ascii="Times New Roman" w:hAnsi="Times New Roman" w:cs="Times New Roman"/>
          <w:sz w:val="28"/>
          <w:szCs w:val="28"/>
        </w:rPr>
        <w:t>2</w:t>
      </w:r>
      <w:r w:rsidRPr="00081D3E">
        <w:rPr>
          <w:rFonts w:ascii="Times New Roman" w:hAnsi="Times New Roman" w:cs="Times New Roman"/>
          <w:sz w:val="28"/>
          <w:szCs w:val="28"/>
        </w:rPr>
        <w:t>0 мин.</w:t>
      </w:r>
    </w:p>
    <w:p w14:paraId="230C10E2" w14:textId="1B9802F3" w:rsidR="00AB3B19" w:rsidRPr="00AB3B19" w:rsidRDefault="00081D3E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AB3B19" w:rsidRPr="00A342FE">
        <w:rPr>
          <w:rFonts w:ascii="Times New Roman" w:hAnsi="Times New Roman" w:cs="Times New Roman"/>
          <w:sz w:val="28"/>
          <w:szCs w:val="28"/>
        </w:rPr>
        <w:t xml:space="preserve">: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AB3B19" w:rsidRPr="00A342FE">
        <w:rPr>
          <w:rFonts w:ascii="Times New Roman" w:hAnsi="Times New Roman" w:cs="Times New Roman"/>
          <w:sz w:val="28"/>
          <w:szCs w:val="28"/>
        </w:rPr>
        <w:t xml:space="preserve"> (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="00AB3B19" w:rsidRPr="00A342FE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Aided</w:t>
      </w:r>
      <w:r w:rsidR="00AB3B19" w:rsidRPr="00A342FE">
        <w:rPr>
          <w:rFonts w:ascii="Times New Roman" w:hAnsi="Times New Roman" w:cs="Times New Roman"/>
          <w:sz w:val="28"/>
          <w:szCs w:val="28"/>
        </w:rPr>
        <w:t xml:space="preserve"> </w:t>
      </w:r>
      <w:r w:rsidR="00AB3B19" w:rsidRPr="00AB3B19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="00AB3B19" w:rsidRPr="00A342FE">
        <w:rPr>
          <w:rFonts w:ascii="Times New Roman" w:hAnsi="Times New Roman" w:cs="Times New Roman"/>
          <w:sz w:val="28"/>
          <w:szCs w:val="28"/>
        </w:rPr>
        <w:t xml:space="preserve">). </w:t>
      </w:r>
      <w:r w:rsidR="00AB3B19" w:rsidRPr="00AB3B19">
        <w:rPr>
          <w:rFonts w:ascii="Times New Roman" w:hAnsi="Times New Roman" w:cs="Times New Roman"/>
          <w:sz w:val="28"/>
          <w:szCs w:val="28"/>
        </w:rPr>
        <w:t>Используется для создания, модификации, оптимизации проектов. Позволяет создавать 2D или 3D модели частей или сборок, обеспечивая визуализацию перед фактическим производством.</w:t>
      </w:r>
    </w:p>
    <w:p w14:paraId="20F06194" w14:textId="1E629332" w:rsidR="00AB3B19" w:rsidRP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t xml:space="preserve">CAM (Computer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Manufacturing).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14:paraId="6DFEF693" w14:textId="52C0294A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3B19">
        <w:rPr>
          <w:rFonts w:ascii="Times New Roman" w:hAnsi="Times New Roman" w:cs="Times New Roman"/>
          <w:sz w:val="28"/>
          <w:szCs w:val="28"/>
        </w:rPr>
        <w:lastRenderedPageBreak/>
        <w:t xml:space="preserve">CAE (Computer </w:t>
      </w:r>
      <w:proofErr w:type="spellStart"/>
      <w:r w:rsidRPr="00AB3B19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AB3B19">
        <w:rPr>
          <w:rFonts w:ascii="Times New Roman" w:hAnsi="Times New Roman" w:cs="Times New Roman"/>
          <w:sz w:val="28"/>
          <w:szCs w:val="28"/>
        </w:rPr>
        <w:t xml:space="preserve"> Engineering).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прототипирования.</w:t>
      </w:r>
    </w:p>
    <w:p w14:paraId="26C06BAA" w14:textId="6E9EF64C" w:rsidR="00A342FE" w:rsidRDefault="00A342FE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342FE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CB6F0E" w14:textId="744AA4BE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6EEAA884" w14:textId="77777777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51158F" w14:textId="5E12CAC9" w:rsidR="00AB3B19" w:rsidRDefault="00AB3B19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007D2">
        <w:rPr>
          <w:rFonts w:ascii="Times New Roman" w:hAnsi="Times New Roman" w:cs="Times New Roman"/>
          <w:sz w:val="28"/>
          <w:szCs w:val="28"/>
        </w:rPr>
        <w:t>Укажите преимущества твердотельного моделирования?</w:t>
      </w:r>
    </w:p>
    <w:p w14:paraId="7BFB30C4" w14:textId="2254E106" w:rsidR="00081D3E" w:rsidRPr="00081D3E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D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C58D9">
        <w:rPr>
          <w:rFonts w:ascii="Times New Roman" w:hAnsi="Times New Roman" w:cs="Times New Roman"/>
          <w:sz w:val="28"/>
          <w:szCs w:val="28"/>
        </w:rPr>
        <w:t>2</w:t>
      </w:r>
      <w:r w:rsidRPr="00081D3E">
        <w:rPr>
          <w:rFonts w:ascii="Times New Roman" w:hAnsi="Times New Roman" w:cs="Times New Roman"/>
          <w:sz w:val="28"/>
          <w:szCs w:val="28"/>
        </w:rPr>
        <w:t>0 мин.</w:t>
      </w:r>
    </w:p>
    <w:p w14:paraId="7B6D044F" w14:textId="6E8ADBFE" w:rsidR="00F007D2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D3E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F007D2">
        <w:rPr>
          <w:rFonts w:ascii="Times New Roman" w:hAnsi="Times New Roman" w:cs="Times New Roman"/>
          <w:sz w:val="28"/>
          <w:szCs w:val="28"/>
        </w:rPr>
        <w:t xml:space="preserve"> Полное определения всего объема фигуры.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Объект</w:t>
      </w:r>
      <w:r w:rsidR="008B757A">
        <w:rPr>
          <w:rFonts w:ascii="Times New Roman" w:hAnsi="Times New Roman" w:cs="Times New Roman"/>
          <w:sz w:val="28"/>
          <w:szCs w:val="28"/>
        </w:rPr>
        <w:t xml:space="preserve"> описывается</w:t>
      </w:r>
      <w:r w:rsidR="008B757A" w:rsidRPr="008B757A">
        <w:rPr>
          <w:rFonts w:ascii="Times New Roman" w:hAnsi="Times New Roman" w:cs="Times New Roman"/>
          <w:sz w:val="28"/>
          <w:szCs w:val="28"/>
        </w:rPr>
        <w:t xml:space="preserve"> в трёхмерном пространстве, при котором можно получить все данные о размерах и координатах тела в любой точке объекта.</w:t>
      </w:r>
      <w:r w:rsidR="008B757A">
        <w:rPr>
          <w:rFonts w:ascii="Times New Roman" w:hAnsi="Times New Roman" w:cs="Times New Roman"/>
          <w:sz w:val="28"/>
          <w:szCs w:val="28"/>
        </w:rPr>
        <w:t xml:space="preserve"> </w:t>
      </w:r>
      <w:r w:rsidR="008B757A" w:rsidRPr="008B757A">
        <w:rPr>
          <w:rFonts w:ascii="Times New Roman" w:hAnsi="Times New Roman" w:cs="Times New Roman"/>
          <w:sz w:val="28"/>
          <w:szCs w:val="28"/>
        </w:rPr>
        <w:t>Также с помощью твердотельного моделирования можно выполнить разрез и отобразить геометрические параметры по всей полости как внутри, так и снаружи тела</w:t>
      </w:r>
      <w:r w:rsidR="008B757A">
        <w:rPr>
          <w:rFonts w:ascii="Times New Roman" w:hAnsi="Times New Roman" w:cs="Times New Roman"/>
          <w:sz w:val="28"/>
          <w:szCs w:val="28"/>
        </w:rPr>
        <w:t>, а также п</w:t>
      </w:r>
      <w:r w:rsidR="008B757A" w:rsidRPr="008B757A">
        <w:rPr>
          <w:rFonts w:ascii="Times New Roman" w:hAnsi="Times New Roman" w:cs="Times New Roman"/>
          <w:sz w:val="28"/>
          <w:szCs w:val="28"/>
        </w:rPr>
        <w:t>озволяет взаимодействовать с моделью, изменять её параметры и проводить различные анализы</w:t>
      </w:r>
      <w:r w:rsidR="008B757A">
        <w:rPr>
          <w:rFonts w:ascii="Times New Roman" w:hAnsi="Times New Roman" w:cs="Times New Roman"/>
          <w:sz w:val="28"/>
          <w:szCs w:val="28"/>
        </w:rPr>
        <w:t>.</w:t>
      </w:r>
    </w:p>
    <w:p w14:paraId="7B75DDEB" w14:textId="77777777" w:rsidR="00A342FE" w:rsidRDefault="00A342FE" w:rsidP="00A342F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342FE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2A3E62" w14:textId="288A91B4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0B2AFA0C" w14:textId="77777777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759B14" w14:textId="1493E783" w:rsidR="00F007D2" w:rsidRDefault="00F007D2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преимущества поверхностного моделирования?</w:t>
      </w:r>
    </w:p>
    <w:p w14:paraId="40C18B1B" w14:textId="74B0389E" w:rsidR="00081D3E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D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C58D9">
        <w:rPr>
          <w:rFonts w:ascii="Times New Roman" w:hAnsi="Times New Roman" w:cs="Times New Roman"/>
          <w:sz w:val="28"/>
          <w:szCs w:val="28"/>
        </w:rPr>
        <w:t>2</w:t>
      </w:r>
      <w:r w:rsidRPr="00081D3E">
        <w:rPr>
          <w:rFonts w:ascii="Times New Roman" w:hAnsi="Times New Roman" w:cs="Times New Roman"/>
          <w:sz w:val="28"/>
          <w:szCs w:val="28"/>
        </w:rPr>
        <w:t>0 мин.</w:t>
      </w:r>
    </w:p>
    <w:p w14:paraId="5428A071" w14:textId="5C027475" w:rsidR="00F007D2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A342FE">
        <w:rPr>
          <w:rFonts w:ascii="Times New Roman" w:hAnsi="Times New Roman" w:cs="Times New Roman"/>
          <w:sz w:val="28"/>
          <w:szCs w:val="28"/>
        </w:rPr>
        <w:t>:</w:t>
      </w:r>
      <w:r w:rsidR="00F007D2">
        <w:rPr>
          <w:rFonts w:ascii="Times New Roman" w:hAnsi="Times New Roman" w:cs="Times New Roman"/>
          <w:sz w:val="28"/>
          <w:szCs w:val="28"/>
        </w:rPr>
        <w:t xml:space="preserve"> </w:t>
      </w:r>
      <w:r w:rsidR="008B757A">
        <w:rPr>
          <w:rFonts w:ascii="Times New Roman" w:hAnsi="Times New Roman" w:cs="Times New Roman"/>
          <w:sz w:val="28"/>
          <w:szCs w:val="28"/>
        </w:rPr>
        <w:t>Поверхностная модель описывается при помощи точек, линий и поверхностей, следовательно она дает возможность более гибкого и многофункционального моделирования. Это облегчает проектирования сложных криволинейных поверхностей таких как кузовные элементы машин.</w:t>
      </w:r>
    </w:p>
    <w:p w14:paraId="73CF79C1" w14:textId="77777777" w:rsidR="00A342FE" w:rsidRDefault="00A342FE" w:rsidP="00A342F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342FE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вышеприведённому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8D7882" w14:textId="2F0F1344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p w14:paraId="1BD7316D" w14:textId="77777777" w:rsidR="00624806" w:rsidRDefault="00624806" w:rsidP="00F007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12A3FF00" w:rsidR="00F007D2" w:rsidRDefault="001317A4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значит способ проектирования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«снизу вверх»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1317A4">
        <w:rPr>
          <w:rFonts w:ascii="Times New Roman" w:hAnsi="Times New Roman" w:cs="Times New Roman"/>
          <w:sz w:val="28"/>
          <w:szCs w:val="28"/>
        </w:rPr>
        <w:t>«сверху вниз»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73B4DC2" w14:textId="68F29573" w:rsidR="00081D3E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D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C58D9">
        <w:rPr>
          <w:rFonts w:ascii="Times New Roman" w:hAnsi="Times New Roman" w:cs="Times New Roman"/>
          <w:sz w:val="28"/>
          <w:szCs w:val="28"/>
        </w:rPr>
        <w:t>2</w:t>
      </w:r>
      <w:r w:rsidRPr="00081D3E">
        <w:rPr>
          <w:rFonts w:ascii="Times New Roman" w:hAnsi="Times New Roman" w:cs="Times New Roman"/>
          <w:sz w:val="28"/>
          <w:szCs w:val="28"/>
        </w:rPr>
        <w:t>0 мин.</w:t>
      </w:r>
    </w:p>
    <w:p w14:paraId="4A79190A" w14:textId="5922CAF1" w:rsidR="001317A4" w:rsidRDefault="00081D3E" w:rsidP="00081D3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A342FE">
        <w:rPr>
          <w:rFonts w:ascii="Times New Roman" w:hAnsi="Times New Roman" w:cs="Times New Roman"/>
          <w:sz w:val="28"/>
          <w:szCs w:val="28"/>
        </w:rPr>
        <w:t>:</w:t>
      </w:r>
      <w:r w:rsidR="001317A4">
        <w:rPr>
          <w:rFonts w:ascii="Times New Roman" w:hAnsi="Times New Roman" w:cs="Times New Roman"/>
          <w:sz w:val="28"/>
          <w:szCs w:val="28"/>
        </w:rPr>
        <w:t xml:space="preserve"> </w:t>
      </w:r>
      <w:r w:rsidR="001317A4" w:rsidRPr="001317A4">
        <w:rPr>
          <w:rFonts w:ascii="Times New Roman" w:hAnsi="Times New Roman" w:cs="Times New Roman"/>
          <w:sz w:val="28"/>
          <w:szCs w:val="28"/>
        </w:rPr>
        <w:t>Традиционным является метод проектирования снизу вверх.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</w:t>
      </w:r>
      <w:r w:rsidR="001317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F9E1A" w14:textId="576C9120" w:rsidR="001317A4" w:rsidRDefault="00F12388" w:rsidP="00AB3B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2388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12388">
        <w:rPr>
          <w:rFonts w:ascii="Times New Roman" w:hAnsi="Times New Roman" w:cs="Times New Roman"/>
          <w:sz w:val="28"/>
          <w:szCs w:val="28"/>
        </w:rPr>
        <w:t xml:space="preserve">Это означает, что сначала рассматривается общая картина, а затем она разбивается на более мелкие, более конкретные </w:t>
      </w:r>
      <w:r>
        <w:rPr>
          <w:rFonts w:ascii="Times New Roman" w:hAnsi="Times New Roman" w:cs="Times New Roman"/>
          <w:sz w:val="28"/>
          <w:szCs w:val="28"/>
        </w:rPr>
        <w:t>детали</w:t>
      </w:r>
      <w:r w:rsidRPr="00F12388">
        <w:rPr>
          <w:rFonts w:ascii="Times New Roman" w:hAnsi="Times New Roman" w:cs="Times New Roman"/>
          <w:sz w:val="28"/>
          <w:szCs w:val="28"/>
        </w:rPr>
        <w:t>.</w:t>
      </w:r>
    </w:p>
    <w:p w14:paraId="797EC4D7" w14:textId="77777777" w:rsidR="00A342FE" w:rsidRDefault="00A342FE" w:rsidP="00A342F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342FE">
        <w:rPr>
          <w:rFonts w:ascii="Times New Roman" w:hAnsi="Times New Roman" w:cs="Times New Roman"/>
          <w:sz w:val="28"/>
          <w:szCs w:val="28"/>
        </w:rPr>
        <w:lastRenderedPageBreak/>
        <w:t>Критерий оценивания: полное содержательное соответствие вышеприведённому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3673B8" w14:textId="1EE4B2A7" w:rsidR="00CF30BA" w:rsidRPr="00901AF3" w:rsidRDefault="00CF30BA" w:rsidP="00CF30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65E">
        <w:rPr>
          <w:rFonts w:ascii="Times New Roman" w:hAnsi="Times New Roman" w:cs="Times New Roman"/>
          <w:sz w:val="28"/>
          <w:szCs w:val="28"/>
        </w:rPr>
        <w:t>ПК-4</w:t>
      </w:r>
    </w:p>
    <w:sectPr w:rsidR="00CF30BA" w:rsidRPr="009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883382">
    <w:abstractNumId w:val="1"/>
  </w:num>
  <w:num w:numId="2" w16cid:durableId="664863452">
    <w:abstractNumId w:val="2"/>
  </w:num>
  <w:num w:numId="3" w16cid:durableId="1853907806">
    <w:abstractNumId w:val="3"/>
  </w:num>
  <w:num w:numId="4" w16cid:durableId="177258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55"/>
    <w:rsid w:val="00012AA3"/>
    <w:rsid w:val="00025763"/>
    <w:rsid w:val="00077494"/>
    <w:rsid w:val="00081D3E"/>
    <w:rsid w:val="001076E5"/>
    <w:rsid w:val="00107DFE"/>
    <w:rsid w:val="00126585"/>
    <w:rsid w:val="001317A4"/>
    <w:rsid w:val="00144370"/>
    <w:rsid w:val="001A15A5"/>
    <w:rsid w:val="001F1E51"/>
    <w:rsid w:val="001F7493"/>
    <w:rsid w:val="001F75E3"/>
    <w:rsid w:val="0024065E"/>
    <w:rsid w:val="002A439F"/>
    <w:rsid w:val="002D0FAF"/>
    <w:rsid w:val="00300FE2"/>
    <w:rsid w:val="00314181"/>
    <w:rsid w:val="003A443B"/>
    <w:rsid w:val="003B53AA"/>
    <w:rsid w:val="0044503B"/>
    <w:rsid w:val="00460A6B"/>
    <w:rsid w:val="00464015"/>
    <w:rsid w:val="00464962"/>
    <w:rsid w:val="004B45AD"/>
    <w:rsid w:val="004E637C"/>
    <w:rsid w:val="00540847"/>
    <w:rsid w:val="005A10F2"/>
    <w:rsid w:val="005B0307"/>
    <w:rsid w:val="005D7279"/>
    <w:rsid w:val="00624806"/>
    <w:rsid w:val="00720245"/>
    <w:rsid w:val="00721719"/>
    <w:rsid w:val="0074007B"/>
    <w:rsid w:val="007842CF"/>
    <w:rsid w:val="007A0167"/>
    <w:rsid w:val="007A4152"/>
    <w:rsid w:val="0085039F"/>
    <w:rsid w:val="008B4249"/>
    <w:rsid w:val="008B757A"/>
    <w:rsid w:val="00901AF3"/>
    <w:rsid w:val="009178F7"/>
    <w:rsid w:val="0093046B"/>
    <w:rsid w:val="009A40AF"/>
    <w:rsid w:val="009C58D9"/>
    <w:rsid w:val="009E5425"/>
    <w:rsid w:val="00A342FE"/>
    <w:rsid w:val="00A46744"/>
    <w:rsid w:val="00A54B1B"/>
    <w:rsid w:val="00A83F1C"/>
    <w:rsid w:val="00A947D6"/>
    <w:rsid w:val="00AB3B19"/>
    <w:rsid w:val="00B477B8"/>
    <w:rsid w:val="00B67440"/>
    <w:rsid w:val="00B92DAF"/>
    <w:rsid w:val="00BC47CD"/>
    <w:rsid w:val="00BC4C55"/>
    <w:rsid w:val="00BE28EE"/>
    <w:rsid w:val="00BF5A5A"/>
    <w:rsid w:val="00C176CA"/>
    <w:rsid w:val="00C4104D"/>
    <w:rsid w:val="00CC3EB3"/>
    <w:rsid w:val="00CD69DF"/>
    <w:rsid w:val="00CF30BA"/>
    <w:rsid w:val="00CF4167"/>
    <w:rsid w:val="00D1680E"/>
    <w:rsid w:val="00D32DE9"/>
    <w:rsid w:val="00D5763D"/>
    <w:rsid w:val="00D676CA"/>
    <w:rsid w:val="00DB5530"/>
    <w:rsid w:val="00E166C9"/>
    <w:rsid w:val="00E249D1"/>
    <w:rsid w:val="00E73540"/>
    <w:rsid w:val="00E75A51"/>
    <w:rsid w:val="00EB48C0"/>
    <w:rsid w:val="00F007D2"/>
    <w:rsid w:val="00F12388"/>
    <w:rsid w:val="00F20B36"/>
    <w:rsid w:val="00F30ECF"/>
    <w:rsid w:val="00F66489"/>
    <w:rsid w:val="00FB0D4A"/>
    <w:rsid w:val="00FB4DC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D3E"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9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AE</cp:lastModifiedBy>
  <cp:revision>34</cp:revision>
  <dcterms:created xsi:type="dcterms:W3CDTF">2025-01-29T14:04:00Z</dcterms:created>
  <dcterms:modified xsi:type="dcterms:W3CDTF">2025-03-26T12:15:00Z</dcterms:modified>
</cp:coreProperties>
</file>