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E29C01" w14:textId="418479CE" w:rsidR="00F55CB0" w:rsidRPr="00142405" w:rsidRDefault="00F55CB0" w:rsidP="0081148B">
      <w:pPr>
        <w:pageBreakBefore/>
        <w:spacing w:after="0" w:line="240" w:lineRule="auto"/>
        <w:jc w:val="center"/>
        <w:outlineLvl w:val="0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Комплект оценочных материалов по дисциплине</w:t>
      </w:r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br/>
        <w:t>«Физика»</w:t>
      </w:r>
    </w:p>
    <w:p w14:paraId="44879D71" w14:textId="77777777" w:rsidR="00F55CB0" w:rsidRPr="00142405" w:rsidRDefault="00F55CB0" w:rsidP="0081148B">
      <w:pPr>
        <w:spacing w:after="0" w:line="240" w:lineRule="auto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</w:p>
    <w:p w14:paraId="21AFD20B" w14:textId="77777777" w:rsidR="00F55CB0" w:rsidRPr="00142405" w:rsidRDefault="00F55CB0" w:rsidP="0081148B">
      <w:pPr>
        <w:spacing w:after="0" w:line="240" w:lineRule="auto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</w:p>
    <w:p w14:paraId="7119A93D" w14:textId="77777777" w:rsidR="00F55CB0" w:rsidRPr="00142405" w:rsidRDefault="00F55CB0" w:rsidP="0081148B">
      <w:pPr>
        <w:spacing w:after="480" w:line="240" w:lineRule="auto"/>
        <w:jc w:val="both"/>
        <w:outlineLvl w:val="2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Задания закрытого типа</w:t>
      </w:r>
    </w:p>
    <w:p w14:paraId="007E80AD" w14:textId="77777777" w:rsidR="00F55CB0" w:rsidRPr="00142405" w:rsidRDefault="00F55CB0" w:rsidP="0081148B">
      <w:pPr>
        <w:spacing w:after="360" w:line="240" w:lineRule="auto"/>
        <w:ind w:firstLine="709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Задания закрытого типа на выбор правильного ответа</w:t>
      </w:r>
    </w:p>
    <w:p w14:paraId="31CFEFE3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i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i/>
          <w:sz w:val="28"/>
          <w:szCs w:val="28"/>
          <w:lang w:eastAsia="en-US"/>
        </w:rPr>
        <w:t xml:space="preserve">Выберите один правильный ответ </w:t>
      </w:r>
    </w:p>
    <w:p w14:paraId="1132B534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615E4848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1. Ускорение – это физическая величина, численно равная</w:t>
      </w:r>
    </w:p>
    <w:p w14:paraId="7907DB6D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А) первой производной радиуса-вектора движущейся точки по времени</w:t>
      </w:r>
    </w:p>
    <w:p w14:paraId="3D79ECAB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Б) изменению скорости движущейся точки</w:t>
      </w:r>
    </w:p>
    <w:p w14:paraId="09793092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В) второй производной от скорости тела по времени</w:t>
      </w:r>
    </w:p>
    <w:p w14:paraId="0948F95B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Г) отношению квадрата скорости к радиусу окружности</w:t>
      </w:r>
    </w:p>
    <w:p w14:paraId="4F92C0E5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Д) первой производной от скорости по времени</w:t>
      </w:r>
    </w:p>
    <w:p w14:paraId="4BFEEACE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Д</w:t>
      </w:r>
    </w:p>
    <w:p w14:paraId="0D82C3F8" w14:textId="32C56EEB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bookmarkStart w:id="0" w:name="_Hlk193219765"/>
      <w:r w:rsidR="00CE3CAE">
        <w:rPr>
          <w:rFonts w:ascii="Times New Roman" w:eastAsia="Calibri" w:hAnsi="Times New Roman"/>
          <w:sz w:val="28"/>
          <w:szCs w:val="28"/>
          <w:lang w:eastAsia="en-US"/>
        </w:rPr>
        <w:t>ОПК-1</w:t>
      </w:r>
      <w:bookmarkEnd w:id="0"/>
    </w:p>
    <w:p w14:paraId="6CA4C07B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07792227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2. Из приведённых определений выберите то, что соответствует определению силы:</w:t>
      </w:r>
    </w:p>
    <w:p w14:paraId="4D1FE232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А) Сила – это физическая величина, являющаяся мерой воздействия на данное тело других тел или полей</w:t>
      </w:r>
    </w:p>
    <w:p w14:paraId="5B358290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Б) Сила – это физическая величина, с которой тело из-за притяжения Земли действует на опору или подвес</w:t>
      </w:r>
    </w:p>
    <w:p w14:paraId="2EDEA575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В) Сила – это мера инертности тела, характеризующая свойства различных тел под действием одинаковых сил приобретать различные ускорения</w:t>
      </w:r>
    </w:p>
    <w:p w14:paraId="2E7E367F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Г) Сила – это явление сохранения телом своей скорости, когда равнодействующая всех сил на тело равна нулю</w:t>
      </w:r>
    </w:p>
    <w:p w14:paraId="3AFD7A6F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Д) Сила – это физическая величина, с которой опора или подвес действуют на тело  </w:t>
      </w:r>
    </w:p>
    <w:p w14:paraId="294EB510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А</w:t>
      </w:r>
    </w:p>
    <w:p w14:paraId="4B84FE41" w14:textId="4FC32EDB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CE3CAE" w:rsidRPr="00CE3CAE">
        <w:rPr>
          <w:rFonts w:ascii="Times New Roman" w:eastAsia="Calibri" w:hAnsi="Times New Roman"/>
          <w:sz w:val="28"/>
          <w:szCs w:val="28"/>
          <w:lang w:eastAsia="en-US"/>
        </w:rPr>
        <w:t>ОПК-1</w:t>
      </w:r>
    </w:p>
    <w:p w14:paraId="481ADC7A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49891E7E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3. 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Какой вариант ответа соответствует описанию теплового баланса?</w:t>
      </w:r>
    </w:p>
    <w:p w14:paraId="2C63B060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А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 xml:space="preserve">) 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Δ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>U = A</w:t>
      </w:r>
    </w:p>
    <w:p w14:paraId="07721C3C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Б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>) A’ = Q</w:t>
      </w:r>
    </w:p>
    <w:p w14:paraId="3FB1D69B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В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 xml:space="preserve">) 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Δ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>U = A + Q</w:t>
      </w:r>
    </w:p>
    <w:p w14:paraId="2482C39D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Г) 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>Q</w:t>
      </w:r>
      <w:r w:rsidRPr="00142405">
        <w:rPr>
          <w:rFonts w:ascii="Times New Roman" w:eastAsia="Calibri" w:hAnsi="Times New Roman"/>
          <w:spacing w:val="-6"/>
          <w:sz w:val="28"/>
          <w:szCs w:val="28"/>
          <w:vertAlign w:val="subscript"/>
          <w:lang w:eastAsia="en-US"/>
        </w:rPr>
        <w:t>1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+ 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>Q</w:t>
      </w:r>
      <w:r w:rsidRPr="00142405">
        <w:rPr>
          <w:rFonts w:ascii="Times New Roman" w:eastAsia="Calibri" w:hAnsi="Times New Roman"/>
          <w:spacing w:val="-6"/>
          <w:sz w:val="28"/>
          <w:szCs w:val="28"/>
          <w:vertAlign w:val="subscript"/>
          <w:lang w:eastAsia="en-US"/>
        </w:rPr>
        <w:t>2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+ … + 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>Q</w:t>
      </w:r>
      <w:r w:rsidRPr="00142405">
        <w:rPr>
          <w:rFonts w:ascii="Times New Roman" w:eastAsia="Calibri" w:hAnsi="Times New Roman"/>
          <w:spacing w:val="-6"/>
          <w:sz w:val="28"/>
          <w:szCs w:val="28"/>
          <w:vertAlign w:val="subscript"/>
          <w:lang w:val="en-US" w:eastAsia="en-US"/>
        </w:rPr>
        <w:t>n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= 0</w:t>
      </w:r>
    </w:p>
    <w:p w14:paraId="47972691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Д) Δ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>U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= 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>Q</w:t>
      </w:r>
    </w:p>
    <w:p w14:paraId="0CAF5BED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Г</w:t>
      </w:r>
    </w:p>
    <w:p w14:paraId="3E663F02" w14:textId="0A99C4BF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CE3CAE" w:rsidRPr="00CE3CAE">
        <w:rPr>
          <w:rFonts w:ascii="Times New Roman" w:eastAsia="Calibri" w:hAnsi="Times New Roman"/>
          <w:sz w:val="28"/>
          <w:szCs w:val="28"/>
          <w:lang w:eastAsia="en-US"/>
        </w:rPr>
        <w:t>ОПК-1</w:t>
      </w:r>
    </w:p>
    <w:p w14:paraId="738BF422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5B21B655" w14:textId="77777777" w:rsidR="00813CD1" w:rsidRPr="00142405" w:rsidRDefault="00813CD1" w:rsidP="0081148B">
      <w:pPr>
        <w:spacing w:after="0" w:line="240" w:lineRule="auto"/>
        <w:ind w:left="709"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lastRenderedPageBreak/>
        <w:t>4. Термодинамический процесс, протекающий в идеальном газе при неизменной массе и постоянном давлении, называется</w:t>
      </w:r>
    </w:p>
    <w:p w14:paraId="375CCFFE" w14:textId="77777777" w:rsidR="00813CD1" w:rsidRPr="00142405" w:rsidRDefault="00813CD1" w:rsidP="0081148B">
      <w:pPr>
        <w:spacing w:after="0" w:line="240" w:lineRule="auto"/>
        <w:ind w:left="709"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bCs/>
          <w:kern w:val="2"/>
          <w:sz w:val="28"/>
          <w:szCs w:val="28"/>
          <w:lang w:eastAsia="en-US"/>
          <w14:ligatures w14:val="standardContextual"/>
        </w:rPr>
        <w:t>А)</w:t>
      </w: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изохорным</w:t>
      </w:r>
    </w:p>
    <w:p w14:paraId="7EA41970" w14:textId="77777777" w:rsidR="00813CD1" w:rsidRPr="00142405" w:rsidRDefault="00813CD1" w:rsidP="0081148B">
      <w:pPr>
        <w:spacing w:after="0" w:line="240" w:lineRule="auto"/>
        <w:ind w:left="709" w:right="283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Б) изобарным</w:t>
      </w:r>
    </w:p>
    <w:p w14:paraId="7870D98A" w14:textId="77777777" w:rsidR="00813CD1" w:rsidRPr="00142405" w:rsidRDefault="00813CD1" w:rsidP="0081148B">
      <w:pPr>
        <w:spacing w:after="0" w:line="240" w:lineRule="auto"/>
        <w:ind w:left="709"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В) изотермическим</w:t>
      </w:r>
    </w:p>
    <w:p w14:paraId="1C568D14" w14:textId="77777777" w:rsidR="00813CD1" w:rsidRPr="00142405" w:rsidRDefault="00813CD1" w:rsidP="0081148B">
      <w:pPr>
        <w:spacing w:after="0" w:line="240" w:lineRule="auto"/>
        <w:ind w:left="709"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Г) адиабатным</w:t>
      </w:r>
    </w:p>
    <w:p w14:paraId="3F6EFB2D" w14:textId="77777777" w:rsidR="00813CD1" w:rsidRPr="00142405" w:rsidRDefault="00813CD1" w:rsidP="0081148B">
      <w:pPr>
        <w:spacing w:after="0" w:line="240" w:lineRule="auto"/>
        <w:ind w:left="709"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Д) политропным</w:t>
      </w:r>
    </w:p>
    <w:p w14:paraId="1FA6CF0E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Б</w:t>
      </w:r>
    </w:p>
    <w:p w14:paraId="5D622087" w14:textId="0BF940D1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CE3CAE" w:rsidRPr="00CE3CAE">
        <w:rPr>
          <w:rFonts w:ascii="Times New Roman" w:eastAsia="Calibri" w:hAnsi="Times New Roman"/>
          <w:sz w:val="28"/>
          <w:szCs w:val="28"/>
          <w:lang w:eastAsia="en-US"/>
        </w:rPr>
        <w:t>ОПК-1</w:t>
      </w:r>
    </w:p>
    <w:p w14:paraId="1886D015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</w:p>
    <w:p w14:paraId="06E984D5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5. Выберите правильную формулу для электрической ёмкости: </w:t>
      </w:r>
    </w:p>
    <w:p w14:paraId="479992A1" w14:textId="2B71476A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А) </w:t>
      </w:r>
      <m:oMath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Sub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W</m:t>
            </m:r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p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sSup>
              <m:sSupPr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sSup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q</m:t>
                </m:r>
              </m:e>
              <m:sup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2</m:t>
                </m:r>
              </m:sup>
            </m:sSup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2C</m:t>
            </m:r>
          </m:den>
        </m:f>
      </m:oMath>
    </w:p>
    <w:p w14:paraId="699B0D9E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Б) </m:t>
        </m:r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acc>
              <m:accPr>
                <m:chr m:val="⃗"/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val="en-US" w:eastAsia="en-US"/>
                  </w:rPr>
                </m:ctrlPr>
              </m:acc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val="en-US" w:eastAsia="en-US"/>
                  </w:rPr>
                  <m:t>E</m:t>
                </m:r>
              </m:e>
            </m:acc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=</m:t>
            </m:r>
            <m:acc>
              <m:accPr>
                <m:chr m:val="⃗"/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val="en-US" w:eastAsia="en-US"/>
                  </w:rPr>
                </m:ctrlPr>
              </m:acc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val="en-US" w:eastAsia="en-US"/>
                  </w:rPr>
                  <m:t>E</m:t>
                </m:r>
              </m:e>
            </m:acc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+</m:t>
        </m:r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acc>
              <m:accPr>
                <m:chr m:val="⃗"/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val="en-US" w:eastAsia="en-US"/>
                  </w:rPr>
                </m:ctrlPr>
              </m:acc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val="en-US" w:eastAsia="en-US"/>
                  </w:rPr>
                  <m:t>E</m:t>
                </m:r>
              </m:e>
            </m:acc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2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+</m:t>
        </m:r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…+</m:t>
            </m:r>
            <m:acc>
              <m:accPr>
                <m:chr m:val="⃗"/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val="en-US" w:eastAsia="en-US"/>
                  </w:rPr>
                </m:ctrlPr>
              </m:acc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val="en-US" w:eastAsia="en-US"/>
                  </w:rPr>
                  <m:t>E</m:t>
                </m:r>
              </m:e>
            </m:acc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n</m:t>
            </m:r>
          </m:sub>
        </m:sSub>
      </m:oMath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</w:t>
      </w:r>
    </w:p>
    <w:p w14:paraId="7C664C26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m:oMathPara>
        <m:oMathParaPr>
          <m:jc m:val="left"/>
        </m:oMathParaPr>
        <m:oMath>
          <m:r>
            <w:rPr>
              <w:rFonts w:ascii="Cambria Math" w:eastAsia="Calibri" w:hAnsi="Cambria Math"/>
              <w:spacing w:val="-6"/>
              <w:sz w:val="28"/>
              <w:szCs w:val="28"/>
              <w:lang w:eastAsia="en-US"/>
            </w:rPr>
            <m:t xml:space="preserve">В) </m:t>
          </m:r>
          <m:sSub>
            <m:sSubPr>
              <m:ctrlPr>
                <w:rPr>
                  <w:rFonts w:ascii="Cambria Math" w:eastAsia="Calibri" w:hAnsi="Cambria Math"/>
                  <w:i/>
                  <w:spacing w:val="-6"/>
                  <w:sz w:val="28"/>
                  <w:szCs w:val="28"/>
                  <w:lang w:val="en-US" w:eastAsia="en-US"/>
                </w:rPr>
              </m:ctrlPr>
            </m:sSubPr>
            <m:e>
              <m:r>
                <w:rPr>
                  <w:rFonts w:ascii="Cambria Math" w:eastAsia="Calibri" w:hAnsi="Cambria Math"/>
                  <w:spacing w:val="-6"/>
                  <w:sz w:val="28"/>
                  <w:szCs w:val="28"/>
                  <w:lang w:val="en-US" w:eastAsia="en-US"/>
                </w:rPr>
                <m:t>F</m:t>
              </m:r>
            </m:e>
            <m:sub>
              <m:r>
                <w:rPr>
                  <w:rFonts w:ascii="Cambria Math" w:eastAsia="Calibri" w:hAnsi="Cambria Math"/>
                  <w:spacing w:val="-6"/>
                  <w:sz w:val="28"/>
                  <w:szCs w:val="28"/>
                  <w:lang w:eastAsia="en-US"/>
                </w:rPr>
                <m:t>К</m:t>
              </m:r>
            </m:sub>
          </m:sSub>
          <m:r>
            <w:rPr>
              <w:rFonts w:ascii="Cambria Math" w:eastAsia="Calibri" w:hAnsi="Cambria Math"/>
              <w:spacing w:val="-6"/>
              <w:sz w:val="28"/>
              <w:szCs w:val="28"/>
              <w:lang w:val="en-US" w:eastAsia="en-US"/>
            </w:rPr>
            <m:t>=k</m:t>
          </m:r>
          <m:f>
            <m:fPr>
              <m:ctrlPr>
                <w:rPr>
                  <w:rFonts w:ascii="Cambria Math" w:eastAsia="Calibri" w:hAnsi="Cambria Math"/>
                  <w:i/>
                  <w:spacing w:val="-6"/>
                  <w:sz w:val="28"/>
                  <w:szCs w:val="28"/>
                  <w:lang w:eastAsia="en-US"/>
                </w:rPr>
              </m:ctrlPr>
            </m:fPr>
            <m:num>
              <m:d>
                <m:dPr>
                  <m:begChr m:val="|"/>
                  <m:endChr m:val="|"/>
                  <m:ctrlPr>
                    <w:rPr>
                      <w:rFonts w:ascii="Cambria Math" w:eastAsia="Calibri" w:hAnsi="Cambria Math"/>
                      <w:i/>
                      <w:spacing w:val="-6"/>
                      <w:sz w:val="28"/>
                      <w:szCs w:val="28"/>
                      <w:lang w:eastAsia="en-US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="Calibri" w:hAnsi="Cambria Math"/>
                          <w:i/>
                          <w:spacing w:val="-6"/>
                          <w:sz w:val="28"/>
                          <w:szCs w:val="28"/>
                          <w:lang w:eastAsia="en-US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/>
                          <w:spacing w:val="-6"/>
                          <w:sz w:val="28"/>
                          <w:szCs w:val="28"/>
                          <w:lang w:eastAsia="en-US"/>
                        </w:rPr>
                        <m:t>q</m:t>
                      </m:r>
                    </m:e>
                    <m:sub>
                      <m:r>
                        <w:rPr>
                          <w:rFonts w:ascii="Cambria Math" w:eastAsia="Calibri" w:hAnsi="Cambria Math"/>
                          <w:spacing w:val="-6"/>
                          <w:sz w:val="28"/>
                          <w:szCs w:val="28"/>
                          <w:lang w:eastAsia="en-US"/>
                        </w:rPr>
                        <m:t>1</m:t>
                      </m:r>
                    </m:sub>
                  </m:sSub>
                </m:e>
              </m:d>
              <m:r>
                <w:rPr>
                  <w:rFonts w:ascii="Cambria Math" w:eastAsia="Calibri" w:hAnsi="Cambria Math"/>
                  <w:spacing w:val="-6"/>
                  <w:sz w:val="28"/>
                  <w:szCs w:val="28"/>
                  <w:lang w:eastAsia="en-US"/>
                </w:rPr>
                <m:t>∙</m:t>
              </m:r>
              <m:d>
                <m:dPr>
                  <m:begChr m:val="|"/>
                  <m:endChr m:val="|"/>
                  <m:ctrlPr>
                    <w:rPr>
                      <w:rFonts w:ascii="Cambria Math" w:eastAsia="Calibri" w:hAnsi="Cambria Math"/>
                      <w:i/>
                      <w:spacing w:val="-6"/>
                      <w:sz w:val="28"/>
                      <w:szCs w:val="28"/>
                      <w:lang w:eastAsia="en-US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="Calibri" w:hAnsi="Cambria Math"/>
                          <w:i/>
                          <w:spacing w:val="-6"/>
                          <w:sz w:val="28"/>
                          <w:szCs w:val="28"/>
                          <w:lang w:eastAsia="en-US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/>
                          <w:spacing w:val="-6"/>
                          <w:sz w:val="28"/>
                          <w:szCs w:val="28"/>
                          <w:lang w:eastAsia="en-US"/>
                        </w:rPr>
                        <m:t>q</m:t>
                      </m:r>
                    </m:e>
                    <m:sub>
                      <m:r>
                        <w:rPr>
                          <w:rFonts w:ascii="Cambria Math" w:eastAsia="Calibri" w:hAnsi="Cambria Math"/>
                          <w:spacing w:val="-6"/>
                          <w:sz w:val="28"/>
                          <w:szCs w:val="28"/>
                          <w:lang w:eastAsia="en-US"/>
                        </w:rPr>
                        <m:t>2</m:t>
                      </m:r>
                    </m:sub>
                  </m:sSub>
                </m:e>
              </m:d>
            </m:num>
            <m:den>
              <m:sSup>
                <m:sSupPr>
                  <m:ctrlPr>
                    <w:rPr>
                      <w:rFonts w:ascii="Cambria Math" w:eastAsia="Calibri" w:hAnsi="Cambria Math"/>
                      <w:i/>
                      <w:spacing w:val="-6"/>
                      <w:sz w:val="28"/>
                      <w:szCs w:val="28"/>
                      <w:lang w:eastAsia="en-US"/>
                    </w:rPr>
                  </m:ctrlPr>
                </m:sSupPr>
                <m:e>
                  <m:r>
                    <w:rPr>
                      <w:rFonts w:ascii="Cambria Math" w:eastAsia="Calibri" w:hAnsi="Cambria Math"/>
                      <w:spacing w:val="-6"/>
                      <w:sz w:val="28"/>
                      <w:szCs w:val="28"/>
                      <w:lang w:eastAsia="en-US"/>
                    </w:rPr>
                    <m:t>r</m:t>
                  </m:r>
                </m:e>
                <m:sup>
                  <m:r>
                    <w:rPr>
                      <w:rFonts w:ascii="Cambria Math" w:eastAsia="Calibri" w:hAnsi="Cambria Math"/>
                      <w:spacing w:val="-6"/>
                      <w:sz w:val="28"/>
                      <w:szCs w:val="28"/>
                      <w:lang w:eastAsia="en-US"/>
                    </w:rPr>
                    <m:t>2</m:t>
                  </m:r>
                </m:sup>
              </m:sSup>
            </m:den>
          </m:f>
        </m:oMath>
      </m:oMathPara>
    </w:p>
    <w:p w14:paraId="7B844144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Г)  </w:t>
      </w:r>
      <m:oMath>
        <m:r>
          <w:rPr>
            <w:rFonts w:ascii="Cambria Math" w:hAnsi="Cambria Math"/>
            <w:spacing w:val="-6"/>
            <w:sz w:val="28"/>
            <w:szCs w:val="28"/>
            <w:lang w:eastAsia="en-US"/>
          </w:rPr>
          <m:t>E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U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Δd</m:t>
            </m:r>
          </m:den>
        </m:f>
      </m:oMath>
    </w:p>
    <w:p w14:paraId="1BC8CA76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m:oMathPara>
        <m:oMathParaPr>
          <m:jc m:val="left"/>
        </m:oMathParaPr>
        <m:oMath>
          <m:r>
            <w:rPr>
              <w:rFonts w:ascii="Cambria Math" w:eastAsia="Calibri" w:hAnsi="Cambria Math"/>
              <w:spacing w:val="-6"/>
              <w:sz w:val="28"/>
              <w:szCs w:val="28"/>
              <w:lang w:eastAsia="en-US"/>
            </w:rPr>
            <m:t>Д)  C=</m:t>
          </m:r>
          <m:f>
            <m:fPr>
              <m:ctrlPr>
                <w:rPr>
                  <w:rFonts w:ascii="Cambria Math" w:eastAsia="Calibri" w:hAnsi="Cambria Math"/>
                  <w:i/>
                  <w:spacing w:val="-6"/>
                  <w:sz w:val="28"/>
                  <w:szCs w:val="28"/>
                  <w:lang w:eastAsia="en-US"/>
                </w:rPr>
              </m:ctrlPr>
            </m:fPr>
            <m:num>
              <m:r>
                <w:rPr>
                  <w:rFonts w:ascii="Cambria Math" w:eastAsia="Calibri" w:hAnsi="Cambria Math"/>
                  <w:spacing w:val="-6"/>
                  <w:sz w:val="28"/>
                  <w:szCs w:val="28"/>
                  <w:lang w:eastAsia="en-US"/>
                </w:rPr>
                <m:t>q</m:t>
              </m:r>
            </m:num>
            <m:den>
              <m:r>
                <w:rPr>
                  <w:rFonts w:ascii="Cambria Math" w:eastAsia="Calibri" w:hAnsi="Cambria Math"/>
                  <w:spacing w:val="-6"/>
                  <w:sz w:val="28"/>
                  <w:szCs w:val="28"/>
                  <w:lang w:eastAsia="en-US"/>
                </w:rPr>
                <m:t>U</m:t>
              </m:r>
            </m:den>
          </m:f>
        </m:oMath>
      </m:oMathPara>
    </w:p>
    <w:p w14:paraId="010BD4FB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Д</w:t>
      </w:r>
    </w:p>
    <w:p w14:paraId="3DF658EE" w14:textId="2DA8D3A5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CE3CAE" w:rsidRPr="00CE3CAE">
        <w:rPr>
          <w:rFonts w:ascii="Times New Roman" w:eastAsia="Calibri" w:hAnsi="Times New Roman"/>
          <w:sz w:val="28"/>
          <w:szCs w:val="28"/>
          <w:lang w:eastAsia="en-US"/>
        </w:rPr>
        <w:t>ОПК-1</w:t>
      </w:r>
    </w:p>
    <w:p w14:paraId="2EBE81B3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5D8269CC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6. 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Из приведённых определений выберите определение, соответствующее понятию затухающих колебаний:</w:t>
      </w:r>
    </w:p>
    <w:p w14:paraId="6F2192AB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А) Это колебания, при которых за достаточно продолжительное время амплитуда колебаний не уменьшается </w:t>
      </w:r>
    </w:p>
    <w:p w14:paraId="7604A8F9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Б) Это колебания, которые подчиняются законам синуса или косинуса</w:t>
      </w:r>
    </w:p>
    <w:p w14:paraId="2BD3463B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В) Это колебания, амплитуда которых со временем уменьшается</w:t>
      </w:r>
    </w:p>
    <w:p w14:paraId="6339FCF4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Г) Это движения, которые точно или приблизительно повторяются через определённые промежутки времени</w:t>
      </w:r>
    </w:p>
    <w:p w14:paraId="42AA0D55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Д) Это колебания в системе под действием внутренних сил после выведения её из положения устойчивого равновесия</w:t>
      </w:r>
    </w:p>
    <w:p w14:paraId="10CE56EA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В</w:t>
      </w:r>
    </w:p>
    <w:p w14:paraId="56E90B19" w14:textId="3B942424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CE3CAE" w:rsidRPr="00CE3CAE">
        <w:rPr>
          <w:rFonts w:ascii="Times New Roman" w:eastAsia="Calibri" w:hAnsi="Times New Roman"/>
          <w:sz w:val="28"/>
          <w:szCs w:val="28"/>
          <w:lang w:eastAsia="en-US"/>
        </w:rPr>
        <w:t>ОПК-1</w:t>
      </w:r>
    </w:p>
    <w:p w14:paraId="455BB1D9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69C29DA8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7. Чему равна ЭДС источника тока, если сопротивление цепи равно 205 Ом, внутреннее сопротивление источника равно 5 Ом, а сила тока в цепи равна 2,5 А?</w:t>
      </w:r>
    </w:p>
    <w:p w14:paraId="6A272F57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А) 84 В</w:t>
      </w:r>
    </w:p>
    <w:p w14:paraId="7C4FF95D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Б) 525 В</w:t>
      </w:r>
    </w:p>
    <w:p w14:paraId="231E600B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В) 512,5 В</w:t>
      </w:r>
    </w:p>
    <w:p w14:paraId="5F575831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Г) 205 В</w:t>
      </w:r>
    </w:p>
    <w:p w14:paraId="34DF339B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Д) 102,5 В</w:t>
      </w:r>
    </w:p>
    <w:p w14:paraId="71CB990C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Правильный ответ: Б </w:t>
      </w:r>
    </w:p>
    <w:p w14:paraId="2ABB5619" w14:textId="6CCF7C7B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lastRenderedPageBreak/>
        <w:t xml:space="preserve">Компетенции (индикаторы): </w:t>
      </w:r>
      <w:r w:rsidR="00CE3CAE" w:rsidRPr="00CE3CAE">
        <w:rPr>
          <w:rFonts w:ascii="Times New Roman" w:eastAsia="Calibri" w:hAnsi="Times New Roman"/>
          <w:sz w:val="28"/>
          <w:szCs w:val="28"/>
          <w:lang w:eastAsia="en-US"/>
        </w:rPr>
        <w:t>ОПК-1</w:t>
      </w:r>
    </w:p>
    <w:p w14:paraId="6FE2D6EB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6C5BED67" w14:textId="77777777" w:rsidR="00813CD1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noProof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noProof/>
          <w:kern w:val="2"/>
          <w:sz w:val="28"/>
          <w:szCs w:val="28"/>
          <w14:ligatures w14:val="standardContextual"/>
        </w:rPr>
        <w:drawing>
          <wp:anchor distT="0" distB="0" distL="114300" distR="114300" simplePos="0" relativeHeight="251662336" behindDoc="0" locked="0" layoutInCell="1" allowOverlap="1" wp14:anchorId="46C91569" wp14:editId="73D665B0">
            <wp:simplePos x="0" y="0"/>
            <wp:positionH relativeFrom="column">
              <wp:posOffset>4456430</wp:posOffset>
            </wp:positionH>
            <wp:positionV relativeFrom="paragraph">
              <wp:posOffset>54610</wp:posOffset>
            </wp:positionV>
            <wp:extent cx="1390650" cy="1019175"/>
            <wp:effectExtent l="0" t="0" r="0" b="9525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8. </w:t>
      </w:r>
      <w:r w:rsidRPr="00142405">
        <w:rPr>
          <w:rFonts w:ascii="Times New Roman" w:eastAsia="Calibri" w:hAnsi="Times New Roman"/>
          <w:kern w:val="2"/>
          <w:sz w:val="28"/>
          <w:szCs w:val="28"/>
          <w:lang w:val="en-US" w:eastAsia="en-US"/>
          <w14:ligatures w14:val="standardContextual"/>
        </w:rPr>
        <w:t>C</w:t>
      </w: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ила Ампера, действующая на проводник с током в магнитном поле, направлена</w:t>
      </w:r>
      <w:r w:rsidRPr="00142405">
        <w:rPr>
          <w:rFonts w:ascii="Times New Roman" w:eastAsia="Calibri" w:hAnsi="Times New Roman"/>
          <w:noProof/>
          <w:kern w:val="2"/>
          <w:sz w:val="28"/>
          <w:szCs w:val="28"/>
          <w:lang w:eastAsia="en-US"/>
          <w14:ligatures w14:val="standardContextual"/>
        </w:rPr>
        <w:t xml:space="preserve"> </w:t>
      </w:r>
    </w:p>
    <w:p w14:paraId="6DBA3F6B" w14:textId="77777777" w:rsidR="001B0714" w:rsidRPr="00142405" w:rsidRDefault="001B0714" w:rsidP="0081148B">
      <w:pPr>
        <w:spacing w:after="0" w:line="240" w:lineRule="auto"/>
        <w:ind w:left="709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</w:p>
    <w:p w14:paraId="1DAF8853" w14:textId="77777777" w:rsidR="00813CD1" w:rsidRPr="00142405" w:rsidRDefault="00813CD1" w:rsidP="0081148B">
      <w:pPr>
        <w:autoSpaceDE w:val="0"/>
        <w:autoSpaceDN w:val="0"/>
        <w:adjustRightInd w:val="0"/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bCs/>
          <w:sz w:val="28"/>
          <w:szCs w:val="28"/>
          <w:lang w:eastAsia="en-US"/>
          <w14:ligatures w14:val="standardContextual"/>
        </w:rPr>
        <w:t>А)</w:t>
      </w:r>
      <w:r w:rsidRPr="00142405">
        <w:rPr>
          <w:rFonts w:ascii="Times New Roman" w:eastAsia="Calibri" w:hAnsi="Times New Roman"/>
          <w:sz w:val="28"/>
          <w:szCs w:val="28"/>
          <w:lang w:eastAsia="en-US"/>
          <w14:ligatures w14:val="standardContextual"/>
        </w:rPr>
        <w:t xml:space="preserve"> вправо</w:t>
      </w:r>
    </w:p>
    <w:p w14:paraId="720D8E06" w14:textId="77777777" w:rsidR="00813CD1" w:rsidRPr="00142405" w:rsidRDefault="00813CD1" w:rsidP="0081148B">
      <w:pPr>
        <w:autoSpaceDE w:val="0"/>
        <w:autoSpaceDN w:val="0"/>
        <w:adjustRightInd w:val="0"/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  <w14:ligatures w14:val="standardContextual"/>
        </w:rPr>
        <w:t>Б) влево</w:t>
      </w:r>
    </w:p>
    <w:p w14:paraId="0D0E6D06" w14:textId="77777777" w:rsidR="00813CD1" w:rsidRPr="00142405" w:rsidRDefault="00813CD1" w:rsidP="0081148B">
      <w:pPr>
        <w:autoSpaceDE w:val="0"/>
        <w:autoSpaceDN w:val="0"/>
        <w:adjustRightInd w:val="0"/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  <w14:ligatures w14:val="standardContextual"/>
        </w:rPr>
        <w:t>В) к нам</w:t>
      </w:r>
    </w:p>
    <w:p w14:paraId="7D7947EE" w14:textId="77777777" w:rsidR="00813CD1" w:rsidRPr="00142405" w:rsidRDefault="00813CD1" w:rsidP="0081148B">
      <w:pPr>
        <w:autoSpaceDE w:val="0"/>
        <w:autoSpaceDN w:val="0"/>
        <w:adjustRightInd w:val="0"/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  <w14:ligatures w14:val="standardContextual"/>
        </w:rPr>
        <w:t>Г) от нас</w:t>
      </w:r>
    </w:p>
    <w:p w14:paraId="30C983FA" w14:textId="77777777" w:rsidR="00813CD1" w:rsidRPr="00142405" w:rsidRDefault="00813CD1" w:rsidP="0081148B">
      <w:pPr>
        <w:autoSpaceDE w:val="0"/>
        <w:autoSpaceDN w:val="0"/>
        <w:adjustRightInd w:val="0"/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  <w14:ligatures w14:val="standardContextual"/>
        </w:rPr>
        <w:t>Д) вверх по прямой</w:t>
      </w:r>
    </w:p>
    <w:p w14:paraId="3DD8D3E1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Правильный ответ: А </w:t>
      </w:r>
    </w:p>
    <w:p w14:paraId="42453235" w14:textId="6A7E2953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CE3CAE" w:rsidRPr="00CE3CAE">
        <w:rPr>
          <w:rFonts w:ascii="Times New Roman" w:eastAsia="Calibri" w:hAnsi="Times New Roman"/>
          <w:sz w:val="28"/>
          <w:szCs w:val="28"/>
          <w:lang w:eastAsia="en-US"/>
        </w:rPr>
        <w:t>ОПК-1</w:t>
      </w:r>
    </w:p>
    <w:p w14:paraId="73A4026D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75FE145E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9. По какой формуле рассчитывается ЭДС самоиндукции?</w:t>
      </w:r>
    </w:p>
    <w:p w14:paraId="2F605542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А) </w:t>
      </w:r>
      <m:oMath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r>
              <m:rPr>
                <m:scr m:val="script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E</m:t>
            </m:r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si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=-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L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ΔI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Δ</m:t>
            </m:r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t</m:t>
            </m:r>
          </m:den>
        </m:f>
      </m:oMath>
    </w:p>
    <w:p w14:paraId="1DB3893D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Б)  </w:t>
      </w:r>
      <m:oMath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F</m:t>
            </m:r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А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I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∙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B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∙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l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∙</m:t>
        </m:r>
        <m:func>
          <m:func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funcPr>
          <m:fName>
            <m:r>
              <m:rPr>
                <m:sty m:val="p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sin</m:t>
            </m:r>
          </m:fName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α</m:t>
            </m:r>
          </m:e>
        </m:func>
      </m:oMath>
    </w:p>
    <w:p w14:paraId="0BA4AED9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В) </w:t>
      </w:r>
      <m:oMath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r>
              <m:rPr>
                <m:scr m:val="script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E</m:t>
            </m:r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i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=-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ΔФ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Δ</m:t>
            </m:r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t</m:t>
            </m:r>
          </m:den>
        </m:f>
      </m:oMath>
    </w:p>
    <w:p w14:paraId="47D46B76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Г)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Φ=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B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∙S∙</m:t>
        </m:r>
        <m:func>
          <m:func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uncPr>
          <m:fName>
            <m:r>
              <m:rPr>
                <m:sty m:val="p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cos</m:t>
            </m:r>
          </m:fName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α</m:t>
            </m:r>
          </m:e>
        </m:func>
      </m:oMath>
    </w:p>
    <w:p w14:paraId="3B2B6349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Д)  </w:t>
      </w:r>
      <m:oMath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F</m:t>
            </m:r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Л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d>
          <m:dPr>
            <m:begChr m:val="|"/>
            <m:endChr m:val="|"/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d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q</m:t>
            </m:r>
          </m:e>
        </m:d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∙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B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∙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v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∙</m:t>
        </m:r>
        <m:func>
          <m:func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funcPr>
          <m:fName>
            <m:r>
              <m:rPr>
                <m:sty m:val="p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sin</m:t>
            </m:r>
          </m:fName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α</m:t>
            </m:r>
          </m:e>
        </m:func>
      </m:oMath>
    </w:p>
    <w:p w14:paraId="0A8CC40F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А</w:t>
      </w:r>
    </w:p>
    <w:p w14:paraId="554A3370" w14:textId="7B29AA3D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CE3CAE" w:rsidRPr="00CE3CAE">
        <w:rPr>
          <w:rFonts w:ascii="Times New Roman" w:eastAsia="Calibri" w:hAnsi="Times New Roman"/>
          <w:sz w:val="28"/>
          <w:szCs w:val="28"/>
          <w:lang w:eastAsia="en-US"/>
        </w:rPr>
        <w:t>ОПК-1</w:t>
      </w:r>
    </w:p>
    <w:p w14:paraId="1AA42E2D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278C29B3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10. 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Выберите правильное написание формулы тонкой линзы</w:t>
      </w:r>
    </w:p>
    <w:p w14:paraId="47287817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А)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n=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c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v</m:t>
            </m:r>
          </m:den>
        </m:f>
      </m:oMath>
    </w:p>
    <w:p w14:paraId="7693EFCE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Б)  </w:t>
      </w:r>
      <m:oMath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2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F</m:t>
            </m:r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d</m:t>
            </m:r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+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f</m:t>
            </m:r>
          </m:den>
        </m:f>
      </m:oMath>
    </w:p>
    <w:p w14:paraId="2463AFCB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В)  </w:t>
      </w:r>
      <m:oMath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F</m:t>
            </m:r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d</m:t>
            </m:r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+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f</m:t>
            </m:r>
          </m:den>
        </m:f>
      </m:oMath>
    </w:p>
    <w:p w14:paraId="1F5BBF43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Г) 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Г=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d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f</m:t>
            </m:r>
          </m:den>
        </m:f>
      </m:oMath>
    </w:p>
    <w:p w14:paraId="1DC52FE1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Д) 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D=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F</m:t>
            </m:r>
          </m:den>
        </m:f>
      </m:oMath>
    </w:p>
    <w:p w14:paraId="30CA899B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В</w:t>
      </w:r>
    </w:p>
    <w:p w14:paraId="650DC1FE" w14:textId="7C603151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CE3CAE" w:rsidRPr="00CE3CAE">
        <w:rPr>
          <w:rFonts w:ascii="Times New Roman" w:eastAsia="Calibri" w:hAnsi="Times New Roman"/>
          <w:sz w:val="28"/>
          <w:szCs w:val="28"/>
          <w:lang w:eastAsia="en-US"/>
        </w:rPr>
        <w:t>ОПК-1</w:t>
      </w:r>
    </w:p>
    <w:p w14:paraId="5BD82070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0D614980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eastAsia="Calibri" w:hAnsi="Times New Roman"/>
          <w:noProof/>
          <w:kern w:val="2"/>
          <w:sz w:val="28"/>
          <w:szCs w:val="28"/>
          <w14:ligatures w14:val="standardContextual"/>
        </w:rPr>
        <w:drawing>
          <wp:anchor distT="0" distB="0" distL="114300" distR="114300" simplePos="0" relativeHeight="251661312" behindDoc="0" locked="0" layoutInCell="1" allowOverlap="1" wp14:anchorId="682BDB29" wp14:editId="7583B465">
            <wp:simplePos x="0" y="0"/>
            <wp:positionH relativeFrom="column">
              <wp:posOffset>4310380</wp:posOffset>
            </wp:positionH>
            <wp:positionV relativeFrom="paragraph">
              <wp:posOffset>45085</wp:posOffset>
            </wp:positionV>
            <wp:extent cx="1469390" cy="1241425"/>
            <wp:effectExtent l="0" t="0" r="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9390" cy="1241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11. </w:t>
      </w: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На рисунке представлена диаграмма энергетических уровней атома. Поглощение кванта минимальной частоты сопровождается переходом </w:t>
      </w:r>
    </w:p>
    <w:p w14:paraId="684D5AAF" w14:textId="77777777" w:rsidR="00813CD1" w:rsidRPr="00142405" w:rsidRDefault="00813CD1" w:rsidP="0081148B">
      <w:pPr>
        <w:shd w:val="clear" w:color="auto" w:fill="FFFFFF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bCs/>
          <w:kern w:val="2"/>
          <w:sz w:val="28"/>
          <w:szCs w:val="28"/>
          <w:lang w:eastAsia="en-US"/>
          <w14:ligatures w14:val="standardContextual"/>
        </w:rPr>
        <w:t>А)</w:t>
      </w: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с уровня 2 на уровень 1</w:t>
      </w:r>
    </w:p>
    <w:p w14:paraId="7A9CEBB3" w14:textId="77777777" w:rsidR="00813CD1" w:rsidRPr="00142405" w:rsidRDefault="00813CD1" w:rsidP="0081148B">
      <w:pPr>
        <w:shd w:val="clear" w:color="auto" w:fill="FFFFFF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Б) с уровня 1 на уровень 2</w:t>
      </w:r>
    </w:p>
    <w:p w14:paraId="710B2317" w14:textId="77777777" w:rsidR="00813CD1" w:rsidRPr="00142405" w:rsidRDefault="00813CD1" w:rsidP="0081148B">
      <w:pPr>
        <w:shd w:val="clear" w:color="auto" w:fill="FFFFFF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В) с уровня 4 на уровень 1</w:t>
      </w:r>
    </w:p>
    <w:p w14:paraId="534E2D4E" w14:textId="77777777" w:rsidR="00813CD1" w:rsidRPr="00142405" w:rsidRDefault="00813CD1" w:rsidP="0081148B">
      <w:pPr>
        <w:tabs>
          <w:tab w:val="left" w:pos="708"/>
          <w:tab w:val="center" w:pos="4677"/>
          <w:tab w:val="right" w:pos="9355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</w:rPr>
        <w:t>Г) с уровня 1 на уровень 4</w:t>
      </w:r>
    </w:p>
    <w:p w14:paraId="792CDE3A" w14:textId="77777777" w:rsidR="00813CD1" w:rsidRPr="00142405" w:rsidRDefault="00813CD1" w:rsidP="0081148B">
      <w:pPr>
        <w:tabs>
          <w:tab w:val="left" w:pos="708"/>
          <w:tab w:val="center" w:pos="4677"/>
          <w:tab w:val="right" w:pos="9355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</w:rPr>
        <w:t>Д) с уровня 1 на уровень 3</w:t>
      </w:r>
    </w:p>
    <w:p w14:paraId="49564F8E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Б</w:t>
      </w:r>
    </w:p>
    <w:p w14:paraId="0F36D76D" w14:textId="168219EF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lastRenderedPageBreak/>
        <w:t xml:space="preserve">Компетенции (индикаторы): </w:t>
      </w:r>
      <w:r w:rsidR="00CE3CAE" w:rsidRPr="00CE3CAE">
        <w:rPr>
          <w:rFonts w:ascii="Times New Roman" w:eastAsia="Calibri" w:hAnsi="Times New Roman"/>
          <w:sz w:val="28"/>
          <w:szCs w:val="28"/>
          <w:lang w:eastAsia="en-US"/>
        </w:rPr>
        <w:t>ОПК-1</w:t>
      </w:r>
    </w:p>
    <w:p w14:paraId="45F32619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1C095B16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12. Какая частица выделится в ходе реакции распада: </w:t>
      </w:r>
      <m:oMath>
        <m:sPre>
          <m:sPre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PrePr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92</m:t>
            </m:r>
          </m:sub>
          <m:sup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239</m:t>
            </m:r>
          </m:sup>
          <m:e>
            <m:r>
              <m:rPr>
                <m:sty m:val="p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U</m:t>
            </m:r>
          </m:e>
        </m:sPre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→</m:t>
        </m:r>
        <m:sPre>
          <m:sPre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PrePr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93</m:t>
            </m:r>
          </m:sub>
          <m:sup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239</m:t>
            </m:r>
          </m:sup>
          <m:e>
            <m:r>
              <m:rPr>
                <m:sty m:val="p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Np</m:t>
            </m:r>
          </m:e>
        </m:sPre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+</m:t>
        </m:r>
        <m:sPre>
          <m:sPrePr>
            <m:ctrlP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</m:ctrlPr>
          </m:sPrePr>
          <m:sub>
            <m:r>
              <m:rPr>
                <m:sty m:val="p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?</m:t>
            </m:r>
          </m:sub>
          <m:sup>
            <m:r>
              <m:rPr>
                <m:sty m:val="p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?</m:t>
            </m:r>
          </m:sup>
          <m:e>
            <m:r>
              <m:rPr>
                <m:sty m:val="p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?</m:t>
            </m:r>
          </m:e>
        </m:sPre>
      </m:oMath>
    </w:p>
    <w:p w14:paraId="2DF811D7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А) γ-частица</w:t>
      </w:r>
    </w:p>
    <w:p w14:paraId="20D13D73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Б) β-частица</w:t>
      </w:r>
    </w:p>
    <w:p w14:paraId="162F1E2D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В) протон</w:t>
      </w:r>
    </w:p>
    <w:p w14:paraId="28A55D12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Г) α-частица </w:t>
      </w:r>
    </w:p>
    <w:p w14:paraId="6AF04245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Д) нейтрон</w:t>
      </w:r>
    </w:p>
    <w:p w14:paraId="1E2B3CE4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Б</w:t>
      </w:r>
    </w:p>
    <w:p w14:paraId="7BCBB8FD" w14:textId="299A6985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CE3CAE" w:rsidRPr="00CE3CAE">
        <w:rPr>
          <w:rFonts w:ascii="Times New Roman" w:eastAsia="Calibri" w:hAnsi="Times New Roman"/>
          <w:sz w:val="28"/>
          <w:szCs w:val="28"/>
          <w:lang w:eastAsia="en-US"/>
        </w:rPr>
        <w:t>ОПК-1</w:t>
      </w:r>
    </w:p>
    <w:p w14:paraId="5184AAA9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6993ECD5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i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i/>
          <w:sz w:val="28"/>
          <w:szCs w:val="28"/>
          <w:lang w:eastAsia="en-US"/>
        </w:rPr>
        <w:t xml:space="preserve">Выберите все правильные варианты ответов  </w:t>
      </w:r>
    </w:p>
    <w:p w14:paraId="6AF1A69B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 wp14:anchorId="58AC743C" wp14:editId="6AF41137">
            <wp:simplePos x="0" y="0"/>
            <wp:positionH relativeFrom="column">
              <wp:posOffset>4049395</wp:posOffset>
            </wp:positionH>
            <wp:positionV relativeFrom="paragraph">
              <wp:posOffset>110490</wp:posOffset>
            </wp:positionV>
            <wp:extent cx="1812290" cy="1047750"/>
            <wp:effectExtent l="0" t="0" r="0" b="0"/>
            <wp:wrapSquare wrapText="bothSides"/>
            <wp:docPr id="3" name="Рисунок 3" descr="C:\Users\Anghelika\Pictures\из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Anghelika\Pictures\изо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2290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391727B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13. На рисунке приведены графики двух изотермических процессов, проводимых с одной и той же массой газа. На основании графиков выберите все верные утверждения о процессах, происходящих с газом? </w:t>
      </w:r>
    </w:p>
    <w:p w14:paraId="0DE1C15D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А) Оба процесса идут при одной и той же температуре.</w:t>
      </w:r>
    </w:p>
    <w:p w14:paraId="28C3B6BF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Б) В процессе 1 внутренняя энергия газа увеличивается.</w:t>
      </w:r>
    </w:p>
    <w:p w14:paraId="77468C6F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В) Процесс 1 идет при более высокой температуре.</w:t>
      </w:r>
    </w:p>
    <w:p w14:paraId="6886705D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Г) Процесс 2 идет при более высокой температуре.</w:t>
      </w:r>
    </w:p>
    <w:p w14:paraId="08918B50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Д) В процессе 1 объем увеличивается.  </w:t>
      </w:r>
    </w:p>
    <w:p w14:paraId="529A2246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Правильные ответы: В, Д </w:t>
      </w:r>
    </w:p>
    <w:p w14:paraId="7E21C9B1" w14:textId="50852236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CE3CAE" w:rsidRPr="00CE3CAE">
        <w:rPr>
          <w:rFonts w:ascii="Times New Roman" w:eastAsia="Calibri" w:hAnsi="Times New Roman"/>
          <w:sz w:val="28"/>
          <w:szCs w:val="28"/>
          <w:lang w:eastAsia="en-US"/>
        </w:rPr>
        <w:t>ОПК-1</w:t>
      </w:r>
    </w:p>
    <w:p w14:paraId="71438B93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474E8568" w14:textId="77777777" w:rsidR="00813CD1" w:rsidRPr="00142405" w:rsidRDefault="00813CD1" w:rsidP="0081148B">
      <w:pPr>
        <w:tabs>
          <w:tab w:val="left" w:pos="708"/>
          <w:tab w:val="center" w:pos="4677"/>
          <w:tab w:val="right" w:pos="9355"/>
        </w:tabs>
        <w:spacing w:after="0" w:line="240" w:lineRule="auto"/>
        <w:ind w:left="709"/>
        <w:jc w:val="both"/>
        <w:rPr>
          <w:rFonts w:ascii="Times New Roman" w:hAnsi="Times New Roman"/>
          <w:bCs/>
          <w:sz w:val="28"/>
          <w:szCs w:val="28"/>
        </w:rPr>
      </w:pPr>
      <w:r w:rsidRPr="00142405">
        <w:rPr>
          <w:rFonts w:ascii="Times New Roman" w:hAnsi="Times New Roman"/>
          <w:noProof/>
          <w:sz w:val="28"/>
          <w:szCs w:val="28"/>
        </w:rPr>
        <w:drawing>
          <wp:anchor distT="0" distB="0" distL="114300" distR="114300" simplePos="0" relativeHeight="251663360" behindDoc="0" locked="0" layoutInCell="1" allowOverlap="1" wp14:anchorId="304548A4" wp14:editId="6D009783">
            <wp:simplePos x="0" y="0"/>
            <wp:positionH relativeFrom="column">
              <wp:posOffset>4010025</wp:posOffset>
            </wp:positionH>
            <wp:positionV relativeFrom="paragraph">
              <wp:posOffset>57150</wp:posOffset>
            </wp:positionV>
            <wp:extent cx="1917065" cy="995045"/>
            <wp:effectExtent l="0" t="0" r="6985" b="0"/>
            <wp:wrapSquare wrapText="bothSides"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90333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7065" cy="9950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42405">
        <w:rPr>
          <w:rFonts w:ascii="Times New Roman" w:hAnsi="Times New Roman"/>
          <w:bCs/>
          <w:sz w:val="28"/>
          <w:szCs w:val="28"/>
        </w:rPr>
        <w:t xml:space="preserve">14. На рисунке приведен график зависимости смещения колеблющегося математического маятника от положения равновесия от времени. </w:t>
      </w:r>
    </w:p>
    <w:p w14:paraId="2A60BC20" w14:textId="77777777" w:rsidR="00813CD1" w:rsidRPr="00142405" w:rsidRDefault="00813CD1" w:rsidP="0081148B">
      <w:pPr>
        <w:tabs>
          <w:tab w:val="center" w:pos="4677"/>
          <w:tab w:val="right" w:pos="9355"/>
        </w:tabs>
        <w:spacing w:after="0" w:line="240" w:lineRule="auto"/>
        <w:ind w:left="709"/>
        <w:jc w:val="both"/>
        <w:rPr>
          <w:rFonts w:ascii="Times New Roman" w:hAnsi="Times New Roman"/>
          <w:bCs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</w:rPr>
        <w:t>Выберете высказывания, которые являются истинными</w:t>
      </w:r>
      <w:r w:rsidRPr="00142405">
        <w:rPr>
          <w:rFonts w:ascii="Times New Roman" w:hAnsi="Times New Roman"/>
          <w:bCs/>
          <w:sz w:val="28"/>
          <w:szCs w:val="28"/>
        </w:rPr>
        <w:t xml:space="preserve">: </w:t>
      </w:r>
    </w:p>
    <w:p w14:paraId="5C1DED31" w14:textId="77777777" w:rsidR="00813CD1" w:rsidRPr="00142405" w:rsidRDefault="00813CD1" w:rsidP="0081148B">
      <w:pPr>
        <w:spacing w:after="0" w:line="240" w:lineRule="auto"/>
        <w:ind w:left="709"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bCs/>
          <w:kern w:val="2"/>
          <w:sz w:val="28"/>
          <w:szCs w:val="28"/>
          <w:lang w:eastAsia="en-US"/>
          <w14:ligatures w14:val="standardContextual"/>
        </w:rPr>
        <w:t>А)</w:t>
      </w: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амплитуда колебаний маятника равна 2 см</w:t>
      </w:r>
    </w:p>
    <w:p w14:paraId="03215B47" w14:textId="77777777" w:rsidR="00813CD1" w:rsidRPr="00142405" w:rsidRDefault="00813CD1" w:rsidP="0081148B">
      <w:pPr>
        <w:spacing w:after="0" w:line="240" w:lineRule="auto"/>
        <w:ind w:left="709"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bCs/>
          <w:kern w:val="2"/>
          <w:sz w:val="28"/>
          <w:szCs w:val="28"/>
          <w:lang w:eastAsia="en-US"/>
          <w14:ligatures w14:val="standardContextual"/>
        </w:rPr>
        <w:t>Б)</w:t>
      </w: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маятник совершает свободные затухающие колебания</w:t>
      </w:r>
    </w:p>
    <w:p w14:paraId="31B76A8A" w14:textId="77777777" w:rsidR="00813CD1" w:rsidRPr="00142405" w:rsidRDefault="00813CD1" w:rsidP="0081148B">
      <w:pPr>
        <w:spacing w:after="0" w:line="240" w:lineRule="auto"/>
        <w:ind w:left="709"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В) частота колебаний маятника равна 25 Гц</w:t>
      </w:r>
    </w:p>
    <w:p w14:paraId="647F0F5E" w14:textId="77777777" w:rsidR="00813CD1" w:rsidRPr="00142405" w:rsidRDefault="00813CD1" w:rsidP="0081148B">
      <w:pPr>
        <w:spacing w:after="0" w:line="240" w:lineRule="auto"/>
        <w:ind w:left="709"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Г) циклическая частота колебаний маятника равна 2,52 рад/с</w:t>
      </w:r>
    </w:p>
    <w:p w14:paraId="797D74D1" w14:textId="77777777" w:rsidR="00813CD1" w:rsidRPr="00142405" w:rsidRDefault="00813CD1" w:rsidP="0081148B">
      <w:pPr>
        <w:spacing w:after="0" w:line="240" w:lineRule="auto"/>
        <w:ind w:left="709"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Д) период колебаний маятника равен 0,4 с </w:t>
      </w:r>
    </w:p>
    <w:p w14:paraId="5CF776CD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Правильные ответы: А, Д </w:t>
      </w:r>
    </w:p>
    <w:p w14:paraId="1C958080" w14:textId="6DBFDD92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CE3CAE" w:rsidRPr="00CE3CAE">
        <w:rPr>
          <w:rFonts w:ascii="Times New Roman" w:eastAsia="Calibri" w:hAnsi="Times New Roman"/>
          <w:sz w:val="28"/>
          <w:szCs w:val="28"/>
          <w:lang w:eastAsia="en-US"/>
        </w:rPr>
        <w:t>ОПК-1</w:t>
      </w:r>
    </w:p>
    <w:p w14:paraId="2E6F62CD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b/>
          <w:sz w:val="28"/>
          <w:szCs w:val="28"/>
          <w:lang w:eastAsia="en-US"/>
        </w:rPr>
      </w:pPr>
    </w:p>
    <w:p w14:paraId="7E695A30" w14:textId="77777777" w:rsidR="00393B0D" w:rsidRPr="00142405" w:rsidRDefault="00393B0D" w:rsidP="0081148B">
      <w:pPr>
        <w:spacing w:after="360" w:line="240" w:lineRule="auto"/>
        <w:ind w:firstLine="709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Задания закрытого типа на установление соответствия</w:t>
      </w:r>
    </w:p>
    <w:p w14:paraId="5B85F7CA" w14:textId="7C089DB4" w:rsidR="00813CD1" w:rsidRPr="00142405" w:rsidRDefault="00813CD1" w:rsidP="0081148B">
      <w:pPr>
        <w:tabs>
          <w:tab w:val="left" w:pos="284"/>
          <w:tab w:val="left" w:pos="426"/>
        </w:tabs>
        <w:spacing w:after="0" w:line="240" w:lineRule="auto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lastRenderedPageBreak/>
        <w:t>1. Установить соответствие физических законов и их формулировок</w:t>
      </w:r>
      <w:r w:rsidR="00C65100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. </w:t>
      </w:r>
      <w:r w:rsidR="00C65100"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Каждому элементу левого столбца соответствует только один элемент правого столбца</w:t>
      </w:r>
      <w:r w:rsidR="00D273D6"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.</w:t>
      </w:r>
    </w:p>
    <w:tbl>
      <w:tblPr>
        <w:tblStyle w:val="a9"/>
        <w:tblpPr w:leftFromText="180" w:rightFromText="180" w:vertAnchor="text" w:horzAnchor="margin" w:tblpY="111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42"/>
        <w:gridCol w:w="3064"/>
        <w:gridCol w:w="504"/>
        <w:gridCol w:w="5596"/>
      </w:tblGrid>
      <w:tr w:rsidR="00813CD1" w:rsidRPr="00142405" w14:paraId="5A7F4DF2" w14:textId="77777777" w:rsidTr="00BF54AA">
        <w:trPr>
          <w:trHeight w:val="693"/>
        </w:trPr>
        <w:tc>
          <w:tcPr>
            <w:tcW w:w="442" w:type="dxa"/>
          </w:tcPr>
          <w:p w14:paraId="718C78B5" w14:textId="31613F00" w:rsidR="00813CD1" w:rsidRPr="00142405" w:rsidRDefault="00813CD1" w:rsidP="00C65100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</w:p>
        </w:tc>
        <w:tc>
          <w:tcPr>
            <w:tcW w:w="3064" w:type="dxa"/>
          </w:tcPr>
          <w:p w14:paraId="34FFA141" w14:textId="39B993C6" w:rsidR="00813CD1" w:rsidRPr="00142405" w:rsidRDefault="00BF54AA" w:rsidP="00BF54AA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Название закона</w:t>
            </w:r>
          </w:p>
        </w:tc>
        <w:tc>
          <w:tcPr>
            <w:tcW w:w="504" w:type="dxa"/>
          </w:tcPr>
          <w:p w14:paraId="4DDA0ADC" w14:textId="56E818AC" w:rsidR="00813CD1" w:rsidRPr="00142405" w:rsidRDefault="00813CD1" w:rsidP="00BF54AA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</w:p>
        </w:tc>
        <w:tc>
          <w:tcPr>
            <w:tcW w:w="5596" w:type="dxa"/>
          </w:tcPr>
          <w:p w14:paraId="40DF885E" w14:textId="1F66E14F" w:rsidR="00813CD1" w:rsidRPr="00142405" w:rsidRDefault="00BF54AA" w:rsidP="00BF54AA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Формулировка закона</w:t>
            </w:r>
          </w:p>
        </w:tc>
      </w:tr>
      <w:tr w:rsidR="00FD36FD" w:rsidRPr="00142405" w14:paraId="3DF34461" w14:textId="77777777" w:rsidTr="00BF54AA">
        <w:trPr>
          <w:trHeight w:val="1408"/>
        </w:trPr>
        <w:tc>
          <w:tcPr>
            <w:tcW w:w="442" w:type="dxa"/>
          </w:tcPr>
          <w:p w14:paraId="67B08C02" w14:textId="292F122D" w:rsidR="00FD36FD" w:rsidRPr="00142405" w:rsidRDefault="00FD36FD" w:rsidP="00FD36FD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1)</w:t>
            </w:r>
          </w:p>
        </w:tc>
        <w:tc>
          <w:tcPr>
            <w:tcW w:w="3064" w:type="dxa"/>
          </w:tcPr>
          <w:p w14:paraId="7AF82195" w14:textId="0DD9044B" w:rsidR="00FD36FD" w:rsidRPr="00142405" w:rsidRDefault="00FD36FD" w:rsidP="00FD36FD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1 закон Ньютона</w:t>
            </w:r>
          </w:p>
        </w:tc>
        <w:tc>
          <w:tcPr>
            <w:tcW w:w="504" w:type="dxa"/>
          </w:tcPr>
          <w:p w14:paraId="1C2D50CF" w14:textId="598670B6" w:rsidR="00FD36FD" w:rsidRPr="00142405" w:rsidRDefault="00FD36FD" w:rsidP="00FD36FD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А)</w:t>
            </w:r>
          </w:p>
        </w:tc>
        <w:tc>
          <w:tcPr>
            <w:tcW w:w="5596" w:type="dxa"/>
          </w:tcPr>
          <w:p w14:paraId="1181DC76" w14:textId="159ECA31" w:rsidR="00FD36FD" w:rsidRPr="00142405" w:rsidRDefault="00FD36FD" w:rsidP="00FD36FD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Две материальные точки действуют друг на друга с силами, равными по величине и направленными противоположно вдоль прямой, соединяющей эти точки.</w:t>
            </w:r>
          </w:p>
        </w:tc>
      </w:tr>
      <w:tr w:rsidR="00FD36FD" w:rsidRPr="00142405" w14:paraId="4F4D30C3" w14:textId="77777777" w:rsidTr="00BF54AA">
        <w:trPr>
          <w:trHeight w:val="1124"/>
        </w:trPr>
        <w:tc>
          <w:tcPr>
            <w:tcW w:w="442" w:type="dxa"/>
          </w:tcPr>
          <w:p w14:paraId="60DE27E9" w14:textId="7C16A31D" w:rsidR="00FD36FD" w:rsidRPr="00142405" w:rsidRDefault="00FD36FD" w:rsidP="00FD36F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2)</w:t>
            </w:r>
          </w:p>
        </w:tc>
        <w:tc>
          <w:tcPr>
            <w:tcW w:w="3064" w:type="dxa"/>
          </w:tcPr>
          <w:p w14:paraId="45ADFE2B" w14:textId="77777777" w:rsidR="00FD36FD" w:rsidRPr="00142405" w:rsidRDefault="00FD36FD" w:rsidP="00FD36F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2 закон Ньютона</w:t>
            </w:r>
          </w:p>
        </w:tc>
        <w:tc>
          <w:tcPr>
            <w:tcW w:w="504" w:type="dxa"/>
          </w:tcPr>
          <w:p w14:paraId="3EFCA05F" w14:textId="77777777" w:rsidR="00FD36FD" w:rsidRPr="00142405" w:rsidRDefault="00FD36FD" w:rsidP="00FD36F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Б)</w:t>
            </w:r>
          </w:p>
        </w:tc>
        <w:tc>
          <w:tcPr>
            <w:tcW w:w="5596" w:type="dxa"/>
          </w:tcPr>
          <w:p w14:paraId="7CA133CD" w14:textId="77777777" w:rsidR="00FD36FD" w:rsidRPr="00142405" w:rsidRDefault="00FD36FD" w:rsidP="00FD36FD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Во всех инерциальных системах отсчета механические явления протекают одинаково.</w:t>
            </w:r>
          </w:p>
        </w:tc>
      </w:tr>
      <w:tr w:rsidR="00FD36FD" w:rsidRPr="00142405" w14:paraId="6FBAF1C8" w14:textId="77777777" w:rsidTr="00BF54AA">
        <w:trPr>
          <w:trHeight w:val="1125"/>
        </w:trPr>
        <w:tc>
          <w:tcPr>
            <w:tcW w:w="442" w:type="dxa"/>
          </w:tcPr>
          <w:p w14:paraId="5F549B41" w14:textId="0B7C95F6" w:rsidR="00FD36FD" w:rsidRPr="00142405" w:rsidRDefault="00FD36FD" w:rsidP="00FD36F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3)</w:t>
            </w:r>
          </w:p>
        </w:tc>
        <w:tc>
          <w:tcPr>
            <w:tcW w:w="3064" w:type="dxa"/>
          </w:tcPr>
          <w:p w14:paraId="4BD4F477" w14:textId="77777777" w:rsidR="00FD36FD" w:rsidRPr="00142405" w:rsidRDefault="00FD36FD" w:rsidP="00FD36F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3 закон Ньютона</w:t>
            </w:r>
          </w:p>
        </w:tc>
        <w:tc>
          <w:tcPr>
            <w:tcW w:w="504" w:type="dxa"/>
          </w:tcPr>
          <w:p w14:paraId="43B349A1" w14:textId="77777777" w:rsidR="00FD36FD" w:rsidRPr="00142405" w:rsidRDefault="00FD36FD" w:rsidP="00FD36F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В)</w:t>
            </w:r>
          </w:p>
        </w:tc>
        <w:tc>
          <w:tcPr>
            <w:tcW w:w="5596" w:type="dxa"/>
          </w:tcPr>
          <w:p w14:paraId="501C7B81" w14:textId="77777777" w:rsidR="00FD36FD" w:rsidRPr="00142405" w:rsidRDefault="00FD36FD" w:rsidP="00FD36FD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Ускорение тела прямо пропорционально действующей на тело силе и обратно пропорционально массе тела.</w:t>
            </w:r>
          </w:p>
        </w:tc>
      </w:tr>
      <w:tr w:rsidR="00FD36FD" w:rsidRPr="00142405" w14:paraId="2C7079DE" w14:textId="77777777" w:rsidTr="00BF54AA">
        <w:tc>
          <w:tcPr>
            <w:tcW w:w="442" w:type="dxa"/>
          </w:tcPr>
          <w:p w14:paraId="71DA7167" w14:textId="4591ACBF" w:rsidR="00FD36FD" w:rsidRPr="00142405" w:rsidRDefault="00FD36FD" w:rsidP="00FD36F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4)</w:t>
            </w:r>
          </w:p>
        </w:tc>
        <w:tc>
          <w:tcPr>
            <w:tcW w:w="3064" w:type="dxa"/>
          </w:tcPr>
          <w:p w14:paraId="643D5E0C" w14:textId="77777777" w:rsidR="00FD36FD" w:rsidRPr="00142405" w:rsidRDefault="00FD36FD" w:rsidP="00FD36F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Принцип относительности Галилея</w:t>
            </w:r>
          </w:p>
        </w:tc>
        <w:tc>
          <w:tcPr>
            <w:tcW w:w="504" w:type="dxa"/>
          </w:tcPr>
          <w:p w14:paraId="214DE647" w14:textId="77777777" w:rsidR="00FD36FD" w:rsidRPr="00142405" w:rsidRDefault="00FD36FD" w:rsidP="00FD36FD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Г)</w:t>
            </w:r>
          </w:p>
        </w:tc>
        <w:tc>
          <w:tcPr>
            <w:tcW w:w="5596" w:type="dxa"/>
          </w:tcPr>
          <w:p w14:paraId="4487E532" w14:textId="77630AF8" w:rsidR="00FD36FD" w:rsidRPr="00142405" w:rsidRDefault="00FD36FD" w:rsidP="00FD36FD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Существуют инерциальные системы отсчёта, в которых материальная точка сохраняет состояние покоя или равномерного прямолинейного движения, пока воздействие со стороны других тел не выведет её из этого состояния.</w:t>
            </w:r>
          </w:p>
        </w:tc>
      </w:tr>
    </w:tbl>
    <w:p w14:paraId="5098AA16" w14:textId="77777777" w:rsidR="00813CD1" w:rsidRPr="00142405" w:rsidRDefault="00813CD1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</w:t>
      </w:r>
    </w:p>
    <w:p w14:paraId="058C4CE0" w14:textId="77777777" w:rsidR="00FD36FD" w:rsidRPr="00142405" w:rsidRDefault="00FD36FD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tbl>
      <w:tblPr>
        <w:tblStyle w:val="a9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391"/>
        <w:gridCol w:w="2393"/>
        <w:gridCol w:w="2393"/>
        <w:gridCol w:w="2393"/>
      </w:tblGrid>
      <w:tr w:rsidR="00813CD1" w:rsidRPr="00142405" w14:paraId="2DBD5F84" w14:textId="77777777" w:rsidTr="00FD36FD">
        <w:tc>
          <w:tcPr>
            <w:tcW w:w="2391" w:type="dxa"/>
          </w:tcPr>
          <w:p w14:paraId="0BC1F22D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393" w:type="dxa"/>
          </w:tcPr>
          <w:p w14:paraId="2A745635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393" w:type="dxa"/>
          </w:tcPr>
          <w:p w14:paraId="4C1BE906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393" w:type="dxa"/>
          </w:tcPr>
          <w:p w14:paraId="65C766BD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4</w:t>
            </w:r>
          </w:p>
        </w:tc>
      </w:tr>
      <w:tr w:rsidR="00813CD1" w:rsidRPr="00142405" w14:paraId="24D6394A" w14:textId="77777777" w:rsidTr="00FD36FD">
        <w:tc>
          <w:tcPr>
            <w:tcW w:w="2391" w:type="dxa"/>
          </w:tcPr>
          <w:p w14:paraId="55061249" w14:textId="5F5C1189" w:rsidR="00813CD1" w:rsidRPr="00142405" w:rsidRDefault="00A7061D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Г</w:t>
            </w:r>
          </w:p>
        </w:tc>
        <w:tc>
          <w:tcPr>
            <w:tcW w:w="2393" w:type="dxa"/>
          </w:tcPr>
          <w:p w14:paraId="64F8515C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</w:t>
            </w:r>
          </w:p>
        </w:tc>
        <w:tc>
          <w:tcPr>
            <w:tcW w:w="2393" w:type="dxa"/>
          </w:tcPr>
          <w:p w14:paraId="25562445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</w:t>
            </w:r>
          </w:p>
        </w:tc>
        <w:tc>
          <w:tcPr>
            <w:tcW w:w="2393" w:type="dxa"/>
          </w:tcPr>
          <w:p w14:paraId="74BA297B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</w:t>
            </w:r>
          </w:p>
        </w:tc>
      </w:tr>
    </w:tbl>
    <w:p w14:paraId="49608B0C" w14:textId="1592419F" w:rsidR="00813CD1" w:rsidRPr="00142405" w:rsidRDefault="00813CD1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CE3CAE" w:rsidRPr="00CE3CAE">
        <w:rPr>
          <w:rFonts w:ascii="Times New Roman" w:eastAsia="Calibri" w:hAnsi="Times New Roman"/>
          <w:sz w:val="28"/>
          <w:szCs w:val="28"/>
          <w:lang w:eastAsia="en-US"/>
        </w:rPr>
        <w:t>ОПК-1</w:t>
      </w:r>
    </w:p>
    <w:p w14:paraId="17C329EC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352BFF0D" w14:textId="6B17FE5A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2. Установите соответствие между описанием приборов и их названиями</w:t>
      </w:r>
      <w:r w:rsidR="00F729A7" w:rsidRPr="00142405">
        <w:rPr>
          <w:rFonts w:ascii="Times New Roman" w:eastAsia="Calibri" w:hAnsi="Times New Roman"/>
          <w:sz w:val="28"/>
          <w:szCs w:val="28"/>
          <w:lang w:eastAsia="en-US"/>
        </w:rPr>
        <w:t>.</w:t>
      </w:r>
      <w:r w:rsidR="00C65100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C65100"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Каждому элементу левого столбца соответствует только один элемент правого столбца.</w:t>
      </w:r>
    </w:p>
    <w:tbl>
      <w:tblPr>
        <w:tblStyle w:val="a9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50"/>
        <w:gridCol w:w="6069"/>
        <w:gridCol w:w="606"/>
        <w:gridCol w:w="2502"/>
      </w:tblGrid>
      <w:tr w:rsidR="00A253C1" w:rsidRPr="00142405" w14:paraId="341232A8" w14:textId="77777777" w:rsidTr="00BF54AA">
        <w:trPr>
          <w:trHeight w:val="391"/>
        </w:trPr>
        <w:tc>
          <w:tcPr>
            <w:tcW w:w="450" w:type="dxa"/>
          </w:tcPr>
          <w:p w14:paraId="2A3CDABF" w14:textId="48007D8C" w:rsidR="00A253C1" w:rsidRPr="00142405" w:rsidRDefault="00A253C1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6069" w:type="dxa"/>
          </w:tcPr>
          <w:p w14:paraId="73E47807" w14:textId="45240201" w:rsidR="00A253C1" w:rsidRPr="00142405" w:rsidRDefault="00BF54AA" w:rsidP="00BF54AA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Описание прибора</w:t>
            </w:r>
          </w:p>
        </w:tc>
        <w:tc>
          <w:tcPr>
            <w:tcW w:w="606" w:type="dxa"/>
          </w:tcPr>
          <w:p w14:paraId="76CDDACC" w14:textId="62375D2F" w:rsidR="00A253C1" w:rsidRPr="00142405" w:rsidRDefault="00A253C1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502" w:type="dxa"/>
          </w:tcPr>
          <w:p w14:paraId="1EDD8A5F" w14:textId="3540560B" w:rsidR="00A253C1" w:rsidRPr="00142405" w:rsidRDefault="00BF54AA" w:rsidP="00BF54AA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Название прибора</w:t>
            </w:r>
          </w:p>
        </w:tc>
      </w:tr>
      <w:tr w:rsidR="00BF54AA" w:rsidRPr="00142405" w14:paraId="4152621C" w14:textId="77777777" w:rsidTr="00FD36FD">
        <w:trPr>
          <w:trHeight w:val="797"/>
        </w:trPr>
        <w:tc>
          <w:tcPr>
            <w:tcW w:w="450" w:type="dxa"/>
          </w:tcPr>
          <w:p w14:paraId="7C1D572C" w14:textId="0310F71D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1)</w:t>
            </w:r>
          </w:p>
        </w:tc>
        <w:tc>
          <w:tcPr>
            <w:tcW w:w="6069" w:type="dxa"/>
          </w:tcPr>
          <w:p w14:paraId="0CA636F0" w14:textId="3CE4C224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Прибор, измеряющий мгновенную скорость тела</w:t>
            </w:r>
          </w:p>
        </w:tc>
        <w:tc>
          <w:tcPr>
            <w:tcW w:w="606" w:type="dxa"/>
          </w:tcPr>
          <w:p w14:paraId="5F965AA5" w14:textId="2EF8B82C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А)</w:t>
            </w:r>
          </w:p>
        </w:tc>
        <w:tc>
          <w:tcPr>
            <w:tcW w:w="2502" w:type="dxa"/>
          </w:tcPr>
          <w:p w14:paraId="26205465" w14:textId="16BE3958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Акселерометр</w:t>
            </w:r>
          </w:p>
        </w:tc>
      </w:tr>
      <w:tr w:rsidR="00BF54AA" w:rsidRPr="00142405" w14:paraId="4614D5F3" w14:textId="77777777" w:rsidTr="00FD36FD">
        <w:trPr>
          <w:trHeight w:val="695"/>
        </w:trPr>
        <w:tc>
          <w:tcPr>
            <w:tcW w:w="450" w:type="dxa"/>
          </w:tcPr>
          <w:p w14:paraId="59C7F06D" w14:textId="3B0B4BA4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2)</w:t>
            </w:r>
          </w:p>
        </w:tc>
        <w:tc>
          <w:tcPr>
            <w:tcW w:w="6069" w:type="dxa"/>
          </w:tcPr>
          <w:p w14:paraId="392E3032" w14:textId="78277E1D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Прибор, измеряющий силу, действующую на тела</w:t>
            </w:r>
          </w:p>
        </w:tc>
        <w:tc>
          <w:tcPr>
            <w:tcW w:w="606" w:type="dxa"/>
          </w:tcPr>
          <w:p w14:paraId="588FC9CB" w14:textId="2291E43E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Б)</w:t>
            </w:r>
          </w:p>
        </w:tc>
        <w:tc>
          <w:tcPr>
            <w:tcW w:w="2502" w:type="dxa"/>
          </w:tcPr>
          <w:p w14:paraId="3BFBCDD9" w14:textId="200CB53F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Спидометр</w:t>
            </w:r>
          </w:p>
        </w:tc>
      </w:tr>
      <w:tr w:rsidR="00BF54AA" w:rsidRPr="00142405" w14:paraId="03FC9D4D" w14:textId="77777777" w:rsidTr="00FD36FD">
        <w:trPr>
          <w:trHeight w:val="421"/>
        </w:trPr>
        <w:tc>
          <w:tcPr>
            <w:tcW w:w="450" w:type="dxa"/>
          </w:tcPr>
          <w:p w14:paraId="7849AA67" w14:textId="2B93A864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3)</w:t>
            </w:r>
          </w:p>
        </w:tc>
        <w:tc>
          <w:tcPr>
            <w:tcW w:w="6069" w:type="dxa"/>
          </w:tcPr>
          <w:p w14:paraId="28609622" w14:textId="0678522F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Прибор, измеряющий ускорение</w:t>
            </w:r>
          </w:p>
        </w:tc>
        <w:tc>
          <w:tcPr>
            <w:tcW w:w="606" w:type="dxa"/>
          </w:tcPr>
          <w:p w14:paraId="0D38101B" w14:textId="40025781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В)</w:t>
            </w:r>
          </w:p>
        </w:tc>
        <w:tc>
          <w:tcPr>
            <w:tcW w:w="2502" w:type="dxa"/>
          </w:tcPr>
          <w:p w14:paraId="1C6C5B70" w14:textId="4BEF8D08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Динамометр</w:t>
            </w:r>
          </w:p>
        </w:tc>
      </w:tr>
      <w:tr w:rsidR="00BF54AA" w:rsidRPr="00142405" w14:paraId="0096947E" w14:textId="77777777" w:rsidTr="00FD36FD">
        <w:trPr>
          <w:trHeight w:val="413"/>
        </w:trPr>
        <w:tc>
          <w:tcPr>
            <w:tcW w:w="450" w:type="dxa"/>
          </w:tcPr>
          <w:p w14:paraId="555D08C0" w14:textId="660116F9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4)</w:t>
            </w:r>
          </w:p>
        </w:tc>
        <w:tc>
          <w:tcPr>
            <w:tcW w:w="6069" w:type="dxa"/>
          </w:tcPr>
          <w:p w14:paraId="0D2B3CA3" w14:textId="4BF81C87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Прибор, измеряющий атмосферное давление</w:t>
            </w:r>
          </w:p>
        </w:tc>
        <w:tc>
          <w:tcPr>
            <w:tcW w:w="606" w:type="dxa"/>
          </w:tcPr>
          <w:p w14:paraId="24CE2D7E" w14:textId="494D27DF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Г)</w:t>
            </w:r>
          </w:p>
        </w:tc>
        <w:tc>
          <w:tcPr>
            <w:tcW w:w="2502" w:type="dxa"/>
          </w:tcPr>
          <w:p w14:paraId="4EC1EC64" w14:textId="20F3F00F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Барометр-анероид</w:t>
            </w:r>
          </w:p>
        </w:tc>
      </w:tr>
    </w:tbl>
    <w:p w14:paraId="27E2ABCB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</w:t>
      </w:r>
    </w:p>
    <w:tbl>
      <w:tblPr>
        <w:tblStyle w:val="a9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391"/>
        <w:gridCol w:w="2393"/>
        <w:gridCol w:w="2393"/>
        <w:gridCol w:w="2393"/>
      </w:tblGrid>
      <w:tr w:rsidR="00813CD1" w:rsidRPr="00142405" w14:paraId="321B815F" w14:textId="77777777" w:rsidTr="00BF54AA">
        <w:tc>
          <w:tcPr>
            <w:tcW w:w="2391" w:type="dxa"/>
          </w:tcPr>
          <w:p w14:paraId="3DE55706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393" w:type="dxa"/>
          </w:tcPr>
          <w:p w14:paraId="22485793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393" w:type="dxa"/>
          </w:tcPr>
          <w:p w14:paraId="4C546670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393" w:type="dxa"/>
          </w:tcPr>
          <w:p w14:paraId="5CEAADD4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4</w:t>
            </w:r>
          </w:p>
        </w:tc>
      </w:tr>
      <w:tr w:rsidR="00813CD1" w:rsidRPr="00142405" w14:paraId="6963F004" w14:textId="77777777" w:rsidTr="00BF54AA">
        <w:tc>
          <w:tcPr>
            <w:tcW w:w="2391" w:type="dxa"/>
          </w:tcPr>
          <w:p w14:paraId="643EEDCE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</w:t>
            </w:r>
          </w:p>
        </w:tc>
        <w:tc>
          <w:tcPr>
            <w:tcW w:w="2393" w:type="dxa"/>
          </w:tcPr>
          <w:p w14:paraId="5D35DEF0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</w:t>
            </w:r>
          </w:p>
        </w:tc>
        <w:tc>
          <w:tcPr>
            <w:tcW w:w="2393" w:type="dxa"/>
          </w:tcPr>
          <w:p w14:paraId="76B674A0" w14:textId="27BD5125" w:rsidR="00813CD1" w:rsidRPr="00142405" w:rsidRDefault="007A2643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</w:t>
            </w:r>
          </w:p>
        </w:tc>
        <w:tc>
          <w:tcPr>
            <w:tcW w:w="2393" w:type="dxa"/>
          </w:tcPr>
          <w:p w14:paraId="50A51D5A" w14:textId="1F8EAFB8" w:rsidR="00813CD1" w:rsidRPr="00142405" w:rsidRDefault="007A2643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Г</w:t>
            </w:r>
          </w:p>
        </w:tc>
      </w:tr>
    </w:tbl>
    <w:p w14:paraId="39FBBFFE" w14:textId="5CEDA930" w:rsidR="00813CD1" w:rsidRPr="00142405" w:rsidRDefault="00813CD1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CE3CAE" w:rsidRPr="00CE3CAE">
        <w:rPr>
          <w:rFonts w:ascii="Times New Roman" w:eastAsia="Calibri" w:hAnsi="Times New Roman"/>
          <w:sz w:val="28"/>
          <w:szCs w:val="28"/>
          <w:lang w:eastAsia="en-US"/>
        </w:rPr>
        <w:t>ОПК-1</w:t>
      </w:r>
    </w:p>
    <w:p w14:paraId="0A013464" w14:textId="77777777" w:rsidR="00813CD1" w:rsidRPr="00142405" w:rsidRDefault="00813CD1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6B438DE2" w14:textId="3FA8B90C" w:rsidR="00813CD1" w:rsidRPr="00142405" w:rsidRDefault="00813CD1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3. Температура нагревателя идеального теплового двигателя, работающего по циклу Карно, равна </w:t>
      </w:r>
      <w:r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T</w:t>
      </w:r>
      <w:r w:rsidRPr="00142405">
        <w:rPr>
          <w:rFonts w:ascii="Times New Roman" w:eastAsia="Calibri" w:hAnsi="Times New Roman"/>
          <w:i/>
          <w:sz w:val="28"/>
          <w:szCs w:val="28"/>
          <w:vertAlign w:val="subscript"/>
          <w:lang w:eastAsia="en-US"/>
        </w:rPr>
        <w:t>1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, а температура холодильника равна </w:t>
      </w:r>
      <w:r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T</w:t>
      </w:r>
      <w:r w:rsidRPr="00142405">
        <w:rPr>
          <w:rFonts w:ascii="Times New Roman" w:eastAsia="Calibri" w:hAnsi="Times New Roman"/>
          <w:i/>
          <w:sz w:val="28"/>
          <w:szCs w:val="28"/>
          <w:vertAlign w:val="subscript"/>
          <w:lang w:eastAsia="en-US"/>
        </w:rPr>
        <w:t>2</w:t>
      </w:r>
      <w:r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.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За цикл двигатель получает от нагревателя количество теплоты </w:t>
      </w:r>
      <w:r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Q</w:t>
      </w:r>
      <w:r w:rsidRPr="00142405">
        <w:rPr>
          <w:rFonts w:ascii="Times New Roman" w:eastAsia="Calibri" w:hAnsi="Times New Roman"/>
          <w:i/>
          <w:sz w:val="28"/>
          <w:szCs w:val="28"/>
          <w:vertAlign w:val="subscript"/>
          <w:lang w:eastAsia="en-US"/>
        </w:rPr>
        <w:t>1</w:t>
      </w:r>
      <w:r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.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Установите соответствие между физическими величинами и формулами, по которым их можно рассчитать.</w:t>
      </w:r>
      <w:r w:rsidR="00BF54AA" w:rsidRPr="00142405">
        <w:t xml:space="preserve"> </w:t>
      </w:r>
      <w:r w:rsidR="00BF54AA"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Каждому элементу левого столбца соответствует только один элемент правого столбца.</w:t>
      </w:r>
    </w:p>
    <w:tbl>
      <w:tblPr>
        <w:tblStyle w:val="a9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50"/>
        <w:gridCol w:w="6066"/>
        <w:gridCol w:w="567"/>
        <w:gridCol w:w="2544"/>
      </w:tblGrid>
      <w:tr w:rsidR="00A253C1" w:rsidRPr="00142405" w14:paraId="30382E7A" w14:textId="77777777" w:rsidTr="00BF54AA">
        <w:trPr>
          <w:trHeight w:val="584"/>
        </w:trPr>
        <w:tc>
          <w:tcPr>
            <w:tcW w:w="450" w:type="dxa"/>
          </w:tcPr>
          <w:p w14:paraId="71522600" w14:textId="63196B19" w:rsidR="00A253C1" w:rsidRPr="00142405" w:rsidRDefault="00A253C1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6066" w:type="dxa"/>
          </w:tcPr>
          <w:p w14:paraId="19A701BA" w14:textId="0C4CDF95" w:rsidR="00A253C1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Физическая величина</w:t>
            </w:r>
          </w:p>
        </w:tc>
        <w:tc>
          <w:tcPr>
            <w:tcW w:w="567" w:type="dxa"/>
          </w:tcPr>
          <w:p w14:paraId="65711F16" w14:textId="3323F467" w:rsidR="00A253C1" w:rsidRPr="00142405" w:rsidRDefault="00A253C1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544" w:type="dxa"/>
          </w:tcPr>
          <w:p w14:paraId="36FA0254" w14:textId="2FD009C3" w:rsidR="00A253C1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6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6"/>
                <w:sz w:val="28"/>
                <w:szCs w:val="28"/>
                <w:lang w:eastAsia="en-US"/>
              </w:rPr>
              <w:t>Формула</w:t>
            </w:r>
          </w:p>
        </w:tc>
      </w:tr>
      <w:tr w:rsidR="00BF54AA" w:rsidRPr="00142405" w14:paraId="083EBCBF" w14:textId="77777777" w:rsidTr="00BF54AA">
        <w:tc>
          <w:tcPr>
            <w:tcW w:w="450" w:type="dxa"/>
          </w:tcPr>
          <w:p w14:paraId="3622947A" w14:textId="78CFB1B6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1)</w:t>
            </w:r>
          </w:p>
        </w:tc>
        <w:tc>
          <w:tcPr>
            <w:tcW w:w="6066" w:type="dxa"/>
          </w:tcPr>
          <w:p w14:paraId="67A6E9FB" w14:textId="52E17DBB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 КПД двигателя</w:t>
            </w:r>
          </w:p>
        </w:tc>
        <w:tc>
          <w:tcPr>
            <w:tcW w:w="567" w:type="dxa"/>
          </w:tcPr>
          <w:p w14:paraId="096B1DF9" w14:textId="2FA14BC5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А)</w:t>
            </w:r>
          </w:p>
        </w:tc>
        <w:tc>
          <w:tcPr>
            <w:tcW w:w="2544" w:type="dxa"/>
          </w:tcPr>
          <w:p w14:paraId="6D69A07D" w14:textId="32EB69F6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position w:val="-30"/>
                <w:sz w:val="28"/>
                <w:szCs w:val="28"/>
                <w:lang w:eastAsia="en-US"/>
              </w:rPr>
              <w:object w:dxaOrig="1680" w:dyaOrig="720" w14:anchorId="59E4A06D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84.75pt;height:36pt" o:ole="">
                  <v:imagedata r:id="rId12" o:title=""/>
                </v:shape>
                <o:OLEObject Type="Embed" ProgID="Equation.DSMT4" ShapeID="_x0000_i1025" DrawAspect="Content" ObjectID="_1804488207" r:id="rId13"/>
              </w:object>
            </w:r>
          </w:p>
        </w:tc>
      </w:tr>
      <w:tr w:rsidR="00BF54AA" w:rsidRPr="00142405" w14:paraId="0AC36289" w14:textId="77777777" w:rsidTr="00BF54AA">
        <w:tc>
          <w:tcPr>
            <w:tcW w:w="450" w:type="dxa"/>
          </w:tcPr>
          <w:p w14:paraId="521443FC" w14:textId="628BD350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2)</w:t>
            </w:r>
          </w:p>
        </w:tc>
        <w:tc>
          <w:tcPr>
            <w:tcW w:w="6066" w:type="dxa"/>
          </w:tcPr>
          <w:p w14:paraId="765BCF9D" w14:textId="23ABC391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Работа, совершаемая двигателем за цикл</w:t>
            </w:r>
          </w:p>
        </w:tc>
        <w:tc>
          <w:tcPr>
            <w:tcW w:w="567" w:type="dxa"/>
          </w:tcPr>
          <w:p w14:paraId="211CBAF7" w14:textId="334E6C31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Б)</w:t>
            </w:r>
          </w:p>
        </w:tc>
        <w:tc>
          <w:tcPr>
            <w:tcW w:w="2544" w:type="dxa"/>
          </w:tcPr>
          <w:p w14:paraId="3B38BD4F" w14:textId="679DFF0C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position w:val="-30"/>
                <w:sz w:val="28"/>
                <w:szCs w:val="28"/>
                <w:lang w:eastAsia="en-US"/>
              </w:rPr>
              <w:object w:dxaOrig="1140" w:dyaOrig="680" w14:anchorId="272FF51F">
                <v:shape id="_x0000_i1026" type="#_x0000_t75" style="width:57pt;height:33.75pt" o:ole="">
                  <v:imagedata r:id="rId14" o:title=""/>
                </v:shape>
                <o:OLEObject Type="Embed" ProgID="Equation.DSMT4" ShapeID="_x0000_i1026" DrawAspect="Content" ObjectID="_1804488208" r:id="rId15"/>
              </w:object>
            </w:r>
          </w:p>
        </w:tc>
      </w:tr>
      <w:tr w:rsidR="00BF54AA" w:rsidRPr="00142405" w14:paraId="7A7563A0" w14:textId="77777777" w:rsidTr="00BF54AA">
        <w:tc>
          <w:tcPr>
            <w:tcW w:w="450" w:type="dxa"/>
          </w:tcPr>
          <w:p w14:paraId="65CA3903" w14:textId="2E93AA09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3)</w:t>
            </w:r>
          </w:p>
        </w:tc>
        <w:tc>
          <w:tcPr>
            <w:tcW w:w="6066" w:type="dxa"/>
          </w:tcPr>
          <w:p w14:paraId="04A7C54A" w14:textId="6356D56C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Максимальное КПД двигателя по циклу Карно</w:t>
            </w:r>
          </w:p>
        </w:tc>
        <w:tc>
          <w:tcPr>
            <w:tcW w:w="567" w:type="dxa"/>
          </w:tcPr>
          <w:p w14:paraId="5BAF1F93" w14:textId="533B0A9A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В)</w:t>
            </w:r>
          </w:p>
        </w:tc>
        <w:tc>
          <w:tcPr>
            <w:tcW w:w="2544" w:type="dxa"/>
          </w:tcPr>
          <w:p w14:paraId="33485F1B" w14:textId="77996816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position w:val="-30"/>
                <w:sz w:val="28"/>
                <w:szCs w:val="28"/>
                <w:lang w:eastAsia="en-US"/>
              </w:rPr>
              <w:object w:dxaOrig="1020" w:dyaOrig="680" w14:anchorId="75DB6D71">
                <v:shape id="_x0000_i1027" type="#_x0000_t75" style="width:51pt;height:33.75pt" o:ole="">
                  <v:imagedata r:id="rId16" o:title=""/>
                </v:shape>
                <o:OLEObject Type="Embed" ProgID="Equation.DSMT4" ShapeID="_x0000_i1027" DrawAspect="Content" ObjectID="_1804488209" r:id="rId17"/>
              </w:object>
            </w:r>
          </w:p>
        </w:tc>
      </w:tr>
    </w:tbl>
    <w:p w14:paraId="01379465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</w:t>
      </w:r>
    </w:p>
    <w:tbl>
      <w:tblPr>
        <w:tblStyle w:val="a9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3510"/>
        <w:gridCol w:w="2552"/>
        <w:gridCol w:w="3544"/>
      </w:tblGrid>
      <w:tr w:rsidR="00813CD1" w:rsidRPr="00142405" w14:paraId="1A600CD0" w14:textId="77777777" w:rsidTr="00BF54AA">
        <w:tc>
          <w:tcPr>
            <w:tcW w:w="3510" w:type="dxa"/>
          </w:tcPr>
          <w:p w14:paraId="4C448C28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552" w:type="dxa"/>
          </w:tcPr>
          <w:p w14:paraId="7CC1AD7A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3544" w:type="dxa"/>
          </w:tcPr>
          <w:p w14:paraId="2D29098C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</w:t>
            </w:r>
          </w:p>
        </w:tc>
      </w:tr>
      <w:tr w:rsidR="00813CD1" w:rsidRPr="00142405" w14:paraId="36F27B3D" w14:textId="77777777" w:rsidTr="00BF54AA">
        <w:tc>
          <w:tcPr>
            <w:tcW w:w="3510" w:type="dxa"/>
          </w:tcPr>
          <w:p w14:paraId="71D84FF1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</w:t>
            </w:r>
          </w:p>
        </w:tc>
        <w:tc>
          <w:tcPr>
            <w:tcW w:w="2552" w:type="dxa"/>
          </w:tcPr>
          <w:p w14:paraId="127FBC3A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</w:t>
            </w:r>
          </w:p>
        </w:tc>
        <w:tc>
          <w:tcPr>
            <w:tcW w:w="3544" w:type="dxa"/>
          </w:tcPr>
          <w:p w14:paraId="4964B14C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</w:t>
            </w:r>
          </w:p>
        </w:tc>
      </w:tr>
    </w:tbl>
    <w:p w14:paraId="0F6EA9B5" w14:textId="7BEB80AA" w:rsidR="00813CD1" w:rsidRPr="00142405" w:rsidRDefault="00813CD1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CE3CAE" w:rsidRPr="00CE3CAE">
        <w:rPr>
          <w:rFonts w:ascii="Times New Roman" w:eastAsia="Calibri" w:hAnsi="Times New Roman"/>
          <w:sz w:val="28"/>
          <w:szCs w:val="28"/>
          <w:lang w:eastAsia="en-US"/>
        </w:rPr>
        <w:t>ОПК-1</w:t>
      </w:r>
    </w:p>
    <w:p w14:paraId="2371305D" w14:textId="77777777" w:rsidR="00813CD1" w:rsidRPr="00142405" w:rsidRDefault="00813CD1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noProof/>
          <w:sz w:val="28"/>
          <w:szCs w:val="28"/>
        </w:rPr>
        <w:drawing>
          <wp:anchor distT="0" distB="0" distL="114300" distR="114300" simplePos="0" relativeHeight="251664384" behindDoc="0" locked="0" layoutInCell="1" allowOverlap="1" wp14:anchorId="4AC177EC" wp14:editId="611524CB">
            <wp:simplePos x="0" y="0"/>
            <wp:positionH relativeFrom="column">
              <wp:posOffset>4693920</wp:posOffset>
            </wp:positionH>
            <wp:positionV relativeFrom="paragraph">
              <wp:posOffset>37592</wp:posOffset>
            </wp:positionV>
            <wp:extent cx="1334135" cy="1268730"/>
            <wp:effectExtent l="0" t="0" r="0" b="7620"/>
            <wp:wrapSquare wrapText="bothSides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4135" cy="12687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8592EAF" w14:textId="2C3119C7" w:rsidR="00813CD1" w:rsidRPr="00142405" w:rsidRDefault="00813CD1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4. Плоская световая волна переходит из глицерина в воздух (см. рис.). Что происходит со скоростью</w:t>
      </w:r>
      <w:r w:rsidR="00A5507D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F729A7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и направлением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распространения световой волны? Для каждой величины определите соответствующий характер изменения.</w:t>
      </w:r>
      <w:r w:rsidR="00BF54AA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BF54AA"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Каждому элементу левого столбца соответствует только один элемент правого столбца.</w:t>
      </w:r>
    </w:p>
    <w:p w14:paraId="480A90BD" w14:textId="585F72AF" w:rsidR="00F15028" w:rsidRPr="00142405" w:rsidRDefault="00F15028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tbl>
      <w:tblPr>
        <w:tblStyle w:val="a9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51"/>
        <w:gridCol w:w="5186"/>
        <w:gridCol w:w="567"/>
        <w:gridCol w:w="3423"/>
      </w:tblGrid>
      <w:tr w:rsidR="00F15028" w:rsidRPr="00142405" w14:paraId="53A0E673" w14:textId="77777777" w:rsidTr="00BF54AA">
        <w:trPr>
          <w:trHeight w:val="375"/>
        </w:trPr>
        <w:tc>
          <w:tcPr>
            <w:tcW w:w="451" w:type="dxa"/>
          </w:tcPr>
          <w:p w14:paraId="2060D3AE" w14:textId="70304D67" w:rsidR="00F15028" w:rsidRPr="00142405" w:rsidRDefault="00F15028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5186" w:type="dxa"/>
          </w:tcPr>
          <w:p w14:paraId="3DA58776" w14:textId="49E9DACD" w:rsidR="00F15028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Физическая величина</w:t>
            </w:r>
          </w:p>
        </w:tc>
        <w:tc>
          <w:tcPr>
            <w:tcW w:w="567" w:type="dxa"/>
          </w:tcPr>
          <w:p w14:paraId="08982590" w14:textId="75AB3738" w:rsidR="00F15028" w:rsidRPr="00142405" w:rsidRDefault="00F15028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3423" w:type="dxa"/>
          </w:tcPr>
          <w:p w14:paraId="124A9E20" w14:textId="0386E1F2" w:rsidR="00F15028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Характер изменения</w:t>
            </w:r>
          </w:p>
        </w:tc>
      </w:tr>
      <w:tr w:rsidR="00BF54AA" w:rsidRPr="00142405" w14:paraId="6881B834" w14:textId="77777777" w:rsidTr="00BF54AA">
        <w:trPr>
          <w:trHeight w:val="375"/>
        </w:trPr>
        <w:tc>
          <w:tcPr>
            <w:tcW w:w="451" w:type="dxa"/>
          </w:tcPr>
          <w:p w14:paraId="4C903607" w14:textId="6CA2B93C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1)</w:t>
            </w:r>
          </w:p>
        </w:tc>
        <w:tc>
          <w:tcPr>
            <w:tcW w:w="5186" w:type="dxa"/>
          </w:tcPr>
          <w:p w14:paraId="537586DB" w14:textId="39A92EA7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Скорость распространения волны</w:t>
            </w:r>
          </w:p>
        </w:tc>
        <w:tc>
          <w:tcPr>
            <w:tcW w:w="567" w:type="dxa"/>
          </w:tcPr>
          <w:p w14:paraId="5EC35101" w14:textId="2A6FA040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А)</w:t>
            </w:r>
          </w:p>
        </w:tc>
        <w:tc>
          <w:tcPr>
            <w:tcW w:w="3423" w:type="dxa"/>
          </w:tcPr>
          <w:p w14:paraId="06077E37" w14:textId="17637A17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Увеличивается</w:t>
            </w:r>
          </w:p>
        </w:tc>
      </w:tr>
      <w:tr w:rsidR="00BF54AA" w:rsidRPr="00142405" w14:paraId="3A6BF3B8" w14:textId="77777777" w:rsidTr="00BF54AA">
        <w:trPr>
          <w:trHeight w:val="410"/>
        </w:trPr>
        <w:tc>
          <w:tcPr>
            <w:tcW w:w="451" w:type="dxa"/>
          </w:tcPr>
          <w:p w14:paraId="5EB5A5CA" w14:textId="0C2EE0ED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2)</w:t>
            </w:r>
          </w:p>
        </w:tc>
        <w:tc>
          <w:tcPr>
            <w:tcW w:w="5186" w:type="dxa"/>
          </w:tcPr>
          <w:p w14:paraId="79A61251" w14:textId="3AF7CBB7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Направление распространения волны</w:t>
            </w:r>
          </w:p>
        </w:tc>
        <w:tc>
          <w:tcPr>
            <w:tcW w:w="567" w:type="dxa"/>
          </w:tcPr>
          <w:p w14:paraId="3AA9F229" w14:textId="690579E8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Б)</w:t>
            </w:r>
          </w:p>
        </w:tc>
        <w:tc>
          <w:tcPr>
            <w:tcW w:w="3423" w:type="dxa"/>
          </w:tcPr>
          <w:p w14:paraId="7319A8C1" w14:textId="07DA9EA9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Не изменяется</w:t>
            </w:r>
          </w:p>
        </w:tc>
      </w:tr>
      <w:tr w:rsidR="00BF54AA" w:rsidRPr="00142405" w14:paraId="5AA8F114" w14:textId="77777777" w:rsidTr="00BF54AA">
        <w:tc>
          <w:tcPr>
            <w:tcW w:w="451" w:type="dxa"/>
          </w:tcPr>
          <w:p w14:paraId="5A719A35" w14:textId="7D779F36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3)</w:t>
            </w:r>
          </w:p>
        </w:tc>
        <w:tc>
          <w:tcPr>
            <w:tcW w:w="5186" w:type="dxa"/>
          </w:tcPr>
          <w:p w14:paraId="5335BE37" w14:textId="77777777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Частота волны</w:t>
            </w:r>
          </w:p>
        </w:tc>
        <w:tc>
          <w:tcPr>
            <w:tcW w:w="567" w:type="dxa"/>
          </w:tcPr>
          <w:p w14:paraId="555E22AE" w14:textId="491FD30C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В)</w:t>
            </w:r>
          </w:p>
        </w:tc>
        <w:tc>
          <w:tcPr>
            <w:tcW w:w="3423" w:type="dxa"/>
          </w:tcPr>
          <w:p w14:paraId="4FCF3173" w14:textId="5F548930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Изменяется</w:t>
            </w:r>
          </w:p>
        </w:tc>
      </w:tr>
    </w:tbl>
    <w:p w14:paraId="1E35601D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</w:t>
      </w:r>
    </w:p>
    <w:tbl>
      <w:tblPr>
        <w:tblStyle w:val="a9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3369"/>
        <w:gridCol w:w="3118"/>
        <w:gridCol w:w="3119"/>
      </w:tblGrid>
      <w:tr w:rsidR="00813CD1" w:rsidRPr="00142405" w14:paraId="0C9E45B0" w14:textId="77777777" w:rsidTr="00BF54AA">
        <w:tc>
          <w:tcPr>
            <w:tcW w:w="3369" w:type="dxa"/>
          </w:tcPr>
          <w:p w14:paraId="00B4F5D5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3118" w:type="dxa"/>
          </w:tcPr>
          <w:p w14:paraId="39478FD2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3119" w:type="dxa"/>
          </w:tcPr>
          <w:p w14:paraId="096541E9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</w:t>
            </w:r>
          </w:p>
        </w:tc>
      </w:tr>
      <w:tr w:rsidR="00813CD1" w:rsidRPr="00142405" w14:paraId="1942AB0A" w14:textId="77777777" w:rsidTr="00BF54AA">
        <w:tc>
          <w:tcPr>
            <w:tcW w:w="3369" w:type="dxa"/>
          </w:tcPr>
          <w:p w14:paraId="2EE433B3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</w:t>
            </w:r>
          </w:p>
        </w:tc>
        <w:tc>
          <w:tcPr>
            <w:tcW w:w="3118" w:type="dxa"/>
          </w:tcPr>
          <w:p w14:paraId="03A02DCD" w14:textId="12BE5721" w:rsidR="00813CD1" w:rsidRPr="00142405" w:rsidRDefault="00413CAE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</w:t>
            </w:r>
          </w:p>
        </w:tc>
        <w:tc>
          <w:tcPr>
            <w:tcW w:w="3119" w:type="dxa"/>
          </w:tcPr>
          <w:p w14:paraId="3309C7CC" w14:textId="3528ED1C" w:rsidR="00813CD1" w:rsidRPr="00142405" w:rsidRDefault="00413CAE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</w:t>
            </w:r>
          </w:p>
        </w:tc>
      </w:tr>
    </w:tbl>
    <w:p w14:paraId="2DA84E83" w14:textId="58CDF56D" w:rsidR="00813CD1" w:rsidRPr="00142405" w:rsidRDefault="00813CD1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CE3CAE" w:rsidRPr="00CE3CAE">
        <w:rPr>
          <w:rFonts w:ascii="Times New Roman" w:eastAsia="Calibri" w:hAnsi="Times New Roman"/>
          <w:sz w:val="28"/>
          <w:szCs w:val="28"/>
          <w:lang w:eastAsia="en-US"/>
        </w:rPr>
        <w:t>ОПК-1</w:t>
      </w:r>
    </w:p>
    <w:p w14:paraId="2CD8D40E" w14:textId="77777777" w:rsidR="00813CD1" w:rsidRPr="00142405" w:rsidRDefault="00813CD1" w:rsidP="0081148B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</w:p>
    <w:p w14:paraId="154BD61C" w14:textId="2EE3B6A6" w:rsidR="00813CD1" w:rsidRPr="00142405" w:rsidRDefault="00813CD1" w:rsidP="0081148B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5. </w:t>
      </w: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Установите соответствие физических законов их математическому выражению</w:t>
      </w:r>
      <w:r w:rsidR="00BF54AA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. </w:t>
      </w:r>
      <w:r w:rsidR="00BF54AA" w:rsidRPr="00142405">
        <w:rPr>
          <w:rFonts w:ascii="Times New Roman" w:eastAsia="Calibri" w:hAnsi="Times New Roman"/>
          <w:i/>
          <w:kern w:val="2"/>
          <w:sz w:val="28"/>
          <w:szCs w:val="28"/>
          <w:lang w:eastAsia="en-US"/>
          <w14:ligatures w14:val="standardContextual"/>
        </w:rPr>
        <w:t>Каждому элементу левого столбца соответствует только один элемент правого столбца.</w:t>
      </w:r>
    </w:p>
    <w:tbl>
      <w:tblPr>
        <w:tblStyle w:val="a9"/>
        <w:tblW w:w="9634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5216"/>
        <w:gridCol w:w="567"/>
        <w:gridCol w:w="3289"/>
      </w:tblGrid>
      <w:tr w:rsidR="00813CD1" w:rsidRPr="00142405" w14:paraId="01252166" w14:textId="77777777" w:rsidTr="00977173">
        <w:trPr>
          <w:trHeight w:val="586"/>
        </w:trPr>
        <w:tc>
          <w:tcPr>
            <w:tcW w:w="562" w:type="dxa"/>
            <w:vAlign w:val="center"/>
          </w:tcPr>
          <w:p w14:paraId="1961AC6B" w14:textId="55AA901A" w:rsidR="00813CD1" w:rsidRPr="00142405" w:rsidRDefault="00813CD1" w:rsidP="00BF54AA">
            <w:pPr>
              <w:spacing w:after="0" w:line="240" w:lineRule="auto"/>
              <w:jc w:val="center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</w:p>
        </w:tc>
        <w:tc>
          <w:tcPr>
            <w:tcW w:w="5216" w:type="dxa"/>
            <w:vAlign w:val="center"/>
          </w:tcPr>
          <w:p w14:paraId="532039D8" w14:textId="5A030BD7" w:rsidR="00813CD1" w:rsidRPr="00142405" w:rsidRDefault="00BF54AA" w:rsidP="00BF54AA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kern w:val="2"/>
                <w:sz w:val="28"/>
                <w:szCs w:val="28"/>
                <w:lang w:eastAsia="en-US"/>
                <w14:ligatures w14:val="standardContextual"/>
              </w:rPr>
              <w:t>Физический закон</w:t>
            </w:r>
          </w:p>
        </w:tc>
        <w:tc>
          <w:tcPr>
            <w:tcW w:w="567" w:type="dxa"/>
            <w:vAlign w:val="center"/>
          </w:tcPr>
          <w:p w14:paraId="1657FD6C" w14:textId="5E92FD83" w:rsidR="00813CD1" w:rsidRPr="00142405" w:rsidRDefault="00813CD1" w:rsidP="00BF54AA">
            <w:pPr>
              <w:spacing w:after="0" w:line="240" w:lineRule="auto"/>
              <w:jc w:val="center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</w:p>
        </w:tc>
        <w:tc>
          <w:tcPr>
            <w:tcW w:w="3289" w:type="dxa"/>
            <w:vAlign w:val="center"/>
          </w:tcPr>
          <w:p w14:paraId="48A1C591" w14:textId="6478D6CA" w:rsidR="00813CD1" w:rsidRPr="00142405" w:rsidRDefault="00BF54AA" w:rsidP="00BF54AA">
            <w:pPr>
              <w:spacing w:after="0" w:line="240" w:lineRule="auto"/>
              <w:ind w:left="176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Математическая запись</w:t>
            </w:r>
          </w:p>
        </w:tc>
      </w:tr>
      <w:tr w:rsidR="00BF54AA" w:rsidRPr="00142405" w14:paraId="7DCEEAEE" w14:textId="77777777" w:rsidTr="00977173">
        <w:trPr>
          <w:trHeight w:val="821"/>
        </w:trPr>
        <w:tc>
          <w:tcPr>
            <w:tcW w:w="562" w:type="dxa"/>
            <w:vAlign w:val="center"/>
          </w:tcPr>
          <w:p w14:paraId="162C9D89" w14:textId="409BB225" w:rsidR="00BF54AA" w:rsidRPr="00142405" w:rsidRDefault="00BF54AA" w:rsidP="00BF54AA">
            <w:pPr>
              <w:spacing w:after="0" w:line="240" w:lineRule="auto"/>
              <w:jc w:val="center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1)</w:t>
            </w:r>
          </w:p>
        </w:tc>
        <w:tc>
          <w:tcPr>
            <w:tcW w:w="5216" w:type="dxa"/>
            <w:vAlign w:val="center"/>
          </w:tcPr>
          <w:p w14:paraId="48A45CAC" w14:textId="300E11FB" w:rsidR="00BF54AA" w:rsidRPr="00142405" w:rsidRDefault="00BF54AA" w:rsidP="00BF54AA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Закон Ома для однородного участка цепи</w:t>
            </w:r>
          </w:p>
        </w:tc>
        <w:tc>
          <w:tcPr>
            <w:tcW w:w="567" w:type="dxa"/>
            <w:vAlign w:val="center"/>
          </w:tcPr>
          <w:p w14:paraId="64840C65" w14:textId="26D48A2D" w:rsidR="00BF54AA" w:rsidRPr="00142405" w:rsidRDefault="00BF54AA" w:rsidP="00BF54AA">
            <w:pPr>
              <w:spacing w:after="0" w:line="240" w:lineRule="auto"/>
              <w:jc w:val="center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А)</w:t>
            </w:r>
          </w:p>
        </w:tc>
        <w:tc>
          <w:tcPr>
            <w:tcW w:w="3289" w:type="dxa"/>
            <w:vAlign w:val="center"/>
          </w:tcPr>
          <w:p w14:paraId="38DC7DB2" w14:textId="1FD02C9E" w:rsidR="00BF54AA" w:rsidRPr="00142405" w:rsidRDefault="00977173" w:rsidP="00977173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6"/>
                <w:sz w:val="28"/>
                <w:szCs w:val="28"/>
                <w:lang w:eastAsia="en-US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val="en-US" w:eastAsia="en-US"/>
                  </w:rPr>
                  <m:t xml:space="preserve"> I=</m:t>
                </m:r>
                <m:f>
                  <m:fPr>
                    <m:ctrlPr>
                      <w:rPr>
                        <w:rFonts w:ascii="Cambria Math" w:eastAsia="Calibri" w:hAnsi="Cambria Math"/>
                        <w:i/>
                        <w:spacing w:val="-6"/>
                        <w:sz w:val="28"/>
                        <w:szCs w:val="28"/>
                        <w:lang w:eastAsia="en-US"/>
                      </w:rPr>
                    </m:ctrlPr>
                  </m:fPr>
                  <m:num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val="en-US" w:eastAsia="en-US"/>
                      </w:rPr>
                      <m:t>U</m:t>
                    </m:r>
                  </m:num>
                  <m:den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R</m:t>
                    </m:r>
                  </m:den>
                </m:f>
              </m:oMath>
            </m:oMathPara>
          </w:p>
        </w:tc>
      </w:tr>
      <w:tr w:rsidR="00BF54AA" w:rsidRPr="00142405" w14:paraId="4944BE88" w14:textId="77777777" w:rsidTr="00977173">
        <w:trPr>
          <w:trHeight w:val="566"/>
        </w:trPr>
        <w:tc>
          <w:tcPr>
            <w:tcW w:w="562" w:type="dxa"/>
            <w:vAlign w:val="center"/>
          </w:tcPr>
          <w:p w14:paraId="087EF1BE" w14:textId="5FDBFAC2" w:rsidR="00BF54AA" w:rsidRPr="00142405" w:rsidRDefault="00BF54AA" w:rsidP="00BF54A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lastRenderedPageBreak/>
              <w:t>2)</w:t>
            </w:r>
          </w:p>
        </w:tc>
        <w:tc>
          <w:tcPr>
            <w:tcW w:w="5216" w:type="dxa"/>
            <w:vAlign w:val="center"/>
          </w:tcPr>
          <w:p w14:paraId="090CB588" w14:textId="2235A61D" w:rsidR="00BF54AA" w:rsidRPr="00142405" w:rsidRDefault="00BF54AA" w:rsidP="00BF54AA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Закон Ома для замкнутой цепи</w:t>
            </w:r>
          </w:p>
        </w:tc>
        <w:tc>
          <w:tcPr>
            <w:tcW w:w="567" w:type="dxa"/>
            <w:vAlign w:val="center"/>
          </w:tcPr>
          <w:p w14:paraId="479CE787" w14:textId="77777777" w:rsidR="00BF54AA" w:rsidRPr="00142405" w:rsidRDefault="00BF54AA" w:rsidP="00BF54A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Б)</w:t>
            </w:r>
          </w:p>
        </w:tc>
        <w:tc>
          <w:tcPr>
            <w:tcW w:w="3289" w:type="dxa"/>
            <w:vAlign w:val="center"/>
          </w:tcPr>
          <w:p w14:paraId="696B0251" w14:textId="77777777" w:rsidR="00BF54AA" w:rsidRPr="00142405" w:rsidRDefault="00BF54AA" w:rsidP="00BF54AA">
            <w:pPr>
              <w:spacing w:after="0" w:line="240" w:lineRule="auto"/>
              <w:ind w:left="176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val="en-US" w:eastAsia="en-US"/>
                  </w:rPr>
                  <m:t>I</m:t>
                </m:r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=</m:t>
                </m:r>
                <m:f>
                  <m:fPr>
                    <m:ctrlPr>
                      <w:rPr>
                        <w:rFonts w:ascii="Cambria Math" w:eastAsia="Calibri" w:hAnsi="Cambria Math"/>
                        <w:i/>
                        <w:spacing w:val="-6"/>
                        <w:sz w:val="28"/>
                        <w:szCs w:val="28"/>
                        <w:lang w:eastAsia="en-US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eastAsia="Calibri" w:hAnsi="Cambria Math"/>
                            <w:i/>
                            <w:spacing w:val="-6"/>
                            <w:sz w:val="28"/>
                            <w:szCs w:val="28"/>
                            <w:lang w:eastAsia="en-US"/>
                          </w:rPr>
                        </m:ctrlPr>
                      </m:sSubPr>
                      <m:e>
                        <m:r>
                          <w:rPr>
                            <w:rFonts w:ascii="Cambria Math" w:eastAsia="Calibri" w:hAnsi="Cambria Math"/>
                            <w:spacing w:val="-6"/>
                            <w:sz w:val="28"/>
                            <w:szCs w:val="28"/>
                            <w:lang w:eastAsia="en-US"/>
                          </w:rPr>
                          <m:t>φ</m:t>
                        </m:r>
                      </m:e>
                      <m:sub>
                        <m:r>
                          <w:rPr>
                            <w:rFonts w:ascii="Cambria Math" w:eastAsia="Calibri" w:hAnsi="Cambria Math"/>
                            <w:spacing w:val="-6"/>
                            <w:sz w:val="28"/>
                            <w:szCs w:val="28"/>
                            <w:lang w:eastAsia="en-US"/>
                          </w:rPr>
                          <m:t>1</m:t>
                        </m:r>
                      </m:sub>
                    </m:sSub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-</m:t>
                    </m:r>
                    <m:sSub>
                      <m:sSubPr>
                        <m:ctrlPr>
                          <w:rPr>
                            <w:rFonts w:ascii="Cambria Math" w:eastAsia="Calibri" w:hAnsi="Cambria Math"/>
                            <w:i/>
                            <w:spacing w:val="-6"/>
                            <w:sz w:val="28"/>
                            <w:szCs w:val="28"/>
                            <w:lang w:eastAsia="en-US"/>
                          </w:rPr>
                        </m:ctrlPr>
                      </m:sSubPr>
                      <m:e>
                        <m:r>
                          <w:rPr>
                            <w:rFonts w:ascii="Cambria Math" w:eastAsia="Calibri" w:hAnsi="Cambria Math"/>
                            <w:spacing w:val="-6"/>
                            <w:sz w:val="28"/>
                            <w:szCs w:val="28"/>
                            <w:lang w:eastAsia="en-US"/>
                          </w:rPr>
                          <m:t>φ</m:t>
                        </m:r>
                      </m:e>
                      <m:sub>
                        <m:r>
                          <w:rPr>
                            <w:rFonts w:ascii="Cambria Math" w:eastAsia="Calibri" w:hAnsi="Cambria Math"/>
                            <w:spacing w:val="-6"/>
                            <w:sz w:val="28"/>
                            <w:szCs w:val="28"/>
                            <w:lang w:eastAsia="en-US"/>
                          </w:rPr>
                          <m:t>2</m:t>
                        </m:r>
                      </m:sub>
                    </m:sSub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eastAsia="Calibri" w:hAnsi="Cambria Math"/>
                            <w:i/>
                            <w:spacing w:val="-6"/>
                            <w:sz w:val="28"/>
                            <w:szCs w:val="28"/>
                            <w:lang w:eastAsia="en-US"/>
                          </w:rPr>
                        </m:ctrlPr>
                      </m:sSubPr>
                      <m:e>
                        <m:r>
                          <w:rPr>
                            <w:rFonts w:ascii="Cambria Math" w:eastAsia="Calibri" w:hAnsi="Cambria Math"/>
                            <w:spacing w:val="-6"/>
                            <w:sz w:val="28"/>
                            <w:szCs w:val="28"/>
                            <w:lang w:eastAsia="en-US"/>
                          </w:rPr>
                          <m:t>ξ</m:t>
                        </m:r>
                      </m:e>
                      <m:sub>
                        <m:r>
                          <w:rPr>
                            <w:rFonts w:ascii="Cambria Math" w:eastAsia="Calibri" w:hAnsi="Cambria Math"/>
                            <w:spacing w:val="-6"/>
                            <w:sz w:val="28"/>
                            <w:szCs w:val="28"/>
                            <w:lang w:eastAsia="en-US"/>
                          </w:rPr>
                          <m:t>12</m:t>
                        </m:r>
                      </m:sub>
                    </m:sSub>
                  </m:num>
                  <m:den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R</m:t>
                    </m:r>
                  </m:den>
                </m:f>
              </m:oMath>
            </m:oMathPara>
          </w:p>
        </w:tc>
      </w:tr>
      <w:tr w:rsidR="00BF54AA" w:rsidRPr="00142405" w14:paraId="48169C9C" w14:textId="77777777" w:rsidTr="00977173">
        <w:trPr>
          <w:trHeight w:val="547"/>
        </w:trPr>
        <w:tc>
          <w:tcPr>
            <w:tcW w:w="562" w:type="dxa"/>
            <w:vAlign w:val="center"/>
          </w:tcPr>
          <w:p w14:paraId="6D4E50D4" w14:textId="152FDC84" w:rsidR="00BF54AA" w:rsidRPr="00142405" w:rsidRDefault="00BF54AA" w:rsidP="00BF54A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3)</w:t>
            </w:r>
          </w:p>
        </w:tc>
        <w:tc>
          <w:tcPr>
            <w:tcW w:w="5216" w:type="dxa"/>
            <w:vAlign w:val="center"/>
          </w:tcPr>
          <w:p w14:paraId="707FC4A8" w14:textId="4A521B26" w:rsidR="00BF54AA" w:rsidRPr="00142405" w:rsidRDefault="00BF54AA" w:rsidP="00BF54AA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Закон Ома для неоднородного участка цепи</w:t>
            </w:r>
          </w:p>
        </w:tc>
        <w:tc>
          <w:tcPr>
            <w:tcW w:w="567" w:type="dxa"/>
            <w:vAlign w:val="center"/>
          </w:tcPr>
          <w:p w14:paraId="70A853BE" w14:textId="77777777" w:rsidR="00BF54AA" w:rsidRPr="00142405" w:rsidRDefault="00BF54AA" w:rsidP="00BF54A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В)</w:t>
            </w:r>
          </w:p>
        </w:tc>
        <w:tc>
          <w:tcPr>
            <w:tcW w:w="3289" w:type="dxa"/>
            <w:vAlign w:val="center"/>
          </w:tcPr>
          <w:p w14:paraId="04A1A3D4" w14:textId="77777777" w:rsidR="00BF54AA" w:rsidRPr="00142405" w:rsidRDefault="00BF54AA" w:rsidP="00BF54AA">
            <w:pPr>
              <w:spacing w:after="0" w:line="240" w:lineRule="auto"/>
              <w:ind w:left="176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val="en-US" w:eastAsia="en-US"/>
                  </w:rPr>
                  <m:t>I=</m:t>
                </m:r>
                <m:f>
                  <m:fPr>
                    <m:ctrlPr>
                      <w:rPr>
                        <w:rFonts w:ascii="Cambria Math" w:eastAsia="Calibri" w:hAnsi="Cambria Math"/>
                        <w:i/>
                        <w:spacing w:val="-6"/>
                        <w:sz w:val="28"/>
                        <w:szCs w:val="28"/>
                        <w:lang w:eastAsia="en-US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ε</m:t>
                    </m:r>
                  </m:num>
                  <m:den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R+</m:t>
                    </m:r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val="en-US" w:eastAsia="en-US"/>
                      </w:rPr>
                      <m:t>r</m:t>
                    </m:r>
                  </m:den>
                </m:f>
              </m:oMath>
            </m:oMathPara>
          </w:p>
        </w:tc>
      </w:tr>
      <w:tr w:rsidR="00BF54AA" w:rsidRPr="00142405" w14:paraId="4437183B" w14:textId="77777777" w:rsidTr="00977173">
        <w:trPr>
          <w:trHeight w:val="547"/>
        </w:trPr>
        <w:tc>
          <w:tcPr>
            <w:tcW w:w="562" w:type="dxa"/>
            <w:vAlign w:val="center"/>
          </w:tcPr>
          <w:p w14:paraId="2682E70A" w14:textId="682B66FA" w:rsidR="00BF54AA" w:rsidRPr="00142405" w:rsidRDefault="00BF54AA" w:rsidP="00BF54A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4)</w:t>
            </w:r>
          </w:p>
        </w:tc>
        <w:tc>
          <w:tcPr>
            <w:tcW w:w="5216" w:type="dxa"/>
            <w:vAlign w:val="center"/>
          </w:tcPr>
          <w:p w14:paraId="06E6205C" w14:textId="51965ED5" w:rsidR="00BF54AA" w:rsidRPr="00142405" w:rsidRDefault="00BF54AA" w:rsidP="00BF54AA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Закон Ома в дифференциальной форме</w:t>
            </w:r>
          </w:p>
        </w:tc>
        <w:tc>
          <w:tcPr>
            <w:tcW w:w="567" w:type="dxa"/>
            <w:vAlign w:val="center"/>
          </w:tcPr>
          <w:p w14:paraId="457425F7" w14:textId="77777777" w:rsidR="00BF54AA" w:rsidRPr="00142405" w:rsidRDefault="00BF54AA" w:rsidP="00BF54A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Г)</w:t>
            </w:r>
          </w:p>
        </w:tc>
        <w:tc>
          <w:tcPr>
            <w:tcW w:w="3289" w:type="dxa"/>
            <w:vAlign w:val="center"/>
          </w:tcPr>
          <w:p w14:paraId="13E14595" w14:textId="4AA545BF" w:rsidR="00BF54AA" w:rsidRPr="00142405" w:rsidRDefault="00000000" w:rsidP="00BF54AA">
            <w:pPr>
              <w:spacing w:after="0" w:line="240" w:lineRule="auto"/>
              <w:ind w:left="176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m:oMath>
              <m:acc>
                <m:accPr>
                  <m:chr m:val="⃗"/>
                  <m:ctrlPr>
                    <w:rPr>
                      <w:rFonts w:ascii="Cambria Math" w:eastAsia="Calibri" w:hAnsi="Cambria Math"/>
                      <w:i/>
                      <w:spacing w:val="-6"/>
                      <w:sz w:val="28"/>
                      <w:szCs w:val="28"/>
                      <w:lang w:val="en-US" w:eastAsia="en-US"/>
                    </w:rPr>
                  </m:ctrlPr>
                </m:accPr>
                <m:e>
                  <m:r>
                    <w:rPr>
                      <w:rFonts w:ascii="Cambria Math" w:eastAsia="Calibri" w:hAnsi="Cambria Math"/>
                      <w:spacing w:val="-6"/>
                      <w:sz w:val="28"/>
                      <w:szCs w:val="28"/>
                      <w:lang w:val="en-US" w:eastAsia="en-US"/>
                    </w:rPr>
                    <m:t>j</m:t>
                  </m:r>
                </m:e>
              </m:acc>
              <m:r>
                <w:rPr>
                  <w:rFonts w:ascii="Cambria Math" w:eastAsia="Calibri" w:hAnsi="Cambria Math"/>
                  <w:spacing w:val="-6"/>
                  <w:sz w:val="28"/>
                  <w:szCs w:val="28"/>
                  <w:lang w:val="en-US" w:eastAsia="en-US"/>
                </w:rPr>
                <m:t>=</m:t>
              </m:r>
            </m:oMath>
            <w:r w:rsidR="00BF54AA" w:rsidRPr="00142405">
              <w:rPr>
                <w:rFonts w:ascii="Times New Roman" w:hAnsi="Times New Roman"/>
                <w:spacing w:val="-6"/>
                <w:sz w:val="28"/>
                <w:szCs w:val="28"/>
                <w:lang w:val="en-US" w:eastAsia="en-US"/>
              </w:rPr>
              <w:t>σ</w:t>
            </w:r>
            <m:oMath>
              <m:acc>
                <m:accPr>
                  <m:chr m:val="⃗"/>
                  <m:ctrlPr>
                    <w:rPr>
                      <w:rFonts w:ascii="Cambria Math" w:eastAsia="Calibri" w:hAnsi="Cambria Math"/>
                      <w:i/>
                      <w:spacing w:val="-6"/>
                      <w:sz w:val="28"/>
                      <w:szCs w:val="28"/>
                      <w:lang w:val="en-US" w:eastAsia="en-US"/>
                    </w:rPr>
                  </m:ctrlPr>
                </m:accPr>
                <m:e>
                  <m:r>
                    <w:rPr>
                      <w:rFonts w:ascii="Cambria Math" w:eastAsia="Calibri" w:hAnsi="Cambria Math"/>
                      <w:spacing w:val="-6"/>
                      <w:sz w:val="28"/>
                      <w:szCs w:val="28"/>
                      <w:lang w:val="en-US" w:eastAsia="en-US"/>
                    </w:rPr>
                    <m:t>E</m:t>
                  </m:r>
                </m:e>
              </m:acc>
            </m:oMath>
          </w:p>
        </w:tc>
      </w:tr>
    </w:tbl>
    <w:p w14:paraId="24CA41F8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</w:t>
      </w:r>
    </w:p>
    <w:tbl>
      <w:tblPr>
        <w:tblStyle w:val="a9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660"/>
        <w:gridCol w:w="2268"/>
        <w:gridCol w:w="2268"/>
        <w:gridCol w:w="2410"/>
      </w:tblGrid>
      <w:tr w:rsidR="00813CD1" w:rsidRPr="00142405" w14:paraId="36E53046" w14:textId="77777777" w:rsidTr="00FD4594">
        <w:tc>
          <w:tcPr>
            <w:tcW w:w="2660" w:type="dxa"/>
          </w:tcPr>
          <w:p w14:paraId="7E519E9B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268" w:type="dxa"/>
          </w:tcPr>
          <w:p w14:paraId="1C3EA682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268" w:type="dxa"/>
          </w:tcPr>
          <w:p w14:paraId="2A8688FE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410" w:type="dxa"/>
          </w:tcPr>
          <w:p w14:paraId="064241DB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4</w:t>
            </w:r>
          </w:p>
        </w:tc>
      </w:tr>
      <w:tr w:rsidR="00813CD1" w:rsidRPr="00142405" w14:paraId="1B7EBB90" w14:textId="77777777" w:rsidTr="00FD4594">
        <w:tc>
          <w:tcPr>
            <w:tcW w:w="2660" w:type="dxa"/>
          </w:tcPr>
          <w:p w14:paraId="1179AC5F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</w:t>
            </w:r>
          </w:p>
        </w:tc>
        <w:tc>
          <w:tcPr>
            <w:tcW w:w="2268" w:type="dxa"/>
          </w:tcPr>
          <w:p w14:paraId="03D6822C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</w:t>
            </w:r>
          </w:p>
        </w:tc>
        <w:tc>
          <w:tcPr>
            <w:tcW w:w="2268" w:type="dxa"/>
          </w:tcPr>
          <w:p w14:paraId="574C744D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</w:t>
            </w:r>
          </w:p>
        </w:tc>
        <w:tc>
          <w:tcPr>
            <w:tcW w:w="2410" w:type="dxa"/>
          </w:tcPr>
          <w:p w14:paraId="2B168F28" w14:textId="2AA902E8" w:rsidR="00813CD1" w:rsidRPr="00142405" w:rsidRDefault="00B266E0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Г</w:t>
            </w:r>
          </w:p>
        </w:tc>
      </w:tr>
    </w:tbl>
    <w:p w14:paraId="67EE4878" w14:textId="27946B4F" w:rsidR="00813CD1" w:rsidRPr="00142405" w:rsidRDefault="00813CD1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CE3CAE" w:rsidRPr="00CE3CAE">
        <w:rPr>
          <w:rFonts w:ascii="Times New Roman" w:eastAsia="Calibri" w:hAnsi="Times New Roman"/>
          <w:sz w:val="28"/>
          <w:szCs w:val="28"/>
          <w:lang w:eastAsia="en-US"/>
        </w:rPr>
        <w:t>ОПК-1</w:t>
      </w:r>
    </w:p>
    <w:p w14:paraId="3B5F1689" w14:textId="77777777" w:rsidR="00813CD1" w:rsidRPr="00142405" w:rsidRDefault="00813CD1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49F051AC" w14:textId="5F56F796" w:rsidR="00813CD1" w:rsidRPr="00142405" w:rsidRDefault="00813CD1" w:rsidP="00FD4594">
      <w:pPr>
        <w:spacing w:after="0" w:line="240" w:lineRule="auto"/>
        <w:ind w:firstLine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6. Установить соответствие физических величин и их определений</w:t>
      </w:r>
      <w:r w:rsidR="00FD459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. </w:t>
      </w:r>
      <w:r w:rsidR="00FD4594" w:rsidRPr="00142405">
        <w:rPr>
          <w:rFonts w:ascii="Times New Roman" w:eastAsia="Calibri" w:hAnsi="Times New Roman"/>
          <w:i/>
          <w:kern w:val="2"/>
          <w:sz w:val="28"/>
          <w:szCs w:val="28"/>
          <w:lang w:eastAsia="en-US"/>
          <w14:ligatures w14:val="standardContextual"/>
        </w:rPr>
        <w:t>Каждому элементу левого столбца соответствует только один элемент правого столбца.</w:t>
      </w:r>
    </w:p>
    <w:tbl>
      <w:tblPr>
        <w:tblStyle w:val="a9"/>
        <w:tblW w:w="9634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562"/>
        <w:gridCol w:w="2694"/>
        <w:gridCol w:w="567"/>
        <w:gridCol w:w="5811"/>
      </w:tblGrid>
      <w:tr w:rsidR="00813CD1" w:rsidRPr="00142405" w14:paraId="54D66BD4" w14:textId="77777777" w:rsidTr="00D273D6">
        <w:trPr>
          <w:trHeight w:val="757"/>
        </w:trPr>
        <w:tc>
          <w:tcPr>
            <w:tcW w:w="562" w:type="dxa"/>
            <w:vAlign w:val="center"/>
          </w:tcPr>
          <w:p w14:paraId="237A0D67" w14:textId="49560559" w:rsidR="00813CD1" w:rsidRPr="00142405" w:rsidRDefault="00813CD1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1</w:t>
            </w:r>
            <w:r w:rsidR="00F15028"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)</w:t>
            </w:r>
          </w:p>
        </w:tc>
        <w:tc>
          <w:tcPr>
            <w:tcW w:w="2694" w:type="dxa"/>
            <w:vAlign w:val="center"/>
          </w:tcPr>
          <w:p w14:paraId="1C60DAB3" w14:textId="77777777" w:rsidR="00813CD1" w:rsidRPr="00142405" w:rsidRDefault="00813CD1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Период</w:t>
            </w:r>
          </w:p>
        </w:tc>
        <w:tc>
          <w:tcPr>
            <w:tcW w:w="567" w:type="dxa"/>
            <w:vAlign w:val="center"/>
          </w:tcPr>
          <w:p w14:paraId="4AB2B3EF" w14:textId="77777777" w:rsidR="00813CD1" w:rsidRPr="00142405" w:rsidRDefault="00813CD1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А)</w:t>
            </w:r>
          </w:p>
        </w:tc>
        <w:tc>
          <w:tcPr>
            <w:tcW w:w="5811" w:type="dxa"/>
          </w:tcPr>
          <w:p w14:paraId="44ADA66D" w14:textId="77777777" w:rsidR="00813CD1" w:rsidRPr="00142405" w:rsidRDefault="00813CD1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Максимальное значение изменяющейся величины.</w:t>
            </w:r>
          </w:p>
        </w:tc>
      </w:tr>
      <w:tr w:rsidR="00813CD1" w:rsidRPr="00142405" w14:paraId="284CEAAE" w14:textId="77777777" w:rsidTr="00D273D6">
        <w:trPr>
          <w:trHeight w:val="711"/>
        </w:trPr>
        <w:tc>
          <w:tcPr>
            <w:tcW w:w="562" w:type="dxa"/>
            <w:vAlign w:val="center"/>
          </w:tcPr>
          <w:p w14:paraId="40F381C0" w14:textId="041806CB" w:rsidR="00813CD1" w:rsidRPr="00142405" w:rsidRDefault="00813CD1" w:rsidP="008114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2</w:t>
            </w:r>
            <w:r w:rsidR="00F15028"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)</w:t>
            </w:r>
          </w:p>
        </w:tc>
        <w:tc>
          <w:tcPr>
            <w:tcW w:w="2694" w:type="dxa"/>
            <w:vAlign w:val="center"/>
          </w:tcPr>
          <w:p w14:paraId="58C58581" w14:textId="77777777" w:rsidR="00813CD1" w:rsidRPr="00142405" w:rsidRDefault="00813CD1" w:rsidP="008114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Частота</w:t>
            </w:r>
          </w:p>
        </w:tc>
        <w:tc>
          <w:tcPr>
            <w:tcW w:w="567" w:type="dxa"/>
            <w:vAlign w:val="center"/>
          </w:tcPr>
          <w:p w14:paraId="2C9F8F24" w14:textId="77777777" w:rsidR="00813CD1" w:rsidRPr="00142405" w:rsidRDefault="00813CD1" w:rsidP="008114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Б)</w:t>
            </w:r>
          </w:p>
        </w:tc>
        <w:tc>
          <w:tcPr>
            <w:tcW w:w="5811" w:type="dxa"/>
          </w:tcPr>
          <w:p w14:paraId="0043136D" w14:textId="77777777" w:rsidR="00813CD1" w:rsidRPr="00142405" w:rsidRDefault="00813CD1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Время, за которое совершается одно полное колебание.</w:t>
            </w:r>
          </w:p>
        </w:tc>
      </w:tr>
      <w:tr w:rsidR="00813CD1" w:rsidRPr="00142405" w14:paraId="49478043" w14:textId="77777777" w:rsidTr="00D273D6">
        <w:trPr>
          <w:trHeight w:val="410"/>
        </w:trPr>
        <w:tc>
          <w:tcPr>
            <w:tcW w:w="562" w:type="dxa"/>
            <w:vAlign w:val="center"/>
          </w:tcPr>
          <w:p w14:paraId="29D3E3E4" w14:textId="28C95CF5" w:rsidR="00813CD1" w:rsidRPr="00142405" w:rsidRDefault="00813CD1" w:rsidP="008114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3</w:t>
            </w:r>
            <w:r w:rsidR="00F15028"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)</w:t>
            </w:r>
          </w:p>
        </w:tc>
        <w:tc>
          <w:tcPr>
            <w:tcW w:w="2694" w:type="dxa"/>
            <w:vAlign w:val="center"/>
          </w:tcPr>
          <w:p w14:paraId="40DA590D" w14:textId="77777777" w:rsidR="00813CD1" w:rsidRPr="00142405" w:rsidRDefault="00813CD1" w:rsidP="008114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Циклическая частота</w:t>
            </w:r>
          </w:p>
        </w:tc>
        <w:tc>
          <w:tcPr>
            <w:tcW w:w="567" w:type="dxa"/>
            <w:vAlign w:val="center"/>
          </w:tcPr>
          <w:p w14:paraId="13971C8B" w14:textId="77777777" w:rsidR="00813CD1" w:rsidRPr="00142405" w:rsidRDefault="00813CD1" w:rsidP="008114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В)</w:t>
            </w:r>
          </w:p>
        </w:tc>
        <w:tc>
          <w:tcPr>
            <w:tcW w:w="5811" w:type="dxa"/>
          </w:tcPr>
          <w:p w14:paraId="272ECBA7" w14:textId="77777777" w:rsidR="00813CD1" w:rsidRPr="00142405" w:rsidRDefault="00813CD1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Число колебаний за время 2π секунд.</w:t>
            </w:r>
          </w:p>
        </w:tc>
      </w:tr>
      <w:tr w:rsidR="00813CD1" w:rsidRPr="00142405" w14:paraId="4B971C5F" w14:textId="77777777" w:rsidTr="00D273D6">
        <w:tc>
          <w:tcPr>
            <w:tcW w:w="562" w:type="dxa"/>
            <w:vAlign w:val="center"/>
          </w:tcPr>
          <w:p w14:paraId="571065D4" w14:textId="4FFFFA38" w:rsidR="00813CD1" w:rsidRPr="00142405" w:rsidRDefault="00813CD1" w:rsidP="008114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4</w:t>
            </w:r>
            <w:r w:rsidR="00F15028"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)</w:t>
            </w:r>
          </w:p>
        </w:tc>
        <w:tc>
          <w:tcPr>
            <w:tcW w:w="2694" w:type="dxa"/>
            <w:vAlign w:val="center"/>
          </w:tcPr>
          <w:p w14:paraId="2B1F478A" w14:textId="77777777" w:rsidR="00813CD1" w:rsidRPr="00142405" w:rsidRDefault="00813CD1" w:rsidP="008114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Амплитуда</w:t>
            </w:r>
          </w:p>
        </w:tc>
        <w:tc>
          <w:tcPr>
            <w:tcW w:w="567" w:type="dxa"/>
            <w:vAlign w:val="center"/>
          </w:tcPr>
          <w:p w14:paraId="6A084495" w14:textId="77777777" w:rsidR="00813CD1" w:rsidRPr="00142405" w:rsidRDefault="00813CD1" w:rsidP="008114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Г)</w:t>
            </w:r>
          </w:p>
        </w:tc>
        <w:tc>
          <w:tcPr>
            <w:tcW w:w="5811" w:type="dxa"/>
          </w:tcPr>
          <w:p w14:paraId="5A3C04F5" w14:textId="3DD65875" w:rsidR="00813CD1" w:rsidRPr="00142405" w:rsidRDefault="00300F2E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Число колебаний за единицу времени.</w:t>
            </w:r>
          </w:p>
        </w:tc>
      </w:tr>
    </w:tbl>
    <w:p w14:paraId="1E3E8BA4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</w:t>
      </w:r>
    </w:p>
    <w:tbl>
      <w:tblPr>
        <w:tblStyle w:val="a9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660"/>
        <w:gridCol w:w="2268"/>
        <w:gridCol w:w="2126"/>
        <w:gridCol w:w="2693"/>
      </w:tblGrid>
      <w:tr w:rsidR="00813CD1" w:rsidRPr="00142405" w14:paraId="64C8DC7E" w14:textId="77777777" w:rsidTr="00D273D6">
        <w:tc>
          <w:tcPr>
            <w:tcW w:w="2660" w:type="dxa"/>
          </w:tcPr>
          <w:p w14:paraId="607FC1C9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268" w:type="dxa"/>
          </w:tcPr>
          <w:p w14:paraId="203A1722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126" w:type="dxa"/>
          </w:tcPr>
          <w:p w14:paraId="6F964865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693" w:type="dxa"/>
          </w:tcPr>
          <w:p w14:paraId="73642ABF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4</w:t>
            </w:r>
          </w:p>
        </w:tc>
      </w:tr>
      <w:tr w:rsidR="00813CD1" w:rsidRPr="00142405" w14:paraId="2818C388" w14:textId="77777777" w:rsidTr="00D273D6">
        <w:tc>
          <w:tcPr>
            <w:tcW w:w="2660" w:type="dxa"/>
          </w:tcPr>
          <w:p w14:paraId="08BFB866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</w:t>
            </w:r>
          </w:p>
        </w:tc>
        <w:tc>
          <w:tcPr>
            <w:tcW w:w="2268" w:type="dxa"/>
          </w:tcPr>
          <w:p w14:paraId="3E11E6BD" w14:textId="59C5F7B9" w:rsidR="00813CD1" w:rsidRPr="00142405" w:rsidRDefault="00D42FCE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Г</w:t>
            </w:r>
          </w:p>
        </w:tc>
        <w:tc>
          <w:tcPr>
            <w:tcW w:w="2126" w:type="dxa"/>
          </w:tcPr>
          <w:p w14:paraId="4FCDB7A7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</w:t>
            </w:r>
          </w:p>
        </w:tc>
        <w:tc>
          <w:tcPr>
            <w:tcW w:w="2693" w:type="dxa"/>
          </w:tcPr>
          <w:p w14:paraId="220B5717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</w:t>
            </w:r>
          </w:p>
        </w:tc>
      </w:tr>
    </w:tbl>
    <w:p w14:paraId="5911F865" w14:textId="1D0E3D1A" w:rsidR="00813CD1" w:rsidRPr="00142405" w:rsidRDefault="00813CD1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CE3CAE" w:rsidRPr="00CE3CAE">
        <w:rPr>
          <w:rFonts w:ascii="Times New Roman" w:eastAsia="Calibri" w:hAnsi="Times New Roman"/>
          <w:sz w:val="28"/>
          <w:szCs w:val="28"/>
          <w:lang w:eastAsia="en-US"/>
        </w:rPr>
        <w:t>ОПК-1</w:t>
      </w:r>
    </w:p>
    <w:p w14:paraId="1F6AB99F" w14:textId="77777777" w:rsidR="00F15028" w:rsidRPr="00142405" w:rsidRDefault="00F15028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</w:p>
    <w:p w14:paraId="5C5FD4F6" w14:textId="77777777" w:rsidR="00F15028" w:rsidRPr="00142405" w:rsidRDefault="00F15028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</w:p>
    <w:p w14:paraId="6379D727" w14:textId="77777777" w:rsidR="00F15028" w:rsidRPr="00142405" w:rsidRDefault="00F15028" w:rsidP="0081148B">
      <w:pPr>
        <w:spacing w:after="360" w:line="240" w:lineRule="auto"/>
        <w:ind w:firstLine="709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Задания закрытого типа на установление правильной последовательности</w:t>
      </w:r>
    </w:p>
    <w:p w14:paraId="7E0A4ED3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i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i/>
          <w:sz w:val="28"/>
          <w:szCs w:val="28"/>
          <w:lang w:eastAsia="en-US"/>
        </w:rPr>
        <w:t xml:space="preserve">Установите правильную последовательность. </w:t>
      </w:r>
    </w:p>
    <w:p w14:paraId="6C7EF29B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i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i/>
          <w:sz w:val="28"/>
          <w:szCs w:val="28"/>
          <w:lang w:eastAsia="en-US"/>
        </w:rPr>
        <w:t xml:space="preserve">Запишите правильную последовательность букв слева направо. </w:t>
      </w:r>
    </w:p>
    <w:p w14:paraId="5D2E0B2F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4A6FF30C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1. В каком порядке происходят превращения энергий для открывающейся двери, работающей при помощи электрического аккумулятора?</w:t>
      </w:r>
    </w:p>
    <w:p w14:paraId="43CBFF8E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А) электрическая</w:t>
      </w:r>
    </w:p>
    <w:p w14:paraId="0417CF85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Б) тепловая и звуковая</w:t>
      </w:r>
    </w:p>
    <w:p w14:paraId="2080C822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В) химическая</w:t>
      </w:r>
    </w:p>
    <w:p w14:paraId="078A7747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Г) кинетическая</w:t>
      </w:r>
    </w:p>
    <w:p w14:paraId="660E97BD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В, А, Г, Б</w:t>
      </w:r>
    </w:p>
    <w:p w14:paraId="58E0094C" w14:textId="0183BF64" w:rsidR="00813CD1" w:rsidRPr="00142405" w:rsidRDefault="00813CD1" w:rsidP="0081148B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CE3CAE" w:rsidRPr="00CE3CAE">
        <w:rPr>
          <w:rFonts w:ascii="Times New Roman" w:eastAsia="Calibri" w:hAnsi="Times New Roman"/>
          <w:sz w:val="28"/>
          <w:szCs w:val="28"/>
          <w:lang w:eastAsia="en-US"/>
        </w:rPr>
        <w:t>ОПК-1</w:t>
      </w:r>
    </w:p>
    <w:p w14:paraId="25D18812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737B441B" wp14:editId="5AF0BA51">
            <wp:simplePos x="0" y="0"/>
            <wp:positionH relativeFrom="column">
              <wp:posOffset>5087620</wp:posOffset>
            </wp:positionH>
            <wp:positionV relativeFrom="paragraph">
              <wp:posOffset>70485</wp:posOffset>
            </wp:positionV>
            <wp:extent cx="876300" cy="1352550"/>
            <wp:effectExtent l="0" t="0" r="0" b="0"/>
            <wp:wrapSquare wrapText="bothSides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25DDDBF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2. Конденсатор подключен к постоянному источнику тока. Укажите последовательность стадий колебательного процесса в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lastRenderedPageBreak/>
        <w:t>конденсаторе идеального контура после переключения ключа в положение 2.</w:t>
      </w:r>
    </w:p>
    <w:p w14:paraId="1610E5F8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А) Перезарядка конденсатора</w:t>
      </w:r>
    </w:p>
    <w:p w14:paraId="21531F0E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Б) Разрядка конденсатора</w:t>
      </w:r>
    </w:p>
    <w:p w14:paraId="0CDB2C43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В) Конденсатор разряжен</w:t>
      </w:r>
    </w:p>
    <w:p w14:paraId="4F3DC774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Г) Конденсатор вновь разряжен</w:t>
      </w:r>
    </w:p>
    <w:p w14:paraId="10198110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Б, В, А, Г</w:t>
      </w:r>
    </w:p>
    <w:p w14:paraId="3D790713" w14:textId="4FC0E86F" w:rsidR="00813CD1" w:rsidRPr="00142405" w:rsidRDefault="00813CD1" w:rsidP="0081148B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CE3CAE" w:rsidRPr="00CE3CAE">
        <w:rPr>
          <w:rFonts w:ascii="Times New Roman" w:eastAsia="Calibri" w:hAnsi="Times New Roman"/>
          <w:sz w:val="28"/>
          <w:szCs w:val="28"/>
          <w:lang w:eastAsia="en-US"/>
        </w:rPr>
        <w:t>ОПК-1</w:t>
      </w:r>
    </w:p>
    <w:p w14:paraId="45B7497C" w14:textId="77777777" w:rsidR="00F15028" w:rsidRPr="00142405" w:rsidRDefault="00F15028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bookmarkStart w:id="1" w:name="_Hlk191468212"/>
    </w:p>
    <w:p w14:paraId="238B0160" w14:textId="77777777" w:rsidR="00F15028" w:rsidRPr="00142405" w:rsidRDefault="00F15028" w:rsidP="0081148B">
      <w:pPr>
        <w:spacing w:after="480" w:line="240" w:lineRule="auto"/>
        <w:jc w:val="both"/>
        <w:outlineLvl w:val="2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Задания открытого типа</w:t>
      </w:r>
    </w:p>
    <w:p w14:paraId="26C085DC" w14:textId="77777777" w:rsidR="00F15028" w:rsidRPr="00142405" w:rsidRDefault="00F15028" w:rsidP="0081148B">
      <w:pPr>
        <w:spacing w:after="360" w:line="240" w:lineRule="auto"/>
        <w:ind w:firstLine="709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 xml:space="preserve">Задания </w:t>
      </w:r>
      <w:bookmarkEnd w:id="1"/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открытого типа на дополнение</w:t>
      </w:r>
    </w:p>
    <w:p w14:paraId="42DC156C" w14:textId="77777777" w:rsidR="00F15028" w:rsidRPr="00142405" w:rsidRDefault="00F15028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1. Напишите пропущенное слово (словосочетание).</w:t>
      </w:r>
    </w:p>
    <w:p w14:paraId="0DEF2BAE" w14:textId="375EE71A" w:rsidR="00813CD1" w:rsidRPr="00142405" w:rsidRDefault="00813CD1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Электролиты обладают </w:t>
      </w:r>
      <w:r w:rsidR="00C7691A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_____________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проводимостью.</w:t>
      </w:r>
    </w:p>
    <w:p w14:paraId="2B6B714D" w14:textId="77777777" w:rsidR="00813CD1" w:rsidRPr="00142405" w:rsidRDefault="00813CD1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ионной</w:t>
      </w:r>
    </w:p>
    <w:p w14:paraId="53E66E90" w14:textId="78E53471" w:rsidR="00813CD1" w:rsidRPr="00142405" w:rsidRDefault="00813CD1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CE3CAE" w:rsidRPr="00CE3CAE">
        <w:rPr>
          <w:rFonts w:ascii="Times New Roman" w:eastAsia="Calibri" w:hAnsi="Times New Roman"/>
          <w:sz w:val="28"/>
          <w:szCs w:val="28"/>
          <w:lang w:eastAsia="en-US"/>
        </w:rPr>
        <w:t>ОПК-1</w:t>
      </w:r>
    </w:p>
    <w:p w14:paraId="3FEE0E2D" w14:textId="77777777" w:rsidR="00EB0746" w:rsidRPr="00142405" w:rsidRDefault="00EB0746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</w:p>
    <w:p w14:paraId="2AA29CCE" w14:textId="77777777" w:rsidR="00EB0746" w:rsidRPr="00142405" w:rsidRDefault="00EB0746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bookmarkStart w:id="2" w:name="_Hlk191469077"/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2. Напишите пропущенное слово (словосочетание).</w:t>
      </w:r>
    </w:p>
    <w:bookmarkEnd w:id="2"/>
    <w:p w14:paraId="04BC9B40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529C9E5F" w14:textId="74763FDA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Скалярная физическая величина, равная отношению совершенной работы ко времени, в течение которого она совершалась называется __________.</w:t>
      </w:r>
    </w:p>
    <w:p w14:paraId="5D747E39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механической мощностью / мощностью / механическая мощность / мощность</w:t>
      </w:r>
    </w:p>
    <w:p w14:paraId="591B3722" w14:textId="5600D3FA" w:rsidR="006B75F4" w:rsidRPr="00142405" w:rsidRDefault="006B75F4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CE3CAE" w:rsidRPr="00CE3CAE">
        <w:rPr>
          <w:rFonts w:ascii="Times New Roman" w:eastAsia="Calibri" w:hAnsi="Times New Roman"/>
          <w:sz w:val="28"/>
          <w:szCs w:val="28"/>
          <w:lang w:eastAsia="en-US"/>
        </w:rPr>
        <w:t>ОПК-1</w:t>
      </w:r>
    </w:p>
    <w:p w14:paraId="041EF8CF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5D6EBEB7" w14:textId="77777777" w:rsidR="001E57E6" w:rsidRPr="00142405" w:rsidRDefault="001E57E6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bookmarkStart w:id="3" w:name="_Hlk191469119"/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3. Напишите пропущенное слово (словосочетание).</w:t>
      </w:r>
    </w:p>
    <w:bookmarkEnd w:id="3"/>
    <w:p w14:paraId="333BCE6E" w14:textId="694A2B5F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Процесс, происходящий без теплообмена с окружающей средой, называется ____________процессом.</w:t>
      </w:r>
    </w:p>
    <w:p w14:paraId="186B1267" w14:textId="2E6D5731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адиабатным /</w:t>
      </w:r>
      <w:r w:rsidR="00FA4D40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адиабатный /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D273D6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адиабатический /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адиабат</w:t>
      </w:r>
      <w:r w:rsidR="00FA4D40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ическим </w:t>
      </w:r>
    </w:p>
    <w:p w14:paraId="5EADB4FC" w14:textId="0A918A42" w:rsidR="006B75F4" w:rsidRPr="00142405" w:rsidRDefault="006B75F4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CE3CAE" w:rsidRPr="00CE3CAE">
        <w:rPr>
          <w:rFonts w:ascii="Times New Roman" w:eastAsia="Calibri" w:hAnsi="Times New Roman"/>
          <w:sz w:val="28"/>
          <w:szCs w:val="28"/>
          <w:lang w:eastAsia="en-US"/>
        </w:rPr>
        <w:t>ОПК-1</w:t>
      </w:r>
    </w:p>
    <w:p w14:paraId="490510E5" w14:textId="7DAF708F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5AA1ED05" w14:textId="77777777" w:rsidR="001E57E6" w:rsidRPr="00142405" w:rsidRDefault="001E57E6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4. Напишите пропущенное слово (словосочетание).</w:t>
      </w:r>
    </w:p>
    <w:p w14:paraId="626609DD" w14:textId="4EEFA536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Инфракрасное излучение – это _________ излучение, испускаемое любым нагретым телом.</w:t>
      </w:r>
    </w:p>
    <w:p w14:paraId="7F9559F8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Правильный ответ: электромагнитное    </w:t>
      </w:r>
    </w:p>
    <w:p w14:paraId="1FA97482" w14:textId="655F36C9" w:rsidR="006B75F4" w:rsidRPr="00142405" w:rsidRDefault="006B75F4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CE3CAE" w:rsidRPr="00CE3CAE">
        <w:rPr>
          <w:rFonts w:ascii="Times New Roman" w:eastAsia="Calibri" w:hAnsi="Times New Roman"/>
          <w:sz w:val="28"/>
          <w:szCs w:val="28"/>
          <w:lang w:eastAsia="en-US"/>
        </w:rPr>
        <w:t>ОПК-1</w:t>
      </w:r>
    </w:p>
    <w:p w14:paraId="42E76AFB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6851E252" w14:textId="291E7558" w:rsidR="001E57E6" w:rsidRPr="00142405" w:rsidRDefault="001E57E6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5. Напишите пропущенное слово (словосочетание).</w:t>
      </w:r>
    </w:p>
    <w:p w14:paraId="42FFEB29" w14:textId="07B93C7B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Колебания, которые подчиняются законам синуса или косинуса называются _____________ колебаниями.</w:t>
      </w:r>
    </w:p>
    <w:p w14:paraId="6EED64C6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Правильный ответ: гармоническими / гармонические    </w:t>
      </w:r>
    </w:p>
    <w:p w14:paraId="243FFAD0" w14:textId="67F597B7" w:rsidR="006B75F4" w:rsidRPr="00142405" w:rsidRDefault="006B75F4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CE3CAE" w:rsidRPr="00CE3CAE">
        <w:rPr>
          <w:rFonts w:ascii="Times New Roman" w:eastAsia="Calibri" w:hAnsi="Times New Roman"/>
          <w:sz w:val="28"/>
          <w:szCs w:val="28"/>
          <w:lang w:eastAsia="en-US"/>
        </w:rPr>
        <w:t>ОПК-1</w:t>
      </w:r>
    </w:p>
    <w:p w14:paraId="4585D335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5DD301D8" w14:textId="646F5027" w:rsidR="001E57E6" w:rsidRPr="00142405" w:rsidRDefault="001E57E6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lastRenderedPageBreak/>
        <w:t>6. Напишите пропущенное слово (словосочетание).</w:t>
      </w:r>
    </w:p>
    <w:p w14:paraId="3A046355" w14:textId="35DC41BF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_____________ – это сложение волн, вследствие которого наблюдается устойчивая во времени картина усиления или ослабления результирующих световых колебаний в различных точках пространства.</w:t>
      </w:r>
    </w:p>
    <w:p w14:paraId="55638DDE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интерференция</w:t>
      </w:r>
    </w:p>
    <w:p w14:paraId="67465D41" w14:textId="7A3D62D4" w:rsidR="006B75F4" w:rsidRPr="00142405" w:rsidRDefault="006B75F4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CE3CAE" w:rsidRPr="00CE3CAE">
        <w:rPr>
          <w:rFonts w:ascii="Times New Roman" w:eastAsia="Calibri" w:hAnsi="Times New Roman"/>
          <w:sz w:val="28"/>
          <w:szCs w:val="28"/>
          <w:lang w:eastAsia="en-US"/>
        </w:rPr>
        <w:t>ОПК-1</w:t>
      </w:r>
    </w:p>
    <w:p w14:paraId="11747E21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14062669" w14:textId="492B3610" w:rsidR="001E57E6" w:rsidRPr="00142405" w:rsidRDefault="001E57E6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7. Напишите пропущенное слово (словосочетание).</w:t>
      </w:r>
    </w:p>
    <w:p w14:paraId="3D17609A" w14:textId="02625270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Для определения направления силы Лоренца используется правило ________ руки.</w:t>
      </w:r>
    </w:p>
    <w:p w14:paraId="44E1B8A8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Правильный ответ: левой / левая </w:t>
      </w:r>
    </w:p>
    <w:p w14:paraId="2275CE2A" w14:textId="38E7CF11" w:rsidR="006B75F4" w:rsidRPr="00142405" w:rsidRDefault="006B75F4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CE3CAE" w:rsidRPr="00CE3CAE">
        <w:rPr>
          <w:rFonts w:ascii="Times New Roman" w:eastAsia="Calibri" w:hAnsi="Times New Roman"/>
          <w:sz w:val="28"/>
          <w:szCs w:val="28"/>
          <w:lang w:eastAsia="en-US"/>
        </w:rPr>
        <w:t>ОПК-1</w:t>
      </w:r>
    </w:p>
    <w:p w14:paraId="1C72DF87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17A259BA" w14:textId="518871FC" w:rsidR="001E57E6" w:rsidRPr="00142405" w:rsidRDefault="001E57E6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8. Напишите пропущенное слово (словосочетание).</w:t>
      </w:r>
    </w:p>
    <w:p w14:paraId="7DF5EF58" w14:textId="395BF3BD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Амплитуда гармонических колебаний – это</w:t>
      </w:r>
      <w:r w:rsidRPr="00142405">
        <w:rPr>
          <w:rFonts w:eastAsia="Calibri"/>
          <w:sz w:val="28"/>
          <w:szCs w:val="28"/>
          <w:lang w:eastAsia="en-US"/>
        </w:rPr>
        <w:t xml:space="preserve">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________</w:t>
      </w:r>
      <w:r w:rsidRPr="00142405">
        <w:rPr>
          <w:rFonts w:eastAsia="Calibri"/>
          <w:sz w:val="28"/>
          <w:szCs w:val="28"/>
          <w:lang w:eastAsia="en-US"/>
        </w:rPr>
        <w:t xml:space="preserve">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смещение от положения равновесия.</w:t>
      </w:r>
    </w:p>
    <w:p w14:paraId="5EEBF0BD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максимальное / наибольшее</w:t>
      </w:r>
    </w:p>
    <w:p w14:paraId="1C7F608C" w14:textId="3A00F157" w:rsidR="006B75F4" w:rsidRPr="00142405" w:rsidRDefault="006B75F4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CE3CAE" w:rsidRPr="00CE3CAE">
        <w:rPr>
          <w:rFonts w:ascii="Times New Roman" w:eastAsia="Calibri" w:hAnsi="Times New Roman"/>
          <w:sz w:val="28"/>
          <w:szCs w:val="28"/>
          <w:lang w:eastAsia="en-US"/>
        </w:rPr>
        <w:t>ОПК-1</w:t>
      </w:r>
    </w:p>
    <w:p w14:paraId="23EAE776" w14:textId="77777777" w:rsidR="001E57E6" w:rsidRPr="00142405" w:rsidRDefault="001E57E6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</w:p>
    <w:p w14:paraId="05BE6DF1" w14:textId="77777777" w:rsidR="001E57E6" w:rsidRPr="00142405" w:rsidRDefault="001E57E6" w:rsidP="0081148B">
      <w:pPr>
        <w:spacing w:after="360" w:line="240" w:lineRule="auto"/>
        <w:ind w:firstLine="709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Задания открытого типа с кратким свободным ответом</w:t>
      </w:r>
    </w:p>
    <w:p w14:paraId="50048C14" w14:textId="77777777" w:rsidR="0057744C" w:rsidRPr="00142405" w:rsidRDefault="001E57E6" w:rsidP="0081148B">
      <w:pPr>
        <w:spacing w:after="0" w:line="240" w:lineRule="auto"/>
        <w:ind w:right="57" w:firstLine="709"/>
        <w:jc w:val="both"/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1. 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Тело массой 2 кг брошено вертикально вверх с начальной скоростью 2 м/с. Сопротивлением воздуха пренебречь. В наивысшей точке подъема потенциальная энергия тела равна ______ Дж.</w:t>
      </w:r>
      <w:r w:rsidR="0057744C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 xml:space="preserve"> </w:t>
      </w:r>
      <w:bookmarkStart w:id="4" w:name="_Hlk191469344"/>
      <w:r w:rsidR="0057744C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(Ответ запишите в виде числа)</w:t>
      </w:r>
      <w:bookmarkEnd w:id="4"/>
    </w:p>
    <w:p w14:paraId="642E1AED" w14:textId="75CCE1EF" w:rsidR="006B75F4" w:rsidRPr="00142405" w:rsidRDefault="006B75F4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4</w:t>
      </w:r>
    </w:p>
    <w:p w14:paraId="57CBDEFF" w14:textId="5AB3D199" w:rsidR="006B75F4" w:rsidRPr="00142405" w:rsidRDefault="006B75F4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CE3CAE" w:rsidRPr="00CE3CAE">
        <w:rPr>
          <w:rFonts w:ascii="Times New Roman" w:eastAsia="Calibri" w:hAnsi="Times New Roman"/>
          <w:sz w:val="28"/>
          <w:szCs w:val="28"/>
          <w:lang w:eastAsia="en-US"/>
        </w:rPr>
        <w:t>ОПК-1</w:t>
      </w:r>
    </w:p>
    <w:p w14:paraId="4336C1DD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</w:p>
    <w:p w14:paraId="26B82456" w14:textId="3F602A72" w:rsidR="006B75F4" w:rsidRPr="00142405" w:rsidRDefault="0081148B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i/>
          <w:iCs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2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. Вращение д</w:t>
      </w:r>
      <w:r w:rsidR="006B75F4" w:rsidRPr="00142405">
        <w:rPr>
          <w:rFonts w:ascii="Times New Roman" w:eastAsia="Calibri" w:hAnsi="Times New Roman"/>
          <w:w w:val="101"/>
          <w:kern w:val="2"/>
          <w:sz w:val="28"/>
          <w:szCs w:val="28"/>
          <w:lang w:eastAsia="en-US"/>
          <w14:ligatures w14:val="standardContextual"/>
        </w:rPr>
        <w:t xml:space="preserve">иска описывается уравнением </w:t>
      </w:r>
      <w:r w:rsidR="006B75F4" w:rsidRPr="00142405">
        <w:rPr>
          <w:rFonts w:ascii="Times New Roman" w:eastAsia="Calibri" w:hAnsi="Times New Roman"/>
          <w:i/>
          <w:w w:val="101"/>
          <w:kern w:val="2"/>
          <w:sz w:val="28"/>
          <w:szCs w:val="28"/>
          <w:lang w:eastAsia="en-US"/>
          <w14:ligatures w14:val="standardContextual"/>
        </w:rPr>
        <w:t>φ</w:t>
      </w:r>
      <w:r w:rsidR="00D273D6" w:rsidRPr="00142405">
        <w:rPr>
          <w:rFonts w:ascii="Times New Roman" w:eastAsia="Calibri" w:hAnsi="Times New Roman"/>
          <w:i/>
          <w:w w:val="101"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6B75F4" w:rsidRPr="00142405">
        <w:rPr>
          <w:rFonts w:ascii="Times New Roman" w:eastAsia="Calibri" w:hAnsi="Times New Roman"/>
          <w:i/>
          <w:w w:val="101"/>
          <w:kern w:val="2"/>
          <w:sz w:val="28"/>
          <w:szCs w:val="28"/>
          <w:lang w:eastAsia="en-US"/>
          <w14:ligatures w14:val="standardContextual"/>
        </w:rPr>
        <w:t>=</w:t>
      </w:r>
      <w:r w:rsidR="00D273D6" w:rsidRPr="00142405">
        <w:rPr>
          <w:rFonts w:ascii="Times New Roman" w:eastAsia="Calibri" w:hAnsi="Times New Roman"/>
          <w:i/>
          <w:w w:val="101"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6B75F4" w:rsidRPr="00142405">
        <w:rPr>
          <w:rFonts w:ascii="Times New Roman" w:eastAsia="Calibri" w:hAnsi="Times New Roman"/>
          <w:i/>
          <w:w w:val="101"/>
          <w:kern w:val="2"/>
          <w:sz w:val="28"/>
          <w:szCs w:val="28"/>
          <w:lang w:val="en-US" w:eastAsia="en-US"/>
          <w14:ligatures w14:val="standardContextual"/>
        </w:rPr>
        <w:t>t</w:t>
      </w:r>
      <w:r w:rsidR="00D273D6" w:rsidRPr="00142405">
        <w:rPr>
          <w:rFonts w:ascii="Times New Roman" w:eastAsia="Calibri" w:hAnsi="Times New Roman"/>
          <w:i/>
          <w:w w:val="101"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6B75F4" w:rsidRPr="00142405">
        <w:rPr>
          <w:rFonts w:ascii="Times New Roman" w:eastAsia="Calibri" w:hAnsi="Times New Roman"/>
          <w:i/>
          <w:w w:val="101"/>
          <w:kern w:val="2"/>
          <w:sz w:val="28"/>
          <w:szCs w:val="28"/>
          <w:lang w:eastAsia="en-US"/>
          <w14:ligatures w14:val="standardContextual"/>
        </w:rPr>
        <w:t>+</w:t>
      </w:r>
      <w:r w:rsidR="00D273D6" w:rsidRPr="00142405">
        <w:rPr>
          <w:rFonts w:ascii="Times New Roman" w:eastAsia="Calibri" w:hAnsi="Times New Roman"/>
          <w:i/>
          <w:w w:val="101"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6B75F4" w:rsidRPr="00142405">
        <w:rPr>
          <w:rFonts w:ascii="Times New Roman" w:eastAsia="Calibri" w:hAnsi="Times New Roman"/>
          <w:i/>
          <w:w w:val="101"/>
          <w:kern w:val="2"/>
          <w:sz w:val="28"/>
          <w:szCs w:val="28"/>
          <w:lang w:val="en-US" w:eastAsia="en-US"/>
          <w14:ligatures w14:val="standardContextual"/>
        </w:rPr>
        <w:t>t</w:t>
      </w:r>
      <w:r w:rsidR="006B75F4" w:rsidRPr="00142405">
        <w:rPr>
          <w:rFonts w:ascii="Times New Roman" w:eastAsia="Calibri" w:hAnsi="Times New Roman"/>
          <w:i/>
          <w:w w:val="101"/>
          <w:kern w:val="2"/>
          <w:sz w:val="28"/>
          <w:szCs w:val="28"/>
          <w:vertAlign w:val="superscript"/>
          <w:lang w:eastAsia="en-US"/>
          <w14:ligatures w14:val="standardContextual"/>
        </w:rPr>
        <w:t>4</w:t>
      </w:r>
      <w:r w:rsidR="006B75F4" w:rsidRPr="00142405">
        <w:rPr>
          <w:rFonts w:ascii="Times New Roman" w:eastAsia="Calibri" w:hAnsi="Times New Roman"/>
          <w:w w:val="101"/>
          <w:kern w:val="2"/>
          <w:sz w:val="28"/>
          <w:szCs w:val="28"/>
          <w:lang w:eastAsia="en-US"/>
          <w14:ligatures w14:val="standardContextual"/>
        </w:rPr>
        <w:t>, рад.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В момент времени </w:t>
      </w:r>
      <w:r w:rsidR="006B75F4" w:rsidRPr="00142405">
        <w:rPr>
          <w:rFonts w:ascii="Times New Roman" w:eastAsia="Calibri" w:hAnsi="Times New Roman"/>
          <w:i/>
          <w:kern w:val="2"/>
          <w:sz w:val="28"/>
          <w:szCs w:val="28"/>
          <w:lang w:eastAsia="en-US"/>
          <w14:ligatures w14:val="standardContextual"/>
        </w:rPr>
        <w:t>t</w:t>
      </w:r>
      <w:r w:rsidR="00D273D6" w:rsidRPr="00142405">
        <w:rPr>
          <w:rFonts w:ascii="Times New Roman" w:eastAsia="Calibri" w:hAnsi="Times New Roman"/>
          <w:i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=</w:t>
      </w:r>
      <w:r w:rsidR="00D273D6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1 </w:t>
      </w:r>
      <w:r w:rsidR="006B75F4" w:rsidRPr="00142405">
        <w:rPr>
          <w:rFonts w:ascii="Times New Roman" w:eastAsia="Calibri" w:hAnsi="Times New Roman"/>
          <w:i/>
          <w:kern w:val="2"/>
          <w:sz w:val="28"/>
          <w:szCs w:val="28"/>
          <w:lang w:eastAsia="en-US"/>
          <w14:ligatures w14:val="standardContextual"/>
        </w:rPr>
        <w:t>c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угловая скорость диска равна ______ рад/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val="en-US" w:eastAsia="en-US"/>
          <w14:ligatures w14:val="standardContextual"/>
        </w:rPr>
        <w:t>c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. </w:t>
      </w:r>
      <w:r w:rsidRPr="00142405">
        <w:rPr>
          <w:rFonts w:ascii="Times New Roman" w:eastAsia="Calibri" w:hAnsi="Times New Roman"/>
          <w:i/>
          <w:iCs/>
          <w:kern w:val="2"/>
          <w:sz w:val="28"/>
          <w:szCs w:val="28"/>
          <w:lang w:eastAsia="en-US"/>
          <w14:ligatures w14:val="standardContextual"/>
        </w:rPr>
        <w:t>(Ответ запишите в виде числа)</w:t>
      </w:r>
    </w:p>
    <w:p w14:paraId="0156C40C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5</w:t>
      </w:r>
    </w:p>
    <w:p w14:paraId="78ABBACD" w14:textId="587C096F" w:rsidR="006B75F4" w:rsidRPr="00142405" w:rsidRDefault="006B75F4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CE3CAE" w:rsidRPr="00CE3CAE">
        <w:rPr>
          <w:rFonts w:ascii="Times New Roman" w:eastAsia="Calibri" w:hAnsi="Times New Roman"/>
          <w:sz w:val="28"/>
          <w:szCs w:val="28"/>
          <w:lang w:eastAsia="en-US"/>
        </w:rPr>
        <w:t>ОПК-1</w:t>
      </w:r>
    </w:p>
    <w:p w14:paraId="6F2A3E63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</w:p>
    <w:p w14:paraId="42A84158" w14:textId="1345E385" w:rsidR="006B75F4" w:rsidRPr="00142405" w:rsidRDefault="0081148B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3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. При уменьшении объема идеального газа в 2 раза и увеличении его абсолютной температуры в 4 раза, давление идеального газа увеличилось в ______ раз.</w:t>
      </w: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(Ответ запишите в виде числа)</w:t>
      </w:r>
    </w:p>
    <w:p w14:paraId="4BDF9DAB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8</w:t>
      </w:r>
    </w:p>
    <w:p w14:paraId="5CB074A6" w14:textId="55B3F210" w:rsidR="006B75F4" w:rsidRPr="00142405" w:rsidRDefault="006B75F4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CE3CAE" w:rsidRPr="00CE3CAE">
        <w:rPr>
          <w:rFonts w:ascii="Times New Roman" w:eastAsia="Calibri" w:hAnsi="Times New Roman"/>
          <w:sz w:val="28"/>
          <w:szCs w:val="28"/>
          <w:lang w:eastAsia="en-US"/>
        </w:rPr>
        <w:t>ОПК-1</w:t>
      </w:r>
    </w:p>
    <w:p w14:paraId="7877E1BD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</w:p>
    <w:p w14:paraId="2A1BFCE8" w14:textId="11AF81EC" w:rsidR="006B75F4" w:rsidRPr="00142405" w:rsidRDefault="00B366E3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4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. Сопротивления </w:t>
      </w:r>
      <w:r w:rsidR="006B75F4" w:rsidRPr="00142405">
        <w:rPr>
          <w:rFonts w:ascii="Times New Roman" w:eastAsia="Calibri" w:hAnsi="Times New Roman"/>
          <w:i/>
          <w:iCs/>
          <w:kern w:val="2"/>
          <w:sz w:val="28"/>
          <w:szCs w:val="28"/>
          <w:lang w:val="en-US" w:eastAsia="en-US"/>
          <w14:ligatures w14:val="standardContextual"/>
        </w:rPr>
        <w:t>R</w:t>
      </w:r>
      <w:r w:rsidR="006B75F4" w:rsidRPr="00142405">
        <w:rPr>
          <w:rFonts w:ascii="Times New Roman" w:eastAsia="Calibri" w:hAnsi="Times New Roman"/>
          <w:i/>
          <w:iCs/>
          <w:kern w:val="2"/>
          <w:sz w:val="28"/>
          <w:szCs w:val="28"/>
          <w:vertAlign w:val="subscript"/>
          <w:lang w:eastAsia="en-US"/>
          <w14:ligatures w14:val="standardContextual"/>
        </w:rPr>
        <w:t>1</w:t>
      </w:r>
      <w:r w:rsidR="006B75F4" w:rsidRPr="00142405">
        <w:rPr>
          <w:rFonts w:ascii="Times New Roman" w:eastAsia="Calibri" w:hAnsi="Times New Roman"/>
          <w:iCs/>
          <w:kern w:val="2"/>
          <w:sz w:val="28"/>
          <w:szCs w:val="28"/>
          <w:lang w:eastAsia="en-US"/>
          <w14:ligatures w14:val="standardContextual"/>
        </w:rPr>
        <w:t>=80 Ом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и </w:t>
      </w:r>
      <w:r w:rsidR="006B75F4" w:rsidRPr="00142405">
        <w:rPr>
          <w:rFonts w:ascii="Times New Roman" w:eastAsia="Calibri" w:hAnsi="Times New Roman"/>
          <w:i/>
          <w:iCs/>
          <w:kern w:val="2"/>
          <w:sz w:val="28"/>
          <w:szCs w:val="28"/>
          <w:lang w:val="en-US" w:eastAsia="en-US"/>
          <w14:ligatures w14:val="standardContextual"/>
        </w:rPr>
        <w:t>R</w:t>
      </w:r>
      <w:r w:rsidR="006B75F4" w:rsidRPr="00142405">
        <w:rPr>
          <w:rFonts w:ascii="Times New Roman" w:eastAsia="Calibri" w:hAnsi="Times New Roman"/>
          <w:i/>
          <w:iCs/>
          <w:kern w:val="2"/>
          <w:sz w:val="28"/>
          <w:szCs w:val="28"/>
          <w:vertAlign w:val="subscript"/>
          <w:lang w:eastAsia="en-US"/>
          <w14:ligatures w14:val="standardContextual"/>
        </w:rPr>
        <w:t>2</w:t>
      </w:r>
      <w:r w:rsidR="006B75F4" w:rsidRPr="00142405">
        <w:rPr>
          <w:rFonts w:ascii="Times New Roman" w:eastAsia="Calibri" w:hAnsi="Times New Roman"/>
          <w:iCs/>
          <w:kern w:val="2"/>
          <w:sz w:val="28"/>
          <w:szCs w:val="28"/>
          <w:lang w:eastAsia="en-US"/>
          <w14:ligatures w14:val="standardContextual"/>
        </w:rPr>
        <w:t>=20 Ом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соединены параллельно. Общее сопротивление равно 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>_______ Ом.</w:t>
      </w:r>
      <w:r w:rsidR="0081148B" w:rsidRPr="00142405">
        <w:rPr>
          <w:rFonts w:ascii="Times New Roman" w:eastAsia="Calibri" w:hAnsi="Times New Roman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 xml:space="preserve"> </w:t>
      </w:r>
      <w:r w:rsidR="0081148B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(Ответ запишите в виде числа)</w:t>
      </w:r>
    </w:p>
    <w:p w14:paraId="0EC223D4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16</w:t>
      </w:r>
    </w:p>
    <w:p w14:paraId="48E543CC" w14:textId="514FC9B1" w:rsidR="006B75F4" w:rsidRPr="00142405" w:rsidRDefault="006B75F4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CE3CAE" w:rsidRPr="00CE3CAE">
        <w:rPr>
          <w:rFonts w:ascii="Times New Roman" w:eastAsia="Calibri" w:hAnsi="Times New Roman"/>
          <w:sz w:val="28"/>
          <w:szCs w:val="28"/>
          <w:lang w:eastAsia="en-US"/>
        </w:rPr>
        <w:t>ОПК-1</w:t>
      </w:r>
    </w:p>
    <w:p w14:paraId="1E66C366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6762F52C" w14:textId="54D1FFFE" w:rsidR="006B75F4" w:rsidRPr="00142405" w:rsidRDefault="00B366E3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kern w:val="2"/>
          <w:sz w:val="28"/>
          <w:szCs w:val="28"/>
          <w:shd w:val="clear" w:color="auto" w:fill="FFFFFF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lastRenderedPageBreak/>
        <w:t>5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 xml:space="preserve">. 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Резисторы, сопротивления которых 2 Ом и 3 Ом, соединены последовательно и подключены к источнику постоянного напряжения 15 В. Силу тока в цепи равна _____ А.</w:t>
      </w:r>
      <w:r w:rsidR="0081148B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81148B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(Ответ запишите в виде числа)</w:t>
      </w:r>
    </w:p>
    <w:p w14:paraId="5A648002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3</w:t>
      </w:r>
    </w:p>
    <w:p w14:paraId="5C8FC390" w14:textId="41D56698" w:rsidR="006B75F4" w:rsidRPr="00142405" w:rsidRDefault="006B75F4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CE3CAE" w:rsidRPr="00CE3CAE">
        <w:rPr>
          <w:rFonts w:ascii="Times New Roman" w:eastAsia="Calibri" w:hAnsi="Times New Roman"/>
          <w:sz w:val="28"/>
          <w:szCs w:val="28"/>
          <w:lang w:eastAsia="en-US"/>
        </w:rPr>
        <w:t>ОПК-1</w:t>
      </w:r>
    </w:p>
    <w:p w14:paraId="124E484D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kern w:val="2"/>
          <w:sz w:val="28"/>
          <w:szCs w:val="28"/>
          <w:shd w:val="clear" w:color="auto" w:fill="FFFFFF"/>
          <w:lang w:eastAsia="en-US"/>
          <w14:ligatures w14:val="standardContextual"/>
        </w:rPr>
      </w:pPr>
    </w:p>
    <w:p w14:paraId="60387568" w14:textId="6E64E3B9" w:rsidR="006B75F4" w:rsidRPr="00142405" w:rsidRDefault="00B366E3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>6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 xml:space="preserve">. За 60 с маятник совершает 180 полных колебаний. 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Частота колебаний равна _____ Гц.</w:t>
      </w:r>
      <w:r w:rsidR="0081148B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81148B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(Ответ запишите в виде числа)</w:t>
      </w:r>
    </w:p>
    <w:p w14:paraId="70FD02E6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3</w:t>
      </w:r>
    </w:p>
    <w:p w14:paraId="356535E1" w14:textId="17152BE2" w:rsidR="006B75F4" w:rsidRPr="00142405" w:rsidRDefault="006B75F4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CE3CAE" w:rsidRPr="00CE3CAE">
        <w:rPr>
          <w:rFonts w:ascii="Times New Roman" w:eastAsia="Calibri" w:hAnsi="Times New Roman"/>
          <w:sz w:val="28"/>
          <w:szCs w:val="28"/>
          <w:lang w:eastAsia="en-US"/>
        </w:rPr>
        <w:t>ОПК-1</w:t>
      </w:r>
    </w:p>
    <w:p w14:paraId="06D0CA30" w14:textId="77777777" w:rsidR="006B75F4" w:rsidRPr="00142405" w:rsidRDefault="006B75F4" w:rsidP="0081148B">
      <w:pPr>
        <w:spacing w:after="0" w:line="240" w:lineRule="auto"/>
        <w:ind w:right="57" w:firstLine="709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</w:p>
    <w:p w14:paraId="12E957ED" w14:textId="06D2646F" w:rsidR="006B75F4" w:rsidRPr="00142405" w:rsidRDefault="00B366E3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7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. Уравнение гармонического колебания имеет вид</w:t>
      </w:r>
      <w:r w:rsidR="006B75F4" w:rsidRPr="00142405">
        <w:rPr>
          <w:rFonts w:ascii="Times New Roman" w:eastAsia="Calibri" w:hAnsi="Times New Roman"/>
          <w:i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6B75F4" w:rsidRPr="00142405">
        <w:rPr>
          <w:rFonts w:ascii="Times New Roman" w:eastAsia="Calibri" w:hAnsi="Times New Roman"/>
          <w:i/>
          <w:iCs/>
          <w:kern w:val="2"/>
          <w:sz w:val="28"/>
          <w:szCs w:val="28"/>
          <w:lang w:val="en-US" w:eastAsia="en-US"/>
          <w14:ligatures w14:val="standardContextual"/>
        </w:rPr>
        <w:t>x</w:t>
      </w:r>
      <w:r w:rsidR="006B75F4" w:rsidRPr="00142405">
        <w:rPr>
          <w:rFonts w:ascii="Times New Roman" w:eastAsia="Calibri" w:hAnsi="Times New Roman"/>
          <w:i/>
          <w:kern w:val="2"/>
          <w:sz w:val="28"/>
          <w:szCs w:val="28"/>
          <w:lang w:eastAsia="en-US"/>
          <w14:ligatures w14:val="standardContextual"/>
        </w:rPr>
        <w:t>=2</w:t>
      </w:r>
      <w:r w:rsidR="006B75F4" w:rsidRPr="00142405">
        <w:rPr>
          <w:rFonts w:ascii="Times New Roman" w:eastAsia="Calibri" w:hAnsi="Times New Roman"/>
          <w:i/>
          <w:kern w:val="2"/>
          <w:sz w:val="28"/>
          <w:szCs w:val="28"/>
          <w:lang w:val="en-US" w:eastAsia="en-US"/>
          <w14:ligatures w14:val="standardContextual"/>
        </w:rPr>
        <w:t>sin</w:t>
      </w:r>
      <w:r w:rsidR="006B75F4" w:rsidRPr="00142405">
        <w:rPr>
          <w:rFonts w:ascii="Times New Roman" w:eastAsia="Calibri" w:hAnsi="Times New Roman"/>
          <w:i/>
          <w:kern w:val="2"/>
          <w:sz w:val="28"/>
          <w:szCs w:val="28"/>
          <w:lang w:eastAsia="en-US"/>
          <w14:ligatures w14:val="standardContextual"/>
        </w:rPr>
        <w:t>(2</w:t>
      </w:r>
      <w:r w:rsidR="006B75F4" w:rsidRPr="00142405">
        <w:rPr>
          <w:rFonts w:ascii="Times New Roman" w:eastAsia="Calibri" w:hAnsi="Times New Roman"/>
          <w:i/>
          <w:kern w:val="2"/>
          <w:sz w:val="28"/>
          <w:szCs w:val="28"/>
          <w:lang w:val="en-US" w:eastAsia="en-US"/>
          <w14:ligatures w14:val="standardContextual"/>
        </w:rPr>
        <w:t>πt</w:t>
      </w:r>
      <w:r w:rsidR="006B75F4" w:rsidRPr="00142405">
        <w:rPr>
          <w:rFonts w:ascii="Times New Roman" w:eastAsia="Calibri" w:hAnsi="Times New Roman"/>
          <w:i/>
          <w:kern w:val="2"/>
          <w:sz w:val="28"/>
          <w:szCs w:val="28"/>
          <w:lang w:eastAsia="en-US"/>
          <w14:ligatures w14:val="standardContextual"/>
        </w:rPr>
        <w:t>)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м. Амплитуда колебаний равна _____ м.</w:t>
      </w:r>
      <w:r w:rsidR="0081148B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81148B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(Ответ запишите в виде числа)</w:t>
      </w:r>
    </w:p>
    <w:p w14:paraId="1CDED353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2</w:t>
      </w:r>
    </w:p>
    <w:p w14:paraId="2B5DE1C8" w14:textId="1F5CC8CE" w:rsidR="006B75F4" w:rsidRPr="00142405" w:rsidRDefault="006B75F4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CE3CAE" w:rsidRPr="00CE3CAE">
        <w:rPr>
          <w:rFonts w:ascii="Times New Roman" w:eastAsia="Calibri" w:hAnsi="Times New Roman"/>
          <w:sz w:val="28"/>
          <w:szCs w:val="28"/>
          <w:lang w:eastAsia="en-US"/>
        </w:rPr>
        <w:t>ОПК-1</w:t>
      </w:r>
    </w:p>
    <w:p w14:paraId="4BAB8C33" w14:textId="77777777" w:rsidR="006B75F4" w:rsidRPr="00142405" w:rsidRDefault="006B75F4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0F2E5281" w14:textId="48F8AFAA" w:rsidR="006B75F4" w:rsidRPr="00142405" w:rsidRDefault="00B366E3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bCs/>
          <w:sz w:val="28"/>
          <w:szCs w:val="28"/>
          <w:lang w:eastAsia="en-US"/>
        </w:rPr>
        <w:t>8</w:t>
      </w:r>
      <w:r w:rsidR="006B75F4" w:rsidRPr="00142405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. </w:t>
      </w:r>
      <w:r w:rsidR="006B75F4" w:rsidRPr="00142405">
        <w:rPr>
          <w:rFonts w:ascii="Times New Roman" w:eastAsia="Calibri" w:hAnsi="Times New Roman"/>
          <w:iCs/>
          <w:kern w:val="2"/>
          <w:sz w:val="28"/>
          <w:szCs w:val="28"/>
          <w:lang w:eastAsia="en-US"/>
          <w14:ligatures w14:val="standardContextual"/>
        </w:rPr>
        <w:t>В однородном магнитном поле с индукцией 0,5 Тл расположен проводник длиной 0,2 м, по которому течет ток 1 А. Линии индукции поля перпендикулярны проводнику. Модуль силы Ампера равен ______ Н.</w:t>
      </w:r>
      <w:r w:rsidR="0081148B" w:rsidRPr="00142405">
        <w:rPr>
          <w:rFonts w:ascii="Times New Roman" w:eastAsia="Calibri" w:hAnsi="Times New Roman"/>
          <w:iCs/>
          <w:kern w:val="2"/>
          <w:sz w:val="28"/>
          <w:szCs w:val="28"/>
          <w:lang w:eastAsia="en-US"/>
          <w14:ligatures w14:val="standardContextual"/>
        </w:rPr>
        <w:t xml:space="preserve"> </w:t>
      </w:r>
      <w:bookmarkStart w:id="5" w:name="_Hlk191469985"/>
      <w:r w:rsidR="0081148B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(Ответ запишите в виде числа</w:t>
      </w:r>
      <w:r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)</w:t>
      </w:r>
      <w:bookmarkEnd w:id="5"/>
    </w:p>
    <w:p w14:paraId="7F1FC765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0,1</w:t>
      </w:r>
    </w:p>
    <w:p w14:paraId="0131782A" w14:textId="6FC8814E" w:rsidR="006B75F4" w:rsidRPr="00142405" w:rsidRDefault="006B75F4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CE3CAE" w:rsidRPr="00CE3CAE">
        <w:rPr>
          <w:rFonts w:ascii="Times New Roman" w:eastAsia="Calibri" w:hAnsi="Times New Roman"/>
          <w:sz w:val="28"/>
          <w:szCs w:val="28"/>
          <w:lang w:eastAsia="en-US"/>
        </w:rPr>
        <w:t>ОПК-1</w:t>
      </w:r>
    </w:p>
    <w:p w14:paraId="61DB8A25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</w:p>
    <w:p w14:paraId="3E4F91B2" w14:textId="2F7A9CD3" w:rsidR="006B75F4" w:rsidRPr="00142405" w:rsidRDefault="00B366E3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bCs/>
          <w:sz w:val="28"/>
          <w:szCs w:val="28"/>
          <w:lang w:eastAsia="en-US"/>
        </w:rPr>
        <w:t>9</w:t>
      </w:r>
      <w:r w:rsidR="006B75F4" w:rsidRPr="00142405">
        <w:rPr>
          <w:rFonts w:ascii="Times New Roman" w:eastAsia="Calibri" w:hAnsi="Times New Roman"/>
          <w:bCs/>
          <w:sz w:val="28"/>
          <w:szCs w:val="28"/>
          <w:lang w:eastAsia="en-US"/>
        </w:rPr>
        <w:t>.</w:t>
      </w:r>
      <w:r w:rsidR="006B75F4" w:rsidRPr="00142405"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 </w:t>
      </w:r>
      <w:r w:rsidR="006B75F4" w:rsidRPr="00142405">
        <w:rPr>
          <w:rFonts w:ascii="Times New Roman" w:eastAsia="Calibri" w:hAnsi="Times New Roman"/>
          <w:sz w:val="28"/>
          <w:szCs w:val="28"/>
          <w:lang w:eastAsia="en-US"/>
        </w:rPr>
        <w:t>За 3 с магнитный поток, пронизывающий проволочную рамку, равномерно увеличился с 6 Вб до 10,5 Вб. Значение ЭДС индукции в рамке равно ___________ В.</w:t>
      </w:r>
      <w:r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 xml:space="preserve"> (Ответ запишите в виде числа)</w:t>
      </w:r>
    </w:p>
    <w:p w14:paraId="0D954052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1,5</w:t>
      </w:r>
    </w:p>
    <w:p w14:paraId="31D1376C" w14:textId="674715F4" w:rsidR="006B75F4" w:rsidRPr="00142405" w:rsidRDefault="006B75F4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CE3CAE" w:rsidRPr="00CE3CAE">
        <w:rPr>
          <w:rFonts w:ascii="Times New Roman" w:eastAsia="Calibri" w:hAnsi="Times New Roman"/>
          <w:sz w:val="28"/>
          <w:szCs w:val="28"/>
          <w:lang w:eastAsia="en-US"/>
        </w:rPr>
        <w:t>ОПК-1</w:t>
      </w:r>
    </w:p>
    <w:p w14:paraId="4247F576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5DA097CB" w14:textId="6607D43D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1</w:t>
      </w:r>
      <w:r w:rsidR="00B366E3" w:rsidRPr="00142405">
        <w:rPr>
          <w:rFonts w:ascii="Times New Roman" w:eastAsia="Calibri" w:hAnsi="Times New Roman"/>
          <w:sz w:val="28"/>
          <w:szCs w:val="28"/>
          <w:lang w:eastAsia="en-US"/>
        </w:rPr>
        <w:t>0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. Если фокусное расстояние линзы составляет 20 см, то оптическая сила линзы равна ____ дптр.</w:t>
      </w:r>
      <w:r w:rsidR="00B366E3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 xml:space="preserve"> (Ответ запишите в виде числа)</w:t>
      </w:r>
    </w:p>
    <w:p w14:paraId="74EC1E1C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5</w:t>
      </w:r>
    </w:p>
    <w:p w14:paraId="214C106F" w14:textId="3696FF6C" w:rsidR="006B75F4" w:rsidRPr="00142405" w:rsidRDefault="006B75F4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CE3CAE" w:rsidRPr="00CE3CAE">
        <w:rPr>
          <w:rFonts w:ascii="Times New Roman" w:eastAsia="Calibri" w:hAnsi="Times New Roman"/>
          <w:sz w:val="28"/>
          <w:szCs w:val="28"/>
          <w:lang w:eastAsia="en-US"/>
        </w:rPr>
        <w:t>ОПК-1</w:t>
      </w:r>
    </w:p>
    <w:p w14:paraId="7E1F3A54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0F0D97B6" w14:textId="67493AFE" w:rsidR="006B75F4" w:rsidRPr="00142405" w:rsidRDefault="001C65B3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11</w:t>
      </w:r>
      <w:r w:rsidR="006B75F4" w:rsidRPr="00142405">
        <w:rPr>
          <w:rFonts w:ascii="Times New Roman" w:eastAsia="Calibri" w:hAnsi="Times New Roman"/>
          <w:sz w:val="28"/>
          <w:szCs w:val="28"/>
          <w:lang w:eastAsia="en-US"/>
        </w:rPr>
        <w:t>. Если в атомном ядре 20 протонов и 18 нейтронов, то в электронной оболочке нейтрального атома содержится _____ электронов.</w:t>
      </w:r>
      <w:r w:rsidR="00B366E3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 xml:space="preserve"> (Ответ запишите в виде числа)</w:t>
      </w:r>
    </w:p>
    <w:p w14:paraId="1781E9E0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20</w:t>
      </w:r>
    </w:p>
    <w:p w14:paraId="6DF5F829" w14:textId="09938EC2" w:rsidR="006B75F4" w:rsidRPr="00142405" w:rsidRDefault="006B75F4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CE3CAE" w:rsidRPr="00CE3CAE">
        <w:rPr>
          <w:rFonts w:ascii="Times New Roman" w:eastAsia="Calibri" w:hAnsi="Times New Roman"/>
          <w:sz w:val="28"/>
          <w:szCs w:val="28"/>
          <w:lang w:eastAsia="en-US"/>
        </w:rPr>
        <w:t>ОПК-1</w:t>
      </w:r>
    </w:p>
    <w:p w14:paraId="1212B6BB" w14:textId="77777777" w:rsidR="001E57E6" w:rsidRPr="00142405" w:rsidRDefault="001E57E6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50979B5E" w14:textId="2436E9AE" w:rsidR="001E57E6" w:rsidRPr="00142405" w:rsidRDefault="001C65B3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12</w:t>
      </w:r>
      <w:r w:rsidR="001E57E6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. </w:t>
      </w:r>
      <w:r w:rsidR="001E57E6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Ядро атома натрия   </w:t>
      </w:r>
      <m:oMath>
        <m:sPre>
          <m:sPrePr>
            <m:ctrlPr>
              <w:rPr>
                <w:rFonts w:ascii="Cambria Math" w:eastAsia="Calibri" w:hAnsi="Cambria Math"/>
                <w:i/>
                <w:sz w:val="28"/>
                <w:szCs w:val="28"/>
                <w:lang w:eastAsia="en-US"/>
              </w:rPr>
            </m:ctrlPr>
          </m:sPrePr>
          <m:sub>
            <m:r>
              <w:rPr>
                <w:rFonts w:ascii="Cambria Math" w:eastAsia="Calibri" w:hAnsi="Cambria Math"/>
                <w:sz w:val="28"/>
                <w:szCs w:val="28"/>
                <w:lang w:eastAsia="en-US"/>
              </w:rPr>
              <m:t>11</m:t>
            </m:r>
          </m:sub>
          <m:sup>
            <m:r>
              <w:rPr>
                <w:rFonts w:ascii="Cambria Math" w:eastAsia="Calibri" w:hAnsi="Cambria Math"/>
                <w:sz w:val="28"/>
                <w:szCs w:val="28"/>
                <w:lang w:eastAsia="en-US"/>
              </w:rPr>
              <m:t>23</m:t>
            </m:r>
          </m:sup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Na</m:t>
            </m:r>
          </m:e>
        </m:sPre>
        <m:r>
          <w:rPr>
            <w:rFonts w:ascii="Cambria Math" w:eastAsia="Calibri" w:hAnsi="Cambria Math"/>
            <w:sz w:val="28"/>
            <w:szCs w:val="28"/>
            <w:lang w:eastAsia="en-US"/>
          </w:rPr>
          <m:t xml:space="preserve">  </m:t>
        </m:r>
      </m:oMath>
      <w:r w:rsidR="00D273D6" w:rsidRPr="00142405">
        <w:rPr>
          <w:rFonts w:ascii="Times New Roman" w:eastAsia="Calibri" w:hAnsi="Times New Roman"/>
          <w:sz w:val="28"/>
          <w:szCs w:val="28"/>
          <w:lang w:eastAsia="en-US"/>
        </w:rPr>
        <w:t>содержит ____ протонов, ____</w:t>
      </w:r>
      <w:r w:rsidR="001E57E6" w:rsidRPr="00142405">
        <w:rPr>
          <w:rFonts w:ascii="Times New Roman" w:eastAsia="Calibri" w:hAnsi="Times New Roman"/>
          <w:sz w:val="28"/>
          <w:szCs w:val="28"/>
          <w:lang w:eastAsia="en-US"/>
        </w:rPr>
        <w:t>нейтронов.</w:t>
      </w:r>
      <w:r w:rsidR="00B366E3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B366E3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(Ответ запишите в виде чи</w:t>
      </w:r>
      <w:r w:rsidR="00B05056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сел через запятую</w:t>
      </w:r>
      <w:r w:rsidR="00B366E3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)</w:t>
      </w:r>
    </w:p>
    <w:p w14:paraId="63303818" w14:textId="02D3B545" w:rsidR="001E57E6" w:rsidRPr="00142405" w:rsidRDefault="001E57E6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Правильный ответ: 11, 12 </w:t>
      </w:r>
    </w:p>
    <w:p w14:paraId="3B41CF11" w14:textId="598AF479" w:rsidR="00813CD1" w:rsidRPr="00142405" w:rsidRDefault="001E57E6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</w:t>
      </w:r>
      <w:r w:rsidR="00CE3CAE" w:rsidRPr="00CE3CAE">
        <w:rPr>
          <w:rFonts w:ascii="Times New Roman" w:eastAsia="Calibri" w:hAnsi="Times New Roman"/>
          <w:sz w:val="28"/>
          <w:szCs w:val="28"/>
          <w:lang w:eastAsia="en-US"/>
        </w:rPr>
        <w:t xml:space="preserve"> ОПК-1</w:t>
      </w:r>
    </w:p>
    <w:p w14:paraId="5DD03777" w14:textId="77777777" w:rsidR="00E14BBA" w:rsidRPr="00142405" w:rsidRDefault="00E14BBA" w:rsidP="00E14BBA">
      <w:pPr>
        <w:spacing w:after="360" w:line="240" w:lineRule="auto"/>
        <w:ind w:firstLine="709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lastRenderedPageBreak/>
        <w:t>Задания открытого типа с развернутым ответом</w:t>
      </w:r>
    </w:p>
    <w:p w14:paraId="383BD4CD" w14:textId="17ECC4BF" w:rsidR="00813CD1" w:rsidRPr="00142405" w:rsidRDefault="00E14BBA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1. </w:t>
      </w:r>
      <w:r w:rsidR="00813CD1"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Чему равна начальная скорость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  </m:t>
        </m:r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Sub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v</m:t>
            </m:r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0х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 </m:t>
        </m:r>
      </m:oMath>
      <w:r w:rsidR="00813CD1" w:rsidRPr="00142405">
        <w:rPr>
          <w:rFonts w:ascii="Times New Roman" w:hAnsi="Times New Roman"/>
          <w:spacing w:val="-6"/>
          <w:sz w:val="28"/>
          <w:szCs w:val="28"/>
          <w:lang w:eastAsia="en-US"/>
        </w:rPr>
        <w:t xml:space="preserve"> </w:t>
      </w:r>
      <w:r w:rsidR="00813CD1"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и ускорение </w:t>
      </w:r>
      <m:oMath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SubPr>
          <m:e>
            <m:sSub>
              <m:sSubPr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sSub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а</m:t>
                </m:r>
              </m:e>
              <m:sub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х</m:t>
                </m:r>
              </m:sub>
            </m:sSub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 xml:space="preserve"> </m:t>
            </m:r>
          </m:sub>
        </m:sSub>
      </m:oMath>
      <w:r w:rsidR="00813CD1" w:rsidRPr="00142405">
        <w:rPr>
          <w:rFonts w:ascii="Times New Roman" w:hAnsi="Times New Roman"/>
          <w:spacing w:val="-6"/>
          <w:sz w:val="28"/>
          <w:szCs w:val="28"/>
          <w:lang w:eastAsia="en-US"/>
        </w:rPr>
        <w:t xml:space="preserve"> </w:t>
      </w:r>
      <w:r w:rsidR="00813CD1"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автомобиля, если его прямолинейное движение описывается уравнением </w:t>
      </w:r>
      <w:r w:rsidR="00D273D6" w:rsidRPr="00142405">
        <w:rPr>
          <w:rFonts w:ascii="Times New Roman" w:eastAsia="Calibri" w:hAnsi="Times New Roman"/>
          <w:position w:val="-14"/>
          <w:sz w:val="28"/>
          <w:szCs w:val="28"/>
          <w:lang w:eastAsia="en-US"/>
        </w:rPr>
        <w:object w:dxaOrig="2160" w:dyaOrig="440" w14:anchorId="3FA85497">
          <v:shape id="_x0000_i1028" type="#_x0000_t75" style="width:108pt;height:21pt" o:ole="">
            <v:imagedata r:id="rId20" o:title=""/>
          </v:shape>
          <o:OLEObject Type="Embed" ProgID="Equation.DSMT4" ShapeID="_x0000_i1028" DrawAspect="Content" ObjectID="_1804488210" r:id="rId21"/>
        </w:object>
      </w:r>
    </w:p>
    <w:p w14:paraId="0AF779FE" w14:textId="5949D50B" w:rsidR="00E14CD1" w:rsidRPr="00142405" w:rsidRDefault="00E14CD1" w:rsidP="00E14CD1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bookmarkStart w:id="6" w:name="_Hlk191471122"/>
      <w:r w:rsidRPr="00142405">
        <w:rPr>
          <w:rFonts w:ascii="Times New Roman" w:hAnsi="Times New Roman"/>
          <w:sz w:val="28"/>
          <w:szCs w:val="28"/>
          <w:lang w:eastAsia="ja-JP" w:bidi="mr-IN"/>
        </w:rPr>
        <w:t>Привести решение.</w:t>
      </w:r>
    </w:p>
    <w:p w14:paraId="530FA9D6" w14:textId="5ED26E09" w:rsidR="00E14CD1" w:rsidRPr="00142405" w:rsidRDefault="00E14CD1" w:rsidP="00E14CD1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Время выполнения – 20 мин.</w:t>
      </w:r>
    </w:p>
    <w:p w14:paraId="1F8CB785" w14:textId="77777777" w:rsidR="00E14CD1" w:rsidRPr="00142405" w:rsidRDefault="00E14CD1" w:rsidP="00E14CD1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Ожидаемый результат:</w:t>
      </w:r>
    </w:p>
    <w:p w14:paraId="015B5317" w14:textId="007EE7BC" w:rsidR="00445C47" w:rsidRPr="00142405" w:rsidRDefault="00445C47" w:rsidP="006D14D5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bookmarkStart w:id="7" w:name="_Hlk191471057"/>
      <w:bookmarkEnd w:id="6"/>
      <w:r w:rsidRPr="00142405">
        <w:rPr>
          <w:rFonts w:ascii="Times New Roman" w:hAnsi="Times New Roman"/>
          <w:sz w:val="28"/>
          <w:szCs w:val="28"/>
        </w:rPr>
        <w:t xml:space="preserve">Проекция вектора скорости на ось </w:t>
      </w:r>
      <w:r w:rsidRPr="00142405">
        <w:rPr>
          <w:rFonts w:ascii="Times New Roman" w:hAnsi="Times New Roman"/>
          <w:i/>
          <w:sz w:val="28"/>
          <w:szCs w:val="28"/>
        </w:rPr>
        <w:t xml:space="preserve">х </w:t>
      </w:r>
      <w:bookmarkEnd w:id="7"/>
      <w:r w:rsidRPr="00142405">
        <w:rPr>
          <w:rFonts w:ascii="Times New Roman" w:hAnsi="Times New Roman"/>
          <w:sz w:val="28"/>
          <w:szCs w:val="28"/>
        </w:rPr>
        <w:t>определяется как первая производная радиус-вектора по времени:</w:t>
      </w:r>
    </w:p>
    <w:p w14:paraId="0EA6E9B1" w14:textId="77F46132" w:rsidR="00445C47" w:rsidRPr="00142405" w:rsidRDefault="004658D5" w:rsidP="00E14CD1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0"/>
        </w:rPr>
      </w:pPr>
      <w:r w:rsidRPr="00142405">
        <w:rPr>
          <w:rFonts w:ascii="Times New Roman" w:hAnsi="Times New Roman"/>
          <w:position w:val="-52"/>
          <w:sz w:val="28"/>
          <w:szCs w:val="20"/>
        </w:rPr>
        <w:object w:dxaOrig="5500" w:dyaOrig="1180" w14:anchorId="7FF1FBF1">
          <v:shape id="_x0000_i1029" type="#_x0000_t75" style="width:274.5pt;height:60pt" o:ole="">
            <v:imagedata r:id="rId22" o:title=""/>
          </v:shape>
          <o:OLEObject Type="Embed" ProgID="Equation.DSMT4" ShapeID="_x0000_i1029" DrawAspect="Content" ObjectID="_1804488211" r:id="rId23"/>
        </w:object>
      </w:r>
    </w:p>
    <w:p w14:paraId="7541A782" w14:textId="56FE4637" w:rsidR="004658D5" w:rsidRPr="00142405" w:rsidRDefault="004658D5" w:rsidP="006D14D5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bookmarkStart w:id="8" w:name="_Hlk191471089"/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Проекция вектора ускорения на ось х </w:t>
      </w:r>
      <w:bookmarkEnd w:id="8"/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определяется как первая производная вектора скорости по времени:  </w:t>
      </w:r>
      <w:r w:rsidRPr="00142405">
        <w:rPr>
          <w:rFonts w:ascii="Times New Roman" w:hAnsi="Times New Roman"/>
          <w:position w:val="-28"/>
          <w:sz w:val="28"/>
          <w:szCs w:val="20"/>
        </w:rPr>
        <w:object w:dxaOrig="4280" w:dyaOrig="720" w14:anchorId="3FAD606A">
          <v:shape id="_x0000_i1030" type="#_x0000_t75" style="width:215.25pt;height:36.75pt" o:ole="">
            <v:imagedata r:id="rId24" o:title=""/>
          </v:shape>
          <o:OLEObject Type="Embed" ProgID="Equation.DSMT4" ShapeID="_x0000_i1030" DrawAspect="Content" ObjectID="_1804488212" r:id="rId25"/>
        </w:object>
      </w:r>
    </w:p>
    <w:p w14:paraId="7D6ECB9D" w14:textId="783A7042" w:rsidR="00813CD1" w:rsidRPr="00142405" w:rsidRDefault="00E14CD1" w:rsidP="00E14CD1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bookmarkStart w:id="9" w:name="_Hlk191471168"/>
      <w:r w:rsidRPr="00142405">
        <w:rPr>
          <w:rFonts w:ascii="Times New Roman" w:eastAsia="Calibri" w:hAnsi="Times New Roman"/>
          <w:sz w:val="28"/>
          <w:szCs w:val="28"/>
          <w:lang w:eastAsia="en-US"/>
        </w:rPr>
        <w:t>Ответ:</w:t>
      </w:r>
      <w:r w:rsidR="000C33B7" w:rsidRPr="00142405">
        <w:rPr>
          <w:rFonts w:ascii="Times New Roman" w:eastAsia="Calibri" w:hAnsi="Times New Roman"/>
          <w:position w:val="-28"/>
          <w:sz w:val="28"/>
          <w:szCs w:val="28"/>
          <w:lang w:eastAsia="en-US"/>
        </w:rPr>
        <w:object w:dxaOrig="2420" w:dyaOrig="720" w14:anchorId="37C1E991">
          <v:shape id="_x0000_i1031" type="#_x0000_t75" style="width:120pt;height:36pt" o:ole="">
            <v:imagedata r:id="rId26" o:title=""/>
          </v:shape>
          <o:OLEObject Type="Embed" ProgID="Equation.DSMT4" ShapeID="_x0000_i1031" DrawAspect="Content" ObjectID="_1804488213" r:id="rId27"/>
        </w:object>
      </w:r>
    </w:p>
    <w:bookmarkEnd w:id="9"/>
    <w:p w14:paraId="709AE60D" w14:textId="0AAE4E26" w:rsidR="00E14CD1" w:rsidRPr="00142405" w:rsidRDefault="00E14CD1" w:rsidP="00E14CD1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Критерии оценивания:</w:t>
      </w:r>
    </w:p>
    <w:p w14:paraId="5844E683" w14:textId="14E682E6" w:rsidR="00E14CD1" w:rsidRPr="00142405" w:rsidRDefault="00E14CD1" w:rsidP="00E14CD1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– определение проекция вектора скорости на ось х и начальной скорости;</w:t>
      </w:r>
    </w:p>
    <w:p w14:paraId="5BF8BC2E" w14:textId="6F04DA3F" w:rsidR="00E14CD1" w:rsidRPr="00142405" w:rsidRDefault="00E14CD1" w:rsidP="00E14CD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– определение проекция вектора ускорения на ось х.</w:t>
      </w:r>
    </w:p>
    <w:p w14:paraId="1E8649FC" w14:textId="5DAD8D50" w:rsidR="00813CD1" w:rsidRPr="00142405" w:rsidRDefault="00813CD1" w:rsidP="000C33B7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CE3CAE" w:rsidRPr="00CE3CAE">
        <w:rPr>
          <w:rFonts w:ascii="Times New Roman" w:eastAsia="Calibri" w:hAnsi="Times New Roman"/>
          <w:sz w:val="28"/>
          <w:szCs w:val="28"/>
          <w:lang w:eastAsia="en-US"/>
        </w:rPr>
        <w:t>ОПК-1</w:t>
      </w:r>
    </w:p>
    <w:p w14:paraId="20D11D71" w14:textId="77777777" w:rsidR="00813CD1" w:rsidRPr="00142405" w:rsidRDefault="00813CD1" w:rsidP="00E14BBA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11634A2D" w14:textId="77777777" w:rsidR="00813CD1" w:rsidRPr="00142405" w:rsidRDefault="00813CD1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2. Какова масса тела, если под воздействием результирующей силы 500 Н оно приобрело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>ускорение 4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</w:t>
      </w:r>
      <m:oMath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м</m:t>
            </m:r>
          </m:num>
          <m:den>
            <m:sSup>
              <m:sSupPr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sSup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с</m:t>
                </m:r>
              </m:e>
              <m:sup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2</m:t>
                </m:r>
              </m:sup>
            </m:sSup>
          </m:den>
        </m:f>
      </m:oMath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?</w:t>
      </w:r>
    </w:p>
    <w:p w14:paraId="5F31D98B" w14:textId="77777777" w:rsidR="00E14CD1" w:rsidRPr="00142405" w:rsidRDefault="00E14CD1" w:rsidP="00E14CD1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bookmarkStart w:id="10" w:name="_Hlk191471258"/>
      <w:r w:rsidRPr="00142405">
        <w:rPr>
          <w:rFonts w:ascii="Times New Roman" w:hAnsi="Times New Roman"/>
          <w:sz w:val="28"/>
          <w:szCs w:val="28"/>
          <w:lang w:eastAsia="ja-JP" w:bidi="mr-IN"/>
        </w:rPr>
        <w:t>Привести решение.</w:t>
      </w:r>
    </w:p>
    <w:p w14:paraId="167388BC" w14:textId="71F684E2" w:rsidR="00E14CD1" w:rsidRPr="00142405" w:rsidRDefault="00E14CD1" w:rsidP="00E14CD1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Время выполнения – 10 мин.</w:t>
      </w:r>
    </w:p>
    <w:p w14:paraId="6951429A" w14:textId="77777777" w:rsidR="00E14CD1" w:rsidRPr="00142405" w:rsidRDefault="00E14CD1" w:rsidP="00E14CD1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Ожидаемый результат:</w:t>
      </w:r>
    </w:p>
    <w:bookmarkEnd w:id="10"/>
    <w:p w14:paraId="204FB02C" w14:textId="10631232" w:rsidR="00813CD1" w:rsidRPr="00142405" w:rsidRDefault="00813CD1" w:rsidP="006D14D5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Из формулы </w:t>
      </w:r>
      <w:r w:rsidRPr="00142405">
        <w:rPr>
          <w:rFonts w:ascii="Times New Roman" w:eastAsia="Calibri" w:hAnsi="Times New Roman"/>
          <w:sz w:val="28"/>
          <w:szCs w:val="28"/>
          <w:lang w:val="en-US" w:eastAsia="en-US"/>
        </w:rPr>
        <w:t>II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закона Ньютона </w:t>
      </w:r>
      <w:r w:rsidRPr="00142405">
        <w:rPr>
          <w:rFonts w:ascii="Times New Roman" w:eastAsia="Calibri" w:hAnsi="Times New Roman"/>
          <w:i/>
          <w:iCs/>
          <w:sz w:val="28"/>
          <w:szCs w:val="28"/>
          <w:lang w:val="en-US" w:eastAsia="en-US"/>
        </w:rPr>
        <w:t>F</w:t>
      </w:r>
      <w:r w:rsidRPr="00142405">
        <w:rPr>
          <w:rFonts w:ascii="Times New Roman" w:eastAsia="Calibri" w:hAnsi="Times New Roman"/>
          <w:i/>
          <w:iCs/>
          <w:sz w:val="28"/>
          <w:szCs w:val="28"/>
          <w:lang w:eastAsia="en-US"/>
        </w:rPr>
        <w:t>=</w:t>
      </w:r>
      <w:r w:rsidRPr="00142405">
        <w:rPr>
          <w:rFonts w:ascii="Times New Roman" w:eastAsia="Calibri" w:hAnsi="Times New Roman"/>
          <w:i/>
          <w:iCs/>
          <w:sz w:val="28"/>
          <w:szCs w:val="28"/>
          <w:lang w:val="en-US" w:eastAsia="en-US"/>
        </w:rPr>
        <w:t>ma</w:t>
      </w:r>
      <w:r w:rsidRPr="00142405">
        <w:rPr>
          <w:rFonts w:ascii="Times New Roman" w:eastAsia="Calibri" w:hAnsi="Times New Roman"/>
          <w:i/>
          <w:iCs/>
          <w:sz w:val="28"/>
          <w:szCs w:val="28"/>
          <w:lang w:eastAsia="en-US"/>
        </w:rPr>
        <w:t xml:space="preserve">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выразим массу тела </w:t>
      </w:r>
      <w:r w:rsidRPr="00142405">
        <w:rPr>
          <w:rFonts w:ascii="Times New Roman" w:eastAsia="Calibri" w:hAnsi="Times New Roman"/>
          <w:i/>
          <w:iCs/>
          <w:sz w:val="28"/>
          <w:szCs w:val="28"/>
          <w:lang w:val="en-US" w:eastAsia="en-US"/>
        </w:rPr>
        <w:t>m</w:t>
      </w:r>
      <w:r w:rsidRPr="00142405">
        <w:rPr>
          <w:rFonts w:ascii="Times New Roman" w:eastAsia="Calibri" w:hAnsi="Times New Roman"/>
          <w:i/>
          <w:iCs/>
          <w:sz w:val="28"/>
          <w:szCs w:val="28"/>
          <w:lang w:eastAsia="en-US"/>
        </w:rPr>
        <w:t>=</w:t>
      </w:r>
      <w:r w:rsidRPr="00142405">
        <w:rPr>
          <w:rFonts w:ascii="Times New Roman" w:eastAsia="Calibri" w:hAnsi="Times New Roman"/>
          <w:i/>
          <w:iCs/>
          <w:sz w:val="28"/>
          <w:szCs w:val="28"/>
          <w:lang w:val="en-US" w:eastAsia="en-US"/>
        </w:rPr>
        <w:t>F</w:t>
      </w:r>
      <w:r w:rsidRPr="00142405">
        <w:rPr>
          <w:rFonts w:ascii="Times New Roman" w:eastAsia="Calibri" w:hAnsi="Times New Roman"/>
          <w:i/>
          <w:iCs/>
          <w:sz w:val="28"/>
          <w:szCs w:val="28"/>
          <w:lang w:eastAsia="en-US"/>
        </w:rPr>
        <w:t>/</w:t>
      </w:r>
      <w:r w:rsidRPr="00142405">
        <w:rPr>
          <w:rFonts w:ascii="Times New Roman" w:eastAsia="Calibri" w:hAnsi="Times New Roman"/>
          <w:i/>
          <w:iCs/>
          <w:sz w:val="28"/>
          <w:szCs w:val="28"/>
          <w:lang w:val="en-US" w:eastAsia="en-US"/>
        </w:rPr>
        <w:t>a</w:t>
      </w:r>
      <w:r w:rsidRPr="00142405">
        <w:rPr>
          <w:rFonts w:ascii="Times New Roman" w:eastAsia="Calibri" w:hAnsi="Times New Roman"/>
          <w:i/>
          <w:iCs/>
          <w:sz w:val="28"/>
          <w:szCs w:val="28"/>
          <w:lang w:eastAsia="en-US"/>
        </w:rPr>
        <w:t xml:space="preserve">. </w:t>
      </w:r>
    </w:p>
    <w:p w14:paraId="2C263EE9" w14:textId="511B0ACD" w:rsidR="00813CD1" w:rsidRPr="00142405" w:rsidRDefault="00813CD1" w:rsidP="006D14D5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Вычисления: </w:t>
      </w:r>
      <w:r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m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=500/4=125 </w:t>
      </w:r>
      <w:r w:rsidR="00E14CD1" w:rsidRPr="00142405">
        <w:rPr>
          <w:rFonts w:ascii="Times New Roman" w:eastAsia="Calibri" w:hAnsi="Times New Roman"/>
          <w:sz w:val="28"/>
          <w:szCs w:val="28"/>
          <w:lang w:eastAsia="en-US"/>
        </w:rPr>
        <w:t>(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кг</w:t>
      </w:r>
      <w:r w:rsidR="00E14CD1" w:rsidRPr="00142405">
        <w:rPr>
          <w:rFonts w:ascii="Times New Roman" w:eastAsia="Calibri" w:hAnsi="Times New Roman"/>
          <w:sz w:val="28"/>
          <w:szCs w:val="28"/>
          <w:lang w:eastAsia="en-US"/>
        </w:rPr>
        <w:t>)</w:t>
      </w:r>
    </w:p>
    <w:p w14:paraId="157A3A3C" w14:textId="1465DBD6" w:rsidR="00E14CD1" w:rsidRPr="00142405" w:rsidRDefault="00E14CD1" w:rsidP="00E14CD1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bookmarkStart w:id="11" w:name="_Hlk191471322"/>
      <w:r w:rsidRPr="00142405">
        <w:rPr>
          <w:rFonts w:ascii="Times New Roman" w:eastAsia="Calibri" w:hAnsi="Times New Roman"/>
          <w:sz w:val="28"/>
          <w:szCs w:val="28"/>
          <w:lang w:eastAsia="en-US"/>
        </w:rPr>
        <w:t>Ответ: 125 кг</w:t>
      </w:r>
    </w:p>
    <w:p w14:paraId="3AF290A2" w14:textId="77777777" w:rsidR="00BD0BD2" w:rsidRPr="00142405" w:rsidRDefault="00BD0BD2" w:rsidP="00BD0BD2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Критерии оценивания:</w:t>
      </w:r>
    </w:p>
    <w:p w14:paraId="04692939" w14:textId="730E284F" w:rsidR="00BD0BD2" w:rsidRPr="00142405" w:rsidRDefault="00BD0BD2" w:rsidP="00BD0BD2">
      <w:pPr>
        <w:spacing w:after="0" w:line="240" w:lineRule="auto"/>
        <w:ind w:firstLine="709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– запись массы из второго закона Ньютона;</w:t>
      </w:r>
    </w:p>
    <w:p w14:paraId="012D5AEF" w14:textId="1F07111D" w:rsidR="00BD0BD2" w:rsidRPr="00142405" w:rsidRDefault="00BD0BD2" w:rsidP="00BD0BD2">
      <w:pPr>
        <w:spacing w:after="0" w:line="240" w:lineRule="auto"/>
        <w:ind w:firstLine="709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– вычисление массы тела.</w:t>
      </w:r>
    </w:p>
    <w:bookmarkEnd w:id="11"/>
    <w:p w14:paraId="52482997" w14:textId="06752A27" w:rsidR="00813CD1" w:rsidRPr="00142405" w:rsidRDefault="00813CD1" w:rsidP="00BD0BD2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CE3CAE" w:rsidRPr="00CE3CAE">
        <w:rPr>
          <w:rFonts w:ascii="Times New Roman" w:eastAsia="Calibri" w:hAnsi="Times New Roman"/>
          <w:sz w:val="28"/>
          <w:szCs w:val="28"/>
          <w:lang w:eastAsia="en-US"/>
        </w:rPr>
        <w:t>ОПК-1</w:t>
      </w:r>
    </w:p>
    <w:p w14:paraId="3570617E" w14:textId="77777777" w:rsidR="00813CD1" w:rsidRPr="00142405" w:rsidRDefault="00813CD1" w:rsidP="00E14BB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</w:p>
    <w:p w14:paraId="3358FE3C" w14:textId="77777777" w:rsidR="00813CD1" w:rsidRPr="00142405" w:rsidRDefault="00813CD1" w:rsidP="00E14BB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 xml:space="preserve">3. В сосуде находится 0,5 моль водорода. Сколько молекул в сосуде? Постоянная Авогадро равна </w:t>
      </w:r>
      <w:r w:rsidRPr="00142405">
        <w:rPr>
          <w:rFonts w:ascii="Times New Roman" w:hAnsi="Times New Roman"/>
          <w:i/>
          <w:iCs/>
          <w:sz w:val="28"/>
          <w:szCs w:val="28"/>
          <w:lang w:eastAsia="ja-JP" w:bidi="mr-IN"/>
        </w:rPr>
        <w:t>Na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 xml:space="preserve"> = 6·10</w:t>
      </w:r>
      <w:r w:rsidRPr="00142405">
        <w:rPr>
          <w:rFonts w:ascii="Times New Roman" w:hAnsi="Times New Roman"/>
          <w:sz w:val="28"/>
          <w:szCs w:val="28"/>
          <w:vertAlign w:val="superscript"/>
          <w:lang w:eastAsia="ja-JP" w:bidi="mr-IN"/>
        </w:rPr>
        <w:t>23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 xml:space="preserve"> моль</w:t>
      </w:r>
      <w:r w:rsidRPr="00142405">
        <w:rPr>
          <w:rFonts w:ascii="Times New Roman" w:hAnsi="Times New Roman"/>
          <w:sz w:val="28"/>
          <w:szCs w:val="28"/>
          <w:vertAlign w:val="superscript"/>
          <w:lang w:eastAsia="ja-JP" w:bidi="mr-IN"/>
        </w:rPr>
        <w:t>-1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>.</w:t>
      </w:r>
    </w:p>
    <w:p w14:paraId="79495B42" w14:textId="77777777" w:rsidR="00BD0BD2" w:rsidRPr="00142405" w:rsidRDefault="00BD0BD2" w:rsidP="00BD0BD2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bookmarkStart w:id="12" w:name="_Hlk191471426"/>
      <w:r w:rsidRPr="00142405">
        <w:rPr>
          <w:rFonts w:ascii="Times New Roman" w:hAnsi="Times New Roman"/>
          <w:sz w:val="28"/>
          <w:szCs w:val="28"/>
          <w:lang w:eastAsia="ja-JP" w:bidi="mr-IN"/>
        </w:rPr>
        <w:t>Привести решение.</w:t>
      </w:r>
    </w:p>
    <w:p w14:paraId="0E3EEA7E" w14:textId="77777777" w:rsidR="00BD0BD2" w:rsidRPr="00142405" w:rsidRDefault="00BD0BD2" w:rsidP="00BD0BD2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Время выполнения – 10 мин.</w:t>
      </w:r>
    </w:p>
    <w:p w14:paraId="1EB68C76" w14:textId="77777777" w:rsidR="00BD0BD2" w:rsidRPr="00142405" w:rsidRDefault="00BD0BD2" w:rsidP="00BD0BD2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Ожидаемый результат:</w:t>
      </w:r>
    </w:p>
    <w:bookmarkEnd w:id="12"/>
    <w:p w14:paraId="533EF527" w14:textId="77777777" w:rsidR="00BD0BD2" w:rsidRPr="00142405" w:rsidRDefault="00813CD1" w:rsidP="006D14D5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 xml:space="preserve">Число молекул определим по формуле: </w:t>
      </w:r>
      <w:r w:rsidRPr="00142405">
        <w:rPr>
          <w:rFonts w:eastAsia="Calibri"/>
          <w:position w:val="-12"/>
          <w:lang w:eastAsia="en-US"/>
        </w:rPr>
        <w:object w:dxaOrig="1020" w:dyaOrig="360" w14:anchorId="252A28CF">
          <v:shape id="_x0000_i1032" type="#_x0000_t75" style="width:51pt;height:18.75pt" o:ole="">
            <v:imagedata r:id="rId28" o:title=""/>
          </v:shape>
          <o:OLEObject Type="Embed" ProgID="Equation.DSMT4" ShapeID="_x0000_i1032" DrawAspect="Content" ObjectID="_1804488214" r:id="rId29"/>
        </w:object>
      </w:r>
      <w:r w:rsidRPr="00142405">
        <w:rPr>
          <w:rFonts w:eastAsia="Calibri"/>
          <w:sz w:val="28"/>
          <w:szCs w:val="28"/>
          <w:lang w:eastAsia="en-US"/>
        </w:rPr>
        <w:t xml:space="preserve">, 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>где</w:t>
      </w:r>
      <w:r w:rsidRPr="00142405">
        <w:rPr>
          <w:rFonts w:eastAsia="Calibri"/>
          <w:sz w:val="28"/>
          <w:szCs w:val="28"/>
          <w:lang w:eastAsia="en-US"/>
        </w:rPr>
        <w:t xml:space="preserve"> </w:t>
      </w:r>
      <w:r w:rsidRPr="00142405">
        <w:rPr>
          <w:rFonts w:ascii="Times New Roman" w:hAnsi="Times New Roman"/>
          <w:i/>
          <w:iCs/>
          <w:sz w:val="28"/>
          <w:szCs w:val="28"/>
          <w:lang w:eastAsia="ja-JP" w:bidi="mr-IN"/>
        </w:rPr>
        <w:t>N</w:t>
      </w:r>
      <w:r w:rsidRPr="00142405">
        <w:rPr>
          <w:rFonts w:ascii="Times New Roman" w:hAnsi="Times New Roman"/>
          <w:i/>
          <w:iCs/>
          <w:sz w:val="28"/>
          <w:szCs w:val="28"/>
          <w:vertAlign w:val="subscript"/>
          <w:lang w:eastAsia="ja-JP" w:bidi="mr-IN"/>
        </w:rPr>
        <w:t>a</w:t>
      </w:r>
      <w:r w:rsidRPr="00142405">
        <w:rPr>
          <w:rFonts w:ascii="Times New Roman" w:hAnsi="Times New Roman"/>
          <w:sz w:val="28"/>
          <w:szCs w:val="28"/>
          <w:vertAlign w:val="subscript"/>
          <w:lang w:eastAsia="ja-JP" w:bidi="mr-IN"/>
        </w:rPr>
        <w:t xml:space="preserve"> 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>= 6·10</w:t>
      </w:r>
      <w:r w:rsidRPr="00142405">
        <w:rPr>
          <w:rFonts w:ascii="Times New Roman" w:hAnsi="Times New Roman"/>
          <w:sz w:val="28"/>
          <w:szCs w:val="28"/>
          <w:vertAlign w:val="superscript"/>
          <w:lang w:eastAsia="ja-JP" w:bidi="mr-IN"/>
        </w:rPr>
        <w:t>23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 xml:space="preserve"> моль</w:t>
      </w:r>
      <w:r w:rsidRPr="00142405">
        <w:rPr>
          <w:rFonts w:ascii="Times New Roman" w:hAnsi="Times New Roman"/>
          <w:sz w:val="28"/>
          <w:szCs w:val="28"/>
          <w:vertAlign w:val="superscript"/>
          <w:lang w:eastAsia="ja-JP" w:bidi="mr-IN"/>
        </w:rPr>
        <w:t>-1</w:t>
      </w:r>
      <w:r w:rsidR="00BD0BD2" w:rsidRPr="00142405">
        <w:rPr>
          <w:rFonts w:ascii="Times New Roman" w:hAnsi="Times New Roman"/>
          <w:i/>
          <w:iCs/>
          <w:sz w:val="28"/>
          <w:szCs w:val="28"/>
          <w:lang w:eastAsia="ja-JP" w:bidi="mr-IN"/>
        </w:rPr>
        <w:t>.</w:t>
      </w:r>
    </w:p>
    <w:p w14:paraId="15E73DE0" w14:textId="5DC8B81D" w:rsidR="00813CD1" w:rsidRPr="00142405" w:rsidRDefault="00813CD1" w:rsidP="006D14D5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i/>
          <w:iCs/>
          <w:sz w:val="28"/>
          <w:szCs w:val="28"/>
          <w:lang w:eastAsia="ja-JP" w:bidi="mr-IN"/>
        </w:rPr>
        <w:t xml:space="preserve"> </w:t>
      </w:r>
      <w:r w:rsidR="00BD0BD2" w:rsidRPr="00142405">
        <w:rPr>
          <w:rFonts w:ascii="Times New Roman" w:hAnsi="Times New Roman"/>
          <w:iCs/>
          <w:sz w:val="28"/>
          <w:szCs w:val="28"/>
          <w:lang w:eastAsia="ja-JP" w:bidi="mr-IN"/>
        </w:rPr>
        <w:t>Вычислим число молекул</w:t>
      </w:r>
      <w:r w:rsidRPr="00142405">
        <w:rPr>
          <w:rFonts w:ascii="Times New Roman" w:hAnsi="Times New Roman"/>
          <w:i/>
          <w:iCs/>
          <w:sz w:val="28"/>
          <w:szCs w:val="28"/>
          <w:lang w:eastAsia="ja-JP" w:bidi="mr-IN"/>
        </w:rPr>
        <w:t xml:space="preserve"> </w:t>
      </w:r>
      <w:bookmarkStart w:id="13" w:name="_Hlk191471337"/>
      <w:r w:rsidRPr="00142405">
        <w:rPr>
          <w:rFonts w:ascii="Times New Roman" w:hAnsi="Times New Roman"/>
          <w:i/>
          <w:iCs/>
          <w:sz w:val="28"/>
          <w:szCs w:val="28"/>
          <w:lang w:val="en-US" w:eastAsia="ja-JP" w:bidi="mr-IN"/>
        </w:rPr>
        <w:t>N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>=3,01·10</w:t>
      </w:r>
      <w:r w:rsidRPr="00142405">
        <w:rPr>
          <w:rFonts w:ascii="Times New Roman" w:hAnsi="Times New Roman"/>
          <w:sz w:val="28"/>
          <w:szCs w:val="28"/>
          <w:vertAlign w:val="superscript"/>
          <w:lang w:eastAsia="ja-JP" w:bidi="mr-IN"/>
        </w:rPr>
        <w:t>23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>.</w:t>
      </w:r>
    </w:p>
    <w:p w14:paraId="3CF2A5E6" w14:textId="02F2CC29" w:rsidR="00BD0BD2" w:rsidRPr="00142405" w:rsidRDefault="00BD0BD2" w:rsidP="00BD0BD2">
      <w:pPr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bookmarkStart w:id="14" w:name="_Hlk191471449"/>
      <w:bookmarkEnd w:id="13"/>
      <w:r w:rsidRPr="00142405">
        <w:rPr>
          <w:rFonts w:ascii="Times New Roman" w:eastAsia="Calibri" w:hAnsi="Times New Roman"/>
          <w:sz w:val="28"/>
          <w:szCs w:val="28"/>
          <w:lang w:eastAsia="en-US"/>
        </w:rPr>
        <w:lastRenderedPageBreak/>
        <w:t xml:space="preserve">Ответ: 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>3,01·10</w:t>
      </w:r>
      <w:r w:rsidRPr="00142405">
        <w:rPr>
          <w:rFonts w:ascii="Times New Roman" w:hAnsi="Times New Roman"/>
          <w:sz w:val="28"/>
          <w:szCs w:val="28"/>
          <w:vertAlign w:val="superscript"/>
          <w:lang w:eastAsia="ja-JP" w:bidi="mr-IN"/>
        </w:rPr>
        <w:t>23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>.</w:t>
      </w:r>
    </w:p>
    <w:p w14:paraId="6CE69A4E" w14:textId="77777777" w:rsidR="00BD0BD2" w:rsidRPr="00142405" w:rsidRDefault="00BD0BD2" w:rsidP="00BD0BD2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Критерии оценивания:</w:t>
      </w:r>
    </w:p>
    <w:p w14:paraId="0C4C170A" w14:textId="19DB87E0" w:rsidR="00BD0BD2" w:rsidRPr="00142405" w:rsidRDefault="00BD0BD2" w:rsidP="00BD0BD2">
      <w:pPr>
        <w:spacing w:after="0" w:line="240" w:lineRule="auto"/>
        <w:ind w:firstLine="709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– выразить число молекул из формулы</w:t>
      </w:r>
      <w:r w:rsidR="00D273D6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 количества вещества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;</w:t>
      </w:r>
    </w:p>
    <w:p w14:paraId="414878EB" w14:textId="3D5EE1C6" w:rsidR="00BD0BD2" w:rsidRPr="00142405" w:rsidRDefault="00BD0BD2" w:rsidP="00BD0BD2">
      <w:pPr>
        <w:spacing w:after="0" w:line="240" w:lineRule="auto"/>
        <w:ind w:firstLine="709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– вычисление числа молекул.</w:t>
      </w:r>
      <w:bookmarkEnd w:id="14"/>
    </w:p>
    <w:p w14:paraId="633D8A8C" w14:textId="4742464F" w:rsidR="00813CD1" w:rsidRPr="00142405" w:rsidRDefault="00813CD1" w:rsidP="00E14BBA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CE3CAE" w:rsidRPr="00CE3CAE">
        <w:rPr>
          <w:rFonts w:ascii="Times New Roman" w:eastAsia="Calibri" w:hAnsi="Times New Roman"/>
          <w:sz w:val="28"/>
          <w:szCs w:val="28"/>
          <w:lang w:eastAsia="en-US"/>
        </w:rPr>
        <w:t>ОПК-1</w:t>
      </w:r>
    </w:p>
    <w:p w14:paraId="4AF90456" w14:textId="77777777" w:rsidR="00813CD1" w:rsidRPr="00142405" w:rsidRDefault="00813CD1" w:rsidP="00E14BBA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4E282B29" w14:textId="77777777" w:rsidR="00813CD1" w:rsidRPr="00142405" w:rsidRDefault="00813CD1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4. Чему равно </w:t>
      </w:r>
      <w:bookmarkStart w:id="15" w:name="_Hlk191471508"/>
      <w:r w:rsidRPr="00142405">
        <w:rPr>
          <w:rFonts w:ascii="Times New Roman" w:eastAsia="Calibri" w:hAnsi="Times New Roman"/>
          <w:sz w:val="28"/>
          <w:szCs w:val="28"/>
          <w:lang w:eastAsia="en-US"/>
        </w:rPr>
        <w:t>количество теплоты системы</w:t>
      </w:r>
      <w:bookmarkEnd w:id="15"/>
      <w:r w:rsidRPr="00142405">
        <w:rPr>
          <w:rFonts w:ascii="Times New Roman" w:eastAsia="Calibri" w:hAnsi="Times New Roman"/>
          <w:sz w:val="28"/>
          <w:szCs w:val="28"/>
          <w:lang w:eastAsia="en-US"/>
        </w:rPr>
        <w:t>, если её внутренняя энергия возросла на 90 кДж и при этом газ совершил работу 42 кДж?</w:t>
      </w:r>
    </w:p>
    <w:p w14:paraId="67F73327" w14:textId="77777777" w:rsidR="00BD0BD2" w:rsidRPr="00142405" w:rsidRDefault="00BD0BD2" w:rsidP="00BD0BD2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Привести решение.</w:t>
      </w:r>
    </w:p>
    <w:p w14:paraId="11724752" w14:textId="77777777" w:rsidR="00BD0BD2" w:rsidRPr="00142405" w:rsidRDefault="00BD0BD2" w:rsidP="00BD0BD2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Время выполнения – 10 мин.</w:t>
      </w:r>
    </w:p>
    <w:p w14:paraId="6826DAB2" w14:textId="77777777" w:rsidR="00BD0BD2" w:rsidRPr="00142405" w:rsidRDefault="00BD0BD2" w:rsidP="00BD0BD2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Ожидаемый результат:</w:t>
      </w:r>
    </w:p>
    <w:p w14:paraId="2F10D925" w14:textId="318BC5CC" w:rsidR="00813CD1" w:rsidRPr="00142405" w:rsidRDefault="00D273D6" w:rsidP="006D14D5">
      <w:pPr>
        <w:pStyle w:val="a3"/>
        <w:numPr>
          <w:ilvl w:val="0"/>
          <w:numId w:val="4"/>
        </w:num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Из </w:t>
      </w:r>
      <w:r w:rsidRPr="00142405">
        <w:rPr>
          <w:rFonts w:ascii="Times New Roman" w:eastAsia="Calibri" w:hAnsi="Times New Roman"/>
          <w:sz w:val="28"/>
          <w:szCs w:val="28"/>
          <w:lang w:val="en-US" w:eastAsia="en-US"/>
        </w:rPr>
        <w:t>I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закон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а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CE3CAE" w:rsidRPr="00142405">
        <w:rPr>
          <w:rFonts w:ascii="Times New Roman" w:eastAsia="Calibri" w:hAnsi="Times New Roman"/>
          <w:sz w:val="28"/>
          <w:szCs w:val="28"/>
          <w:lang w:eastAsia="en-US"/>
        </w:rPr>
        <w:t>термодинамики выразим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количество теплоты </w:t>
      </w:r>
      <w:r w:rsidRPr="00142405">
        <w:rPr>
          <w:rFonts w:ascii="Times New Roman" w:hAnsi="Times New Roman"/>
          <w:i/>
          <w:iCs/>
          <w:spacing w:val="-6"/>
          <w:sz w:val="28"/>
          <w:szCs w:val="28"/>
          <w:lang w:val="en-US" w:eastAsia="en-US"/>
        </w:rPr>
        <w:t>Q</w:t>
      </w:r>
      <w:r w:rsidRPr="00142405">
        <w:rPr>
          <w:rFonts w:ascii="Times New Roman" w:hAnsi="Times New Roman" w:cs="Calibri"/>
          <w:i/>
          <w:iCs/>
          <w:spacing w:val="-6"/>
          <w:sz w:val="28"/>
          <w:szCs w:val="28"/>
          <w:lang w:eastAsia="en-US"/>
        </w:rPr>
        <w:t xml:space="preserve"> =</w:t>
      </w:r>
      <w:r w:rsidR="00813CD1" w:rsidRPr="00142405">
        <w:rPr>
          <w:rFonts w:ascii="Times New Roman" w:hAnsi="Times New Roman" w:cs="Calibri"/>
          <w:i/>
          <w:iCs/>
          <w:spacing w:val="-6"/>
          <w:sz w:val="28"/>
          <w:szCs w:val="28"/>
          <w:lang w:eastAsia="en-US"/>
        </w:rPr>
        <w:t>Δ</w:t>
      </w:r>
      <w:r w:rsidR="00813CD1" w:rsidRPr="00142405">
        <w:rPr>
          <w:rFonts w:ascii="Times New Roman" w:hAnsi="Times New Roman"/>
          <w:i/>
          <w:iCs/>
          <w:spacing w:val="-6"/>
          <w:sz w:val="28"/>
          <w:szCs w:val="28"/>
          <w:lang w:val="en-US" w:eastAsia="en-US"/>
        </w:rPr>
        <w:t>U</w:t>
      </w:r>
      <w:r w:rsidRPr="00142405">
        <w:rPr>
          <w:rFonts w:ascii="Times New Roman" w:hAnsi="Times New Roman"/>
          <w:i/>
          <w:iCs/>
          <w:spacing w:val="-6"/>
          <w:sz w:val="28"/>
          <w:szCs w:val="28"/>
          <w:lang w:eastAsia="en-US"/>
        </w:rPr>
        <w:t xml:space="preserve"> +</w:t>
      </w:r>
      <w:r w:rsidR="00813CD1" w:rsidRPr="00142405">
        <w:rPr>
          <w:rFonts w:ascii="Times New Roman" w:hAnsi="Times New Roman"/>
          <w:i/>
          <w:iCs/>
          <w:spacing w:val="-6"/>
          <w:sz w:val="28"/>
          <w:szCs w:val="28"/>
          <w:lang w:eastAsia="en-US"/>
        </w:rPr>
        <w:t xml:space="preserve"> </w:t>
      </w:r>
      <w:r w:rsidR="00CE3CAE" w:rsidRPr="00142405">
        <w:rPr>
          <w:rFonts w:ascii="Times New Roman" w:hAnsi="Times New Roman"/>
          <w:i/>
          <w:iCs/>
          <w:spacing w:val="-6"/>
          <w:sz w:val="28"/>
          <w:szCs w:val="28"/>
          <w:lang w:eastAsia="en-US"/>
        </w:rPr>
        <w:t>А, где</w:t>
      </w:r>
      <w:r w:rsidRPr="00142405">
        <w:rPr>
          <w:rFonts w:ascii="Times New Roman" w:hAnsi="Times New Roman"/>
          <w:iCs/>
          <w:spacing w:val="-6"/>
          <w:sz w:val="28"/>
          <w:szCs w:val="28"/>
          <w:lang w:eastAsia="en-US"/>
        </w:rPr>
        <w:t xml:space="preserve"> </w:t>
      </w:r>
      <w:r w:rsidR="00813CD1" w:rsidRPr="00142405">
        <w:rPr>
          <w:rFonts w:ascii="Times New Roman" w:hAnsi="Times New Roman"/>
          <w:i/>
          <w:iCs/>
          <w:spacing w:val="-6"/>
          <w:sz w:val="28"/>
          <w:szCs w:val="28"/>
          <w:lang w:eastAsia="en-US"/>
        </w:rPr>
        <w:t xml:space="preserve">А – 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>работа газа.</w:t>
      </w:r>
    </w:p>
    <w:p w14:paraId="34671D6F" w14:textId="7FE6FC11" w:rsidR="00813CD1" w:rsidRPr="00142405" w:rsidRDefault="00D273D6" w:rsidP="006D14D5">
      <w:pPr>
        <w:pStyle w:val="a3"/>
        <w:numPr>
          <w:ilvl w:val="0"/>
          <w:numId w:val="4"/>
        </w:num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  <w:bookmarkStart w:id="16" w:name="_Hlk188440910"/>
      <w:r w:rsidRPr="00142405">
        <w:rPr>
          <w:rFonts w:ascii="Times New Roman" w:eastAsia="Calibri" w:hAnsi="Times New Roman"/>
          <w:sz w:val="28"/>
          <w:szCs w:val="28"/>
          <w:lang w:eastAsia="en-US"/>
        </w:rPr>
        <w:t>Вычисление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: </w:t>
      </w:r>
      <w:bookmarkEnd w:id="16"/>
      <w:r w:rsidR="00813CD1" w:rsidRPr="00142405">
        <w:rPr>
          <w:rFonts w:ascii="Times New Roman" w:hAnsi="Times New Roman"/>
          <w:i/>
          <w:iCs/>
          <w:spacing w:val="-6"/>
          <w:sz w:val="28"/>
          <w:szCs w:val="28"/>
          <w:lang w:val="en-US" w:eastAsia="en-US"/>
        </w:rPr>
        <w:t>Q</w:t>
      </w:r>
      <w:r w:rsidR="00813CD1" w:rsidRPr="00142405">
        <w:rPr>
          <w:rFonts w:ascii="Times New Roman" w:hAnsi="Times New Roman"/>
          <w:i/>
          <w:iCs/>
          <w:spacing w:val="-6"/>
          <w:sz w:val="28"/>
          <w:szCs w:val="28"/>
          <w:lang w:eastAsia="en-US"/>
        </w:rPr>
        <w:t xml:space="preserve"> = </w:t>
      </w:r>
      <w:r w:rsidRPr="00142405">
        <w:rPr>
          <w:rFonts w:ascii="Times New Roman" w:hAnsi="Times New Roman"/>
          <w:iCs/>
          <w:spacing w:val="-6"/>
          <w:sz w:val="28"/>
          <w:szCs w:val="28"/>
          <w:lang w:eastAsia="en-US"/>
        </w:rPr>
        <w:t>90+42 =</w:t>
      </w:r>
      <w:r w:rsidR="00CE3CAE" w:rsidRPr="00142405">
        <w:rPr>
          <w:rFonts w:ascii="Times New Roman" w:eastAsia="Calibri" w:hAnsi="Times New Roman"/>
          <w:sz w:val="28"/>
          <w:szCs w:val="28"/>
          <w:lang w:eastAsia="en-US"/>
        </w:rPr>
        <w:t>132 (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>кДж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).</w:t>
      </w:r>
    </w:p>
    <w:p w14:paraId="1DCC8431" w14:textId="6CDD2047" w:rsidR="00BD0BD2" w:rsidRPr="00142405" w:rsidRDefault="00BD0BD2" w:rsidP="00BD0BD2">
      <w:pPr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Ответ: 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>132 кДж.</w:t>
      </w:r>
    </w:p>
    <w:p w14:paraId="49F81E5F" w14:textId="77777777" w:rsidR="00BD0BD2" w:rsidRPr="00142405" w:rsidRDefault="00BD0BD2" w:rsidP="00BD0BD2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Критерии оценивания:</w:t>
      </w:r>
    </w:p>
    <w:p w14:paraId="1E220F3F" w14:textId="58FCD409" w:rsidR="00BD0BD2" w:rsidRPr="00142405" w:rsidRDefault="00BD0BD2" w:rsidP="00D273D6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– </w:t>
      </w:r>
      <w:r w:rsidR="00D273D6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из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 формулы первого закона термодинамики</w:t>
      </w:r>
      <w:r w:rsidR="00D273D6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 выразим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 </w:t>
      </w:r>
      <w:r w:rsidR="00030FE4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количество теплоты системы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;</w:t>
      </w:r>
    </w:p>
    <w:p w14:paraId="722B0E23" w14:textId="46C17813" w:rsidR="00BD0BD2" w:rsidRPr="00142405" w:rsidRDefault="00BD0BD2" w:rsidP="00BD0BD2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– вычисление </w:t>
      </w:r>
      <w:r w:rsidR="00030FE4" w:rsidRPr="00142405">
        <w:rPr>
          <w:rFonts w:ascii="Times New Roman" w:eastAsia="Calibri" w:hAnsi="Times New Roman"/>
          <w:sz w:val="28"/>
          <w:szCs w:val="28"/>
          <w:lang w:eastAsia="en-US"/>
        </w:rPr>
        <w:t>количество теплоты системы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.</w:t>
      </w:r>
    </w:p>
    <w:p w14:paraId="72E0FF9E" w14:textId="36117A49" w:rsidR="00813CD1" w:rsidRPr="00142405" w:rsidRDefault="00813CD1" w:rsidP="00E14BBA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CE3CAE" w:rsidRPr="00CE3CAE">
        <w:rPr>
          <w:rFonts w:ascii="Times New Roman" w:eastAsia="Calibri" w:hAnsi="Times New Roman"/>
          <w:sz w:val="28"/>
          <w:szCs w:val="28"/>
          <w:lang w:eastAsia="en-US"/>
        </w:rPr>
        <w:t>ОПК-1</w:t>
      </w:r>
    </w:p>
    <w:p w14:paraId="3CBB3780" w14:textId="77777777" w:rsidR="00813CD1" w:rsidRPr="00142405" w:rsidRDefault="00813CD1" w:rsidP="00E14BBA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754D00F0" w14:textId="3D7F4A30" w:rsidR="00813CD1" w:rsidRPr="00142405" w:rsidRDefault="00813CD1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5. Если р</w:t>
      </w:r>
      <w:r w:rsidRPr="00142405">
        <w:rPr>
          <w:rFonts w:ascii="Times New Roman" w:eastAsia="Calibri" w:hAnsi="Times New Roman"/>
          <w:bCs/>
          <w:sz w:val="28"/>
          <w:szCs w:val="28"/>
        </w:rPr>
        <w:t>асстояние между двумя точечными электрическими зарядами уменьшили в 3 раза, а каждый из зарядов увеличили в 3 раза, то модуль сил электростатического взаимодействия между ними увеличился во сколько раз?</w:t>
      </w:r>
    </w:p>
    <w:p w14:paraId="42942E2C" w14:textId="77777777" w:rsidR="00E216FC" w:rsidRPr="00142405" w:rsidRDefault="00E216FC" w:rsidP="00E216FC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Привести решение.</w:t>
      </w:r>
    </w:p>
    <w:p w14:paraId="49BC1FA8" w14:textId="77777777" w:rsidR="00E216FC" w:rsidRPr="00142405" w:rsidRDefault="00E216FC" w:rsidP="00E216FC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Время выполнения – 10 мин.</w:t>
      </w:r>
    </w:p>
    <w:p w14:paraId="5117496C" w14:textId="77777777" w:rsidR="00E216FC" w:rsidRPr="00142405" w:rsidRDefault="00E216FC" w:rsidP="00E216FC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Ожидаемый результат:</w:t>
      </w:r>
    </w:p>
    <w:p w14:paraId="367AFD8E" w14:textId="7AD29413" w:rsidR="00813CD1" w:rsidRPr="00142405" w:rsidRDefault="00E216FC" w:rsidP="006D14D5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bookmarkStart w:id="17" w:name="_Hlk191471614"/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>Сила взаимодействия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>двух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точечных электрических зарядов </w:t>
      </w:r>
      <w:bookmarkEnd w:id="17"/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равна </w:t>
      </w:r>
      <m:oMath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F</m:t>
            </m:r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К1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k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d>
              <m:dPr>
                <m:begChr m:val="|"/>
                <m:endChr m:val="|"/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="Calibri" w:hAnsi="Cambria Math"/>
                        <w:i/>
                        <w:spacing w:val="-6"/>
                        <w:sz w:val="28"/>
                        <w:szCs w:val="28"/>
                        <w:lang w:eastAsia="en-US"/>
                      </w:rPr>
                    </m:ctrlPr>
                  </m:sSubPr>
                  <m:e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q</m:t>
                    </m:r>
                  </m:e>
                  <m:sub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1</m:t>
                    </m:r>
                  </m:sub>
                </m:sSub>
              </m:e>
            </m:d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∙</m:t>
            </m:r>
            <m:d>
              <m:dPr>
                <m:begChr m:val="|"/>
                <m:endChr m:val="|"/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="Calibri" w:hAnsi="Cambria Math"/>
                        <w:i/>
                        <w:spacing w:val="-6"/>
                        <w:sz w:val="28"/>
                        <w:szCs w:val="28"/>
                        <w:lang w:eastAsia="en-US"/>
                      </w:rPr>
                    </m:ctrlPr>
                  </m:sSubPr>
                  <m:e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q</m:t>
                    </m:r>
                  </m:e>
                  <m:sub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2</m:t>
                    </m:r>
                  </m:sub>
                </m:sSub>
              </m:e>
            </m:d>
          </m:num>
          <m:den>
            <m:sSup>
              <m:sSupPr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sSup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r</m:t>
                </m:r>
              </m:e>
              <m:sup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2</m:t>
                </m:r>
              </m:sup>
            </m:sSup>
          </m:den>
        </m:f>
      </m:oMath>
      <w:r w:rsidR="00813CD1"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.</w:t>
      </w:r>
    </w:p>
    <w:p w14:paraId="7B87A5B8" w14:textId="1DB75090" w:rsidR="00E216FC" w:rsidRPr="00142405" w:rsidRDefault="00E216FC" w:rsidP="006D14D5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Сила взаимодействия двух точечных электрических зарядов после изменения расстояния и значений зарядов:</w:t>
      </w:r>
    </w:p>
    <w:p w14:paraId="6F357F4A" w14:textId="77777777" w:rsidR="00E216FC" w:rsidRPr="00142405" w:rsidRDefault="00000000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m:oMath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F</m:t>
            </m:r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К2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k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d>
              <m:dPr>
                <m:begChr m:val="|"/>
                <m:endChr m:val="|"/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="Calibri" w:hAnsi="Cambria Math"/>
                        <w:i/>
                        <w:spacing w:val="-6"/>
                        <w:sz w:val="28"/>
                        <w:szCs w:val="28"/>
                        <w:lang w:eastAsia="en-US"/>
                      </w:rPr>
                    </m:ctrlPr>
                  </m:sSubPr>
                  <m:e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3q</m:t>
                    </m:r>
                  </m:e>
                  <m:sub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1</m:t>
                    </m:r>
                  </m:sub>
                </m:sSub>
              </m:e>
            </m:d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∙</m:t>
            </m:r>
            <m:d>
              <m:dPr>
                <m:begChr m:val="|"/>
                <m:endChr m:val="|"/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d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3</m:t>
                </m:r>
                <m:sSub>
                  <m:sSubPr>
                    <m:ctrlPr>
                      <w:rPr>
                        <w:rFonts w:ascii="Cambria Math" w:eastAsia="Calibri" w:hAnsi="Cambria Math"/>
                        <w:i/>
                        <w:spacing w:val="-6"/>
                        <w:sz w:val="28"/>
                        <w:szCs w:val="28"/>
                        <w:lang w:eastAsia="en-US"/>
                      </w:rPr>
                    </m:ctrlPr>
                  </m:sSubPr>
                  <m:e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q</m:t>
                    </m:r>
                  </m:e>
                  <m:sub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2</m:t>
                    </m:r>
                  </m:sub>
                </m:sSub>
              </m:e>
            </m:d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·9</m:t>
            </m:r>
          </m:num>
          <m:den>
            <m:sSup>
              <m:sSupPr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sSup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r</m:t>
                </m:r>
              </m:e>
              <m:sup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2</m:t>
                </m:r>
              </m:sup>
            </m:sSup>
          </m:den>
        </m:f>
      </m:oMath>
      <w:r w:rsidR="00813CD1" w:rsidRPr="00142405">
        <w:rPr>
          <w:rFonts w:ascii="Times New Roman" w:hAnsi="Times New Roman"/>
          <w:spacing w:val="-6"/>
          <w:sz w:val="28"/>
          <w:szCs w:val="28"/>
          <w:lang w:eastAsia="en-US"/>
        </w:rPr>
        <w:t xml:space="preserve"> = 8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1·</m:t>
        </m:r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F</m:t>
            </m:r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К1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 </m:t>
        </m:r>
      </m:oMath>
      <w:r w:rsidR="00E216FC"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.</w:t>
      </w:r>
    </w:p>
    <w:p w14:paraId="275DF1B3" w14:textId="7126C389" w:rsidR="00813CD1" w:rsidRPr="00142405" w:rsidRDefault="00E216FC" w:rsidP="006D14D5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bCs/>
          <w:sz w:val="28"/>
          <w:szCs w:val="28"/>
        </w:rPr>
        <w:t>Модуль сил электростатического взаимодействия между ними увеличился</w:t>
      </w:r>
      <m:oMath>
        <m:r>
          <w:rPr>
            <w:rFonts w:ascii="Cambria Math" w:eastAsia="Calibri" w:hAnsi="Cambria Math"/>
            <w:sz w:val="28"/>
            <w:szCs w:val="28"/>
          </w:rPr>
          <m:t xml:space="preserve"> 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 81</m:t>
        </m:r>
      </m:oMath>
      <w:r w:rsidRPr="00142405">
        <w:rPr>
          <w:rFonts w:ascii="Times New Roman" w:hAnsi="Times New Roman"/>
          <w:spacing w:val="-6"/>
          <w:sz w:val="28"/>
          <w:szCs w:val="28"/>
          <w:lang w:eastAsia="en-US"/>
        </w:rPr>
        <w:t xml:space="preserve"> раз.</w:t>
      </w:r>
    </w:p>
    <w:p w14:paraId="5A0E33F2" w14:textId="7F6CA4D0" w:rsidR="00813CD1" w:rsidRPr="00142405" w:rsidRDefault="00E216FC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Ответ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>: 81</w:t>
      </w:r>
    </w:p>
    <w:p w14:paraId="67C0DAA9" w14:textId="77777777" w:rsidR="00D273D6" w:rsidRPr="00142405" w:rsidRDefault="00D273D6" w:rsidP="00D273D6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Критерии оценивания:</w:t>
      </w:r>
    </w:p>
    <w:p w14:paraId="6C9160D8" w14:textId="2734B391" w:rsidR="00D273D6" w:rsidRPr="00142405" w:rsidRDefault="00D273D6" w:rsidP="00D273D6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– </w:t>
      </w:r>
      <w:r w:rsidR="008F2803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запись закона Кулона для двух случаев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;</w:t>
      </w:r>
    </w:p>
    <w:p w14:paraId="203D1FBA" w14:textId="41CAF704" w:rsidR="00D273D6" w:rsidRPr="00142405" w:rsidRDefault="00D273D6" w:rsidP="008F2803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– </w:t>
      </w:r>
      <w:r w:rsidR="008F2803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нахождение отношения сил </w:t>
      </w:r>
      <w:r w:rsidR="008F2803" w:rsidRPr="00142405">
        <w:rPr>
          <w:rFonts w:ascii="Times New Roman" w:eastAsia="Calibri" w:hAnsi="Times New Roman"/>
          <w:sz w:val="28"/>
          <w:szCs w:val="28"/>
          <w:lang w:eastAsia="en-US"/>
        </w:rPr>
        <w:t>взаимодействия двух точечных электрических зарядов для двух случаев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.</w:t>
      </w:r>
    </w:p>
    <w:p w14:paraId="63F6F391" w14:textId="53FD6C7C" w:rsidR="00D273D6" w:rsidRPr="00142405" w:rsidRDefault="00D273D6" w:rsidP="00D273D6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CE3CAE" w:rsidRPr="00CE3CAE">
        <w:rPr>
          <w:rFonts w:ascii="Times New Roman" w:eastAsia="Calibri" w:hAnsi="Times New Roman"/>
          <w:sz w:val="28"/>
          <w:szCs w:val="28"/>
          <w:lang w:eastAsia="en-US"/>
        </w:rPr>
        <w:t>ОПК-1</w:t>
      </w:r>
    </w:p>
    <w:p w14:paraId="06A034D2" w14:textId="77777777" w:rsidR="00813CD1" w:rsidRPr="00142405" w:rsidRDefault="00813CD1" w:rsidP="00E14BBA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4B170D11" w14:textId="7AF40748" w:rsidR="00813CD1" w:rsidRPr="00142405" w:rsidRDefault="00813CD1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6. Чему равен п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отенциал электрического поля в вакууме на расстоянии 80 см от заряда 1 </w:t>
      </w:r>
      <w:r w:rsidR="00CE3CAE"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мкКл (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>ε</w:t>
      </w:r>
      <w:r w:rsidRPr="00142405">
        <w:rPr>
          <w:rFonts w:ascii="Times New Roman" w:eastAsia="Calibri" w:hAnsi="Times New Roman"/>
          <w:spacing w:val="-6"/>
          <w:sz w:val="28"/>
          <w:szCs w:val="28"/>
          <w:vertAlign w:val="subscript"/>
          <w:lang w:eastAsia="en-US"/>
        </w:rPr>
        <w:t>0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= 8,85 · 10</w:t>
      </w:r>
      <w:r w:rsidRPr="00142405">
        <w:rPr>
          <w:rFonts w:ascii="Times New Roman" w:eastAsia="Calibri" w:hAnsi="Times New Roman"/>
          <w:spacing w:val="-6"/>
          <w:sz w:val="28"/>
          <w:szCs w:val="28"/>
          <w:vertAlign w:val="superscript"/>
          <w:lang w:eastAsia="en-US"/>
        </w:rPr>
        <w:t>-12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Ф/м</w:t>
      </w:r>
      <w:r w:rsidR="00CE3CAE"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). Ответ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дайте в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кВ? </w:t>
      </w:r>
    </w:p>
    <w:p w14:paraId="29A8A64B" w14:textId="77777777" w:rsidR="00C6749B" w:rsidRPr="00142405" w:rsidRDefault="00C6749B" w:rsidP="00C6749B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bookmarkStart w:id="18" w:name="_Hlk191471780"/>
      <w:r w:rsidRPr="00142405">
        <w:rPr>
          <w:rFonts w:ascii="Times New Roman" w:hAnsi="Times New Roman"/>
          <w:sz w:val="28"/>
          <w:szCs w:val="28"/>
          <w:lang w:eastAsia="ja-JP" w:bidi="mr-IN"/>
        </w:rPr>
        <w:lastRenderedPageBreak/>
        <w:t>Привести решение.</w:t>
      </w:r>
    </w:p>
    <w:p w14:paraId="46005FEA" w14:textId="77777777" w:rsidR="00C6749B" w:rsidRPr="00142405" w:rsidRDefault="00C6749B" w:rsidP="00C6749B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Время выполнения – 10 мин.</w:t>
      </w:r>
    </w:p>
    <w:p w14:paraId="176C7797" w14:textId="77777777" w:rsidR="00C6749B" w:rsidRPr="00142405" w:rsidRDefault="00C6749B" w:rsidP="00C6749B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Ожидаемый результат:</w:t>
      </w:r>
    </w:p>
    <w:bookmarkEnd w:id="18"/>
    <w:p w14:paraId="09C26322" w14:textId="3D59A9FA" w:rsidR="00813CD1" w:rsidRPr="00142405" w:rsidRDefault="00813CD1" w:rsidP="006D14D5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Потенциал электрического поля в вакууме равен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φ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k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sSub>
              <m:sSubPr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sSub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q</m:t>
                </m:r>
              </m:e>
              <m:sub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1</m:t>
                </m:r>
              </m:sub>
            </m:sSub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r</m:t>
            </m:r>
          </m:den>
        </m:f>
      </m:oMath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, где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k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4π</m:t>
            </m:r>
            <m:sSub>
              <m:sSubPr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sSub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ε</m:t>
                </m:r>
              </m:e>
              <m:sub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о</m:t>
                </m:r>
              </m:sub>
            </m:sSub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=9·</m:t>
        </m:r>
        <m:sSup>
          <m:sSup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Sup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10</m:t>
            </m:r>
          </m:e>
          <m:sup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9</m:t>
            </m:r>
          </m:sup>
        </m:sSup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 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Н∙</m:t>
            </m:r>
            <m:sSup>
              <m:sSupPr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sSup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м</m:t>
                </m:r>
              </m:e>
              <m:sup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sSup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кг</m:t>
                </m:r>
              </m:e>
              <m:sup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2</m:t>
                </m:r>
              </m:sup>
            </m:sSup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. </m:t>
        </m:r>
      </m:oMath>
    </w:p>
    <w:p w14:paraId="0161C06F" w14:textId="5FCFC6D4" w:rsidR="00813CD1" w:rsidRPr="00142405" w:rsidRDefault="00813CD1" w:rsidP="006D14D5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en-US"/>
        </w:rPr>
        <w:t xml:space="preserve">Вычисление: </w:t>
      </w:r>
      <m:oMath>
        <m:r>
          <w:rPr>
            <w:rFonts w:ascii="Cambria Math" w:hAnsi="Cambria Math"/>
            <w:sz w:val="28"/>
            <w:szCs w:val="28"/>
            <w:lang w:eastAsia="en-US"/>
          </w:rPr>
          <m:t>φ=11,25 ∙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  <w:lang w:eastAsia="en-US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  <w:lang w:eastAsia="en-US"/>
              </w:rPr>
              <m:t>10</m:t>
            </m:r>
          </m:e>
          <m:sup>
            <m:r>
              <w:rPr>
                <w:rFonts w:ascii="Cambria Math" w:hAnsi="Cambria Math"/>
                <w:sz w:val="28"/>
                <w:szCs w:val="28"/>
                <w:lang w:eastAsia="en-US"/>
              </w:rPr>
              <m:t>3</m:t>
            </m:r>
          </m:sup>
        </m:sSup>
        <m:r>
          <w:rPr>
            <w:rFonts w:ascii="Cambria Math" w:hAnsi="Cambria Math"/>
            <w:sz w:val="28"/>
            <w:szCs w:val="28"/>
            <w:lang w:eastAsia="en-US"/>
          </w:rPr>
          <m:t xml:space="preserve">В=11,25 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  <w:lang w:eastAsia="en-US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  <w:lang w:eastAsia="en-US"/>
              </w:rPr>
              <m:t>кВ</m:t>
            </m:r>
          </m:e>
        </m:d>
        <m:r>
          <w:rPr>
            <w:rFonts w:ascii="Cambria Math" w:hAnsi="Cambria Math"/>
            <w:sz w:val="28"/>
            <w:szCs w:val="28"/>
            <w:lang w:eastAsia="en-US"/>
          </w:rPr>
          <m:t>.</m:t>
        </m:r>
      </m:oMath>
    </w:p>
    <w:p w14:paraId="1E2014D4" w14:textId="09B5075A" w:rsidR="00813CD1" w:rsidRPr="00142405" w:rsidRDefault="00C6749B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Ответ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>: 11,25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кВ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>.</w:t>
      </w:r>
    </w:p>
    <w:p w14:paraId="2BB85D58" w14:textId="77777777" w:rsidR="008F2803" w:rsidRPr="00142405" w:rsidRDefault="008F2803" w:rsidP="008F2803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Критерии оценивания:</w:t>
      </w:r>
    </w:p>
    <w:p w14:paraId="5AE1B73C" w14:textId="0284C898" w:rsidR="008F2803" w:rsidRPr="00142405" w:rsidRDefault="008F2803" w:rsidP="008F2803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– запись формулы потенциала 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электрического поля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;</w:t>
      </w:r>
    </w:p>
    <w:p w14:paraId="203F5077" w14:textId="272B9FAD" w:rsidR="008F2803" w:rsidRPr="00142405" w:rsidRDefault="008F2803" w:rsidP="008F2803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– вычисление потенциала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электрического поля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.</w:t>
      </w:r>
    </w:p>
    <w:p w14:paraId="37FEACA3" w14:textId="01817A2C" w:rsidR="008F2803" w:rsidRPr="00142405" w:rsidRDefault="008F2803" w:rsidP="008F2803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CE3CAE" w:rsidRPr="00CE3CAE">
        <w:rPr>
          <w:rFonts w:ascii="Times New Roman" w:eastAsia="Calibri" w:hAnsi="Times New Roman"/>
          <w:sz w:val="28"/>
          <w:szCs w:val="28"/>
          <w:lang w:eastAsia="en-US"/>
        </w:rPr>
        <w:t>ОПК-1</w:t>
      </w:r>
    </w:p>
    <w:p w14:paraId="587DAEC1" w14:textId="77777777" w:rsidR="00813CD1" w:rsidRPr="00142405" w:rsidRDefault="00813CD1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4277B48C" w14:textId="05EDE87A" w:rsidR="00813CD1" w:rsidRPr="00142405" w:rsidRDefault="00813CD1" w:rsidP="00B67A03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7.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Чему равна длина волны светового излучения, соответствующая энергии фотона 23,4·10</w:t>
      </w:r>
      <w:r w:rsidRPr="00142405">
        <w:rPr>
          <w:rFonts w:ascii="Times New Roman" w:eastAsia="Calibri" w:hAnsi="Times New Roman"/>
          <w:spacing w:val="-6"/>
          <w:sz w:val="28"/>
          <w:szCs w:val="28"/>
          <w:vertAlign w:val="superscript"/>
          <w:lang w:eastAsia="en-US"/>
        </w:rPr>
        <w:t>-18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Дж?  (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c=3∙</m:t>
        </m:r>
        <m:sSup>
          <m:sSup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Sup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10</m:t>
            </m:r>
          </m:e>
          <m:sup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8</m:t>
            </m:r>
          </m:sup>
        </m:sSup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 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м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с</m:t>
            </m:r>
          </m:den>
        </m:f>
      </m:oMath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,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h=6,63∙</m:t>
        </m:r>
        <m:sSup>
          <m:sSup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Sup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10</m:t>
            </m:r>
          </m:e>
          <m:sup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-34</m:t>
            </m:r>
          </m:sup>
        </m:sSup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Дж∙с)</m:t>
        </m:r>
      </m:oMath>
      <w:r w:rsidR="00B67A03"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.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Ответ дайте в нм.</w:t>
      </w:r>
    </w:p>
    <w:p w14:paraId="23F3E0F8" w14:textId="77777777" w:rsidR="00B67A03" w:rsidRPr="00142405" w:rsidRDefault="00B67A03" w:rsidP="00B67A03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Привести решение.</w:t>
      </w:r>
    </w:p>
    <w:p w14:paraId="5E0A4AD5" w14:textId="77777777" w:rsidR="00B67A03" w:rsidRPr="00142405" w:rsidRDefault="00B67A03" w:rsidP="00B67A03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Время выполнения – 10 мин.</w:t>
      </w:r>
    </w:p>
    <w:p w14:paraId="4BE5A4D2" w14:textId="77777777" w:rsidR="00B67A03" w:rsidRPr="00142405" w:rsidRDefault="00B67A03" w:rsidP="00B67A03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Ожидаемый результат:</w:t>
      </w:r>
    </w:p>
    <w:p w14:paraId="787C0F3A" w14:textId="77777777" w:rsidR="00B67A03" w:rsidRPr="00142405" w:rsidRDefault="00813CD1" w:rsidP="006D14D5">
      <w:pPr>
        <w:pStyle w:val="a3"/>
        <w:numPr>
          <w:ilvl w:val="0"/>
          <w:numId w:val="7"/>
        </w:numPr>
        <w:tabs>
          <w:tab w:val="left" w:pos="142"/>
          <w:tab w:val="left" w:pos="426"/>
        </w:tabs>
        <w:spacing w:after="0" w:line="240" w:lineRule="auto"/>
        <w:jc w:val="both"/>
        <w:rPr>
          <w:rFonts w:ascii="Times New Roman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Энергия фотона равна </w:t>
      </w:r>
      <m:oMath>
        <m:r>
          <m:rPr>
            <m:sty m:val="p"/>
          </m:rP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Е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=h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ν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= 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h</m:t>
            </m:r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c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λ</m:t>
            </m:r>
          </m:den>
        </m:f>
      </m:oMath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. </w:t>
      </w:r>
    </w:p>
    <w:p w14:paraId="0B0124AE" w14:textId="3E2DA768" w:rsidR="00813CD1" w:rsidRPr="00142405" w:rsidRDefault="00813CD1" w:rsidP="006D14D5">
      <w:pPr>
        <w:pStyle w:val="a3"/>
        <w:numPr>
          <w:ilvl w:val="0"/>
          <w:numId w:val="7"/>
        </w:numPr>
        <w:tabs>
          <w:tab w:val="left" w:pos="142"/>
          <w:tab w:val="left" w:pos="426"/>
        </w:tabs>
        <w:spacing w:after="0" w:line="240" w:lineRule="auto"/>
        <w:jc w:val="both"/>
        <w:rPr>
          <w:rFonts w:ascii="Times New Roman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Выразим длину волны из формулы: 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λ= 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h</m:t>
            </m:r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c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Е</m:t>
            </m:r>
          </m:den>
        </m:f>
      </m:oMath>
      <w:r w:rsidRPr="00142405">
        <w:rPr>
          <w:rFonts w:ascii="Times New Roman" w:hAnsi="Times New Roman"/>
          <w:spacing w:val="-6"/>
          <w:sz w:val="28"/>
          <w:szCs w:val="28"/>
          <w:lang w:eastAsia="en-US"/>
        </w:rPr>
        <w:t>.</w:t>
      </w:r>
    </w:p>
    <w:p w14:paraId="45E8DD3C" w14:textId="74511E7F" w:rsidR="00813CD1" w:rsidRPr="00142405" w:rsidRDefault="00813CD1" w:rsidP="006D14D5">
      <w:pPr>
        <w:pStyle w:val="a3"/>
        <w:numPr>
          <w:ilvl w:val="0"/>
          <w:numId w:val="7"/>
        </w:numPr>
        <w:tabs>
          <w:tab w:val="left" w:pos="142"/>
          <w:tab w:val="left" w:pos="426"/>
        </w:tabs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hAnsi="Times New Roman"/>
          <w:spacing w:val="-6"/>
          <w:sz w:val="28"/>
          <w:szCs w:val="28"/>
          <w:lang w:eastAsia="en-US"/>
        </w:rPr>
        <w:t xml:space="preserve">Вычисление: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λ=0,85·</m:t>
        </m:r>
        <m:sSup>
          <m:sSup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Sup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10</m:t>
            </m:r>
          </m:e>
          <m:sup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-8</m:t>
            </m:r>
          </m:sup>
        </m:sSup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 м= 8,5 ·</m:t>
        </m:r>
        <m:sSup>
          <m:sSup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Sup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10</m:t>
            </m:r>
          </m:e>
          <m:sup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-9</m:t>
            </m:r>
          </m:sup>
        </m:sSup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  м</m:t>
        </m:r>
      </m:oMath>
      <w:r w:rsidRPr="00142405">
        <w:rPr>
          <w:rFonts w:ascii="Times New Roman" w:hAnsi="Times New Roman"/>
          <w:spacing w:val="-6"/>
          <w:sz w:val="28"/>
          <w:szCs w:val="28"/>
          <w:lang w:eastAsia="en-US"/>
        </w:rPr>
        <w:t xml:space="preserve">= 8,5 </w:t>
      </w:r>
      <w:r w:rsidR="002D7C83" w:rsidRPr="00142405">
        <w:rPr>
          <w:rFonts w:ascii="Times New Roman" w:hAnsi="Times New Roman"/>
          <w:spacing w:val="-6"/>
          <w:sz w:val="28"/>
          <w:szCs w:val="28"/>
          <w:lang w:eastAsia="en-US"/>
        </w:rPr>
        <w:t>(нм).</w:t>
      </w:r>
    </w:p>
    <w:p w14:paraId="117C1F37" w14:textId="6C78A04D" w:rsidR="00813CD1" w:rsidRPr="00142405" w:rsidRDefault="00B67A03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Ответ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>: 8,5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нм</w:t>
      </w:r>
    </w:p>
    <w:p w14:paraId="3A425C81" w14:textId="77777777" w:rsidR="008F2803" w:rsidRPr="00142405" w:rsidRDefault="008F2803" w:rsidP="008F2803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Критерии оценивания:</w:t>
      </w:r>
    </w:p>
    <w:p w14:paraId="1EE384AD" w14:textId="7B73D667" w:rsidR="008F2803" w:rsidRPr="00142405" w:rsidRDefault="008F2803" w:rsidP="008F2803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– </w:t>
      </w:r>
      <w:r w:rsidR="008822CE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нахождение длины волны 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из формулы энергия фотона;</w:t>
      </w:r>
    </w:p>
    <w:p w14:paraId="1965A316" w14:textId="19DDC29B" w:rsidR="008F2803" w:rsidRPr="00142405" w:rsidRDefault="008F2803" w:rsidP="008F2803">
      <w:pPr>
        <w:spacing w:after="0" w:line="240" w:lineRule="auto"/>
        <w:ind w:left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– вычисление </w:t>
      </w:r>
      <w:r w:rsidR="008822CE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длины волны</w:t>
      </w:r>
      <w:r w:rsidR="00F103C5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;</w:t>
      </w:r>
    </w:p>
    <w:p w14:paraId="2E8E0836" w14:textId="2443A786" w:rsidR="00F103C5" w:rsidRPr="00142405" w:rsidRDefault="00F103C5" w:rsidP="008F2803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– перевод в нм.</w:t>
      </w:r>
    </w:p>
    <w:p w14:paraId="6B2E4C58" w14:textId="7EC85A3A" w:rsidR="008F2803" w:rsidRPr="00142405" w:rsidRDefault="008F2803" w:rsidP="008F2803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CE3CAE" w:rsidRPr="00CE3CAE">
        <w:rPr>
          <w:rFonts w:ascii="Times New Roman" w:eastAsia="Calibri" w:hAnsi="Times New Roman"/>
          <w:sz w:val="28"/>
          <w:szCs w:val="28"/>
          <w:lang w:eastAsia="en-US"/>
        </w:rPr>
        <w:t>ОПК-1</w:t>
      </w:r>
    </w:p>
    <w:p w14:paraId="0DC5A7EF" w14:textId="77777777" w:rsidR="00813CD1" w:rsidRPr="00142405" w:rsidRDefault="00813CD1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72C842EE" w14:textId="436AB1EE" w:rsidR="00813CD1" w:rsidRPr="00142405" w:rsidRDefault="00813CD1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8. Свет распространяется в стеклянной пластине с показателем преломления 1,5. Определите скорость света в этом стекле. </w:t>
      </w:r>
      <w:r w:rsidR="000C7E39"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Скорость света в вакууме 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c=3∙</m:t>
        </m:r>
        <m:sSup>
          <m:sSup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Sup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10</m:t>
            </m:r>
          </m:e>
          <m:sup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8</m:t>
            </m:r>
          </m:sup>
        </m:sSup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 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м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с</m:t>
            </m:r>
          </m:den>
        </m:f>
      </m:oMath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. 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Ответ дайте в км/с.</w:t>
      </w:r>
    </w:p>
    <w:p w14:paraId="4C5E6AE6" w14:textId="77777777" w:rsidR="00976E8C" w:rsidRPr="00142405" w:rsidRDefault="00976E8C" w:rsidP="00976E8C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Привести решение.</w:t>
      </w:r>
    </w:p>
    <w:p w14:paraId="5D37D052" w14:textId="18230382" w:rsidR="00976E8C" w:rsidRPr="00142405" w:rsidRDefault="00976E8C" w:rsidP="00976E8C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 xml:space="preserve">Время выполнения – </w:t>
      </w:r>
      <w:r w:rsidR="00FF2D14">
        <w:rPr>
          <w:rFonts w:ascii="Times New Roman" w:hAnsi="Times New Roman"/>
          <w:sz w:val="28"/>
          <w:szCs w:val="28"/>
          <w:lang w:eastAsia="ja-JP" w:bidi="mr-IN"/>
        </w:rPr>
        <w:t>10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 xml:space="preserve"> мин.</w:t>
      </w:r>
    </w:p>
    <w:p w14:paraId="413FC0AA" w14:textId="77777777" w:rsidR="00976E8C" w:rsidRPr="00142405" w:rsidRDefault="00976E8C" w:rsidP="00976E8C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Ожидаемый результат:</w:t>
      </w:r>
    </w:p>
    <w:p w14:paraId="719B653A" w14:textId="62A48C14" w:rsidR="00813CD1" w:rsidRPr="00142405" w:rsidRDefault="00813CD1" w:rsidP="006D14D5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hAnsi="Times New Roman"/>
          <w:sz w:val="28"/>
          <w:szCs w:val="28"/>
        </w:rPr>
        <w:t xml:space="preserve">Показатель преломления 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n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c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υ</m:t>
            </m:r>
          </m:den>
        </m:f>
      </m:oMath>
      <w:r w:rsidRPr="00142405">
        <w:rPr>
          <w:rFonts w:ascii="Times New Roman" w:hAnsi="Times New Roman"/>
          <w:spacing w:val="-6"/>
          <w:sz w:val="28"/>
          <w:szCs w:val="28"/>
          <w:lang w:eastAsia="en-US"/>
        </w:rPr>
        <w:t xml:space="preserve">, </w:t>
      </w:r>
      <w:r w:rsidR="0024441C" w:rsidRPr="00142405">
        <w:rPr>
          <w:rFonts w:ascii="Times New Roman" w:hAnsi="Times New Roman"/>
          <w:sz w:val="28"/>
          <w:szCs w:val="28"/>
        </w:rPr>
        <w:t>т</w:t>
      </w:r>
      <w:r w:rsidRPr="00142405">
        <w:rPr>
          <w:rFonts w:ascii="Times New Roman" w:hAnsi="Times New Roman"/>
          <w:sz w:val="28"/>
          <w:szCs w:val="28"/>
        </w:rPr>
        <w:t xml:space="preserve">огда скорость света в стекле равна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υ=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c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n</m:t>
            </m:r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.</m:t>
        </m:r>
      </m:oMath>
    </w:p>
    <w:p w14:paraId="7187523C" w14:textId="252ADEF7" w:rsidR="00813CD1" w:rsidRPr="00142405" w:rsidRDefault="00813CD1" w:rsidP="002E2FE2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eastAsia="en-US"/>
        </w:rPr>
      </w:pPr>
      <w:r w:rsidRPr="00142405">
        <w:rPr>
          <w:rFonts w:ascii="Times New Roman" w:hAnsi="Times New Roman"/>
          <w:sz w:val="28"/>
          <w:szCs w:val="28"/>
          <w:lang w:eastAsia="en-US"/>
        </w:rPr>
        <w:t xml:space="preserve">Вычисление: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υ=200000000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м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с</m:t>
            </m:r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=200000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км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с</m:t>
            </m:r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.</m:t>
        </m:r>
      </m:oMath>
    </w:p>
    <w:p w14:paraId="6F6AC4DA" w14:textId="484FB9EA" w:rsidR="00813CD1" w:rsidRPr="00142405" w:rsidRDefault="00813CD1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200000</w:t>
      </w:r>
      <w:r w:rsidR="00C705F0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m:oMath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км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с</m:t>
            </m:r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.</m:t>
        </m:r>
      </m:oMath>
    </w:p>
    <w:p w14:paraId="11B09D7D" w14:textId="77777777" w:rsidR="001D7F92" w:rsidRPr="00142405" w:rsidRDefault="001D7F92" w:rsidP="001D7F92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Критерии оценивания:</w:t>
      </w:r>
    </w:p>
    <w:p w14:paraId="3F967E8E" w14:textId="78B86E5D" w:rsidR="001D7F92" w:rsidRPr="00142405" w:rsidRDefault="001D7F92" w:rsidP="001D7F92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– нахождение </w:t>
      </w:r>
      <w:r w:rsidR="005A3812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скорости света </w:t>
      </w:r>
      <w:r w:rsidR="002E2FE2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в среде 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из формулы </w:t>
      </w:r>
      <w:r w:rsidR="005A3812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показателя</w:t>
      </w:r>
      <w:r w:rsidR="009B696D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 преломления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;</w:t>
      </w:r>
    </w:p>
    <w:p w14:paraId="0B81E5A1" w14:textId="6BC29B60" w:rsidR="001D7F92" w:rsidRPr="00142405" w:rsidRDefault="001D7F92" w:rsidP="001D7F92">
      <w:pPr>
        <w:spacing w:after="0" w:line="240" w:lineRule="auto"/>
        <w:ind w:left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lastRenderedPageBreak/>
        <w:t xml:space="preserve">– </w:t>
      </w:r>
      <w:r w:rsidR="002E2FE2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скорости света в среде;</w:t>
      </w:r>
    </w:p>
    <w:p w14:paraId="23CF99F4" w14:textId="1F033105" w:rsidR="002E2FE2" w:rsidRPr="00142405" w:rsidRDefault="002E2FE2" w:rsidP="002E2FE2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– перевод в км/с из м/с.</w:t>
      </w:r>
    </w:p>
    <w:p w14:paraId="11531560" w14:textId="2DE1031E" w:rsidR="001D7F92" w:rsidRPr="00DB438E" w:rsidRDefault="001D7F92" w:rsidP="001D7F92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</w:t>
      </w:r>
      <w:r w:rsidRPr="00DB438E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CE3CAE" w:rsidRPr="00CE3CAE">
        <w:rPr>
          <w:rFonts w:ascii="Times New Roman" w:eastAsia="Calibri" w:hAnsi="Times New Roman"/>
          <w:sz w:val="28"/>
          <w:szCs w:val="28"/>
          <w:lang w:eastAsia="en-US"/>
        </w:rPr>
        <w:t>ОПК-1</w:t>
      </w:r>
    </w:p>
    <w:sectPr w:rsidR="001D7F92" w:rsidRPr="00DB438E" w:rsidSect="00F55CB0">
      <w:footerReference w:type="default" r:id="rId30"/>
      <w:pgSz w:w="11906" w:h="16838"/>
      <w:pgMar w:top="1134" w:right="851" w:bottom="1134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021577" w14:textId="77777777" w:rsidR="0043513B" w:rsidRDefault="0043513B" w:rsidP="00B8783D">
      <w:pPr>
        <w:spacing w:after="0" w:line="240" w:lineRule="auto"/>
      </w:pPr>
      <w:r>
        <w:separator/>
      </w:r>
    </w:p>
  </w:endnote>
  <w:endnote w:type="continuationSeparator" w:id="0">
    <w:p w14:paraId="7E1F5911" w14:textId="77777777" w:rsidR="0043513B" w:rsidRDefault="0043513B" w:rsidP="00B878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07022944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14:paraId="47C4F581" w14:textId="4B822EEE" w:rsidR="00FD36FD" w:rsidRPr="00B8783D" w:rsidRDefault="00FD36FD">
        <w:pPr>
          <w:pStyle w:val="a7"/>
          <w:jc w:val="center"/>
          <w:rPr>
            <w:rFonts w:ascii="Times New Roman" w:hAnsi="Times New Roman"/>
            <w:sz w:val="24"/>
            <w:szCs w:val="24"/>
          </w:rPr>
        </w:pPr>
        <w:r w:rsidRPr="00B8783D">
          <w:rPr>
            <w:rFonts w:ascii="Times New Roman" w:hAnsi="Times New Roman"/>
            <w:sz w:val="24"/>
            <w:szCs w:val="24"/>
          </w:rPr>
          <w:fldChar w:fldCharType="begin"/>
        </w:r>
        <w:r w:rsidRPr="00B8783D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B8783D">
          <w:rPr>
            <w:rFonts w:ascii="Times New Roman" w:hAnsi="Times New Roman"/>
            <w:sz w:val="24"/>
            <w:szCs w:val="24"/>
          </w:rPr>
          <w:fldChar w:fldCharType="separate"/>
        </w:r>
        <w:r w:rsidR="00FF2D14">
          <w:rPr>
            <w:rFonts w:ascii="Times New Roman" w:hAnsi="Times New Roman"/>
            <w:noProof/>
            <w:sz w:val="24"/>
            <w:szCs w:val="24"/>
          </w:rPr>
          <w:t>14</w:t>
        </w:r>
        <w:r w:rsidRPr="00B8783D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14:paraId="0ED7440B" w14:textId="77777777" w:rsidR="00FD36FD" w:rsidRDefault="00FD36F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4069A9" w14:textId="77777777" w:rsidR="0043513B" w:rsidRDefault="0043513B" w:rsidP="00B8783D">
      <w:pPr>
        <w:spacing w:after="0" w:line="240" w:lineRule="auto"/>
      </w:pPr>
      <w:r>
        <w:separator/>
      </w:r>
    </w:p>
  </w:footnote>
  <w:footnote w:type="continuationSeparator" w:id="0">
    <w:p w14:paraId="0F38ED55" w14:textId="77777777" w:rsidR="0043513B" w:rsidRDefault="0043513B" w:rsidP="00B878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0C4A9D"/>
    <w:multiLevelType w:val="hybridMultilevel"/>
    <w:tmpl w:val="655617B2"/>
    <w:lvl w:ilvl="0" w:tplc="6A20E748">
      <w:start w:val="1"/>
      <w:numFmt w:val="decimal"/>
      <w:lvlText w:val="%1."/>
      <w:lvlJc w:val="left"/>
      <w:pPr>
        <w:ind w:left="1069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C57357C"/>
    <w:multiLevelType w:val="hybridMultilevel"/>
    <w:tmpl w:val="FC0E2906"/>
    <w:lvl w:ilvl="0" w:tplc="4392AA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3DA697C"/>
    <w:multiLevelType w:val="hybridMultilevel"/>
    <w:tmpl w:val="638A34EA"/>
    <w:lvl w:ilvl="0" w:tplc="4392AA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7725F1E"/>
    <w:multiLevelType w:val="hybridMultilevel"/>
    <w:tmpl w:val="249E0832"/>
    <w:lvl w:ilvl="0" w:tplc="4392AA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8D63824"/>
    <w:multiLevelType w:val="hybridMultilevel"/>
    <w:tmpl w:val="0FCA1508"/>
    <w:lvl w:ilvl="0" w:tplc="4392AA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43BD6440"/>
    <w:multiLevelType w:val="hybridMultilevel"/>
    <w:tmpl w:val="8378F228"/>
    <w:lvl w:ilvl="0" w:tplc="A1B2B2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5D9E312D"/>
    <w:multiLevelType w:val="hybridMultilevel"/>
    <w:tmpl w:val="73366A06"/>
    <w:lvl w:ilvl="0" w:tplc="4392AA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6FFB3580"/>
    <w:multiLevelType w:val="hybridMultilevel"/>
    <w:tmpl w:val="DDDE31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09089978">
    <w:abstractNumId w:val="7"/>
  </w:num>
  <w:num w:numId="2" w16cid:durableId="1399012810">
    <w:abstractNumId w:val="5"/>
  </w:num>
  <w:num w:numId="3" w16cid:durableId="826475026">
    <w:abstractNumId w:val="3"/>
  </w:num>
  <w:num w:numId="4" w16cid:durableId="682053053">
    <w:abstractNumId w:val="4"/>
  </w:num>
  <w:num w:numId="5" w16cid:durableId="784545667">
    <w:abstractNumId w:val="1"/>
  </w:num>
  <w:num w:numId="6" w16cid:durableId="1045056862">
    <w:abstractNumId w:val="2"/>
  </w:num>
  <w:num w:numId="7" w16cid:durableId="1350788648">
    <w:abstractNumId w:val="0"/>
  </w:num>
  <w:num w:numId="8" w16cid:durableId="479273068">
    <w:abstractNumId w:val="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A3FD5"/>
    <w:rsid w:val="0000432E"/>
    <w:rsid w:val="00005CA7"/>
    <w:rsid w:val="00012DE2"/>
    <w:rsid w:val="0001498B"/>
    <w:rsid w:val="00030FE4"/>
    <w:rsid w:val="000356DC"/>
    <w:rsid w:val="000425F2"/>
    <w:rsid w:val="00084DB3"/>
    <w:rsid w:val="000A660C"/>
    <w:rsid w:val="000B7C7A"/>
    <w:rsid w:val="000C33B7"/>
    <w:rsid w:val="000C7E39"/>
    <w:rsid w:val="000D5406"/>
    <w:rsid w:val="000D6331"/>
    <w:rsid w:val="000E5E41"/>
    <w:rsid w:val="000E6A12"/>
    <w:rsid w:val="001052CD"/>
    <w:rsid w:val="00110BD2"/>
    <w:rsid w:val="00113CCB"/>
    <w:rsid w:val="00142405"/>
    <w:rsid w:val="00155BFE"/>
    <w:rsid w:val="001B0714"/>
    <w:rsid w:val="001B6283"/>
    <w:rsid w:val="001B79C6"/>
    <w:rsid w:val="001B7DEE"/>
    <w:rsid w:val="001C23F6"/>
    <w:rsid w:val="001C65B3"/>
    <w:rsid w:val="001C6F8F"/>
    <w:rsid w:val="001D7F92"/>
    <w:rsid w:val="001E57E6"/>
    <w:rsid w:val="001F191C"/>
    <w:rsid w:val="00220F88"/>
    <w:rsid w:val="00232447"/>
    <w:rsid w:val="0023385C"/>
    <w:rsid w:val="0024441C"/>
    <w:rsid w:val="00262927"/>
    <w:rsid w:val="0028661A"/>
    <w:rsid w:val="002D022C"/>
    <w:rsid w:val="002D3D5C"/>
    <w:rsid w:val="002D7C83"/>
    <w:rsid w:val="002E2FE2"/>
    <w:rsid w:val="00300F2E"/>
    <w:rsid w:val="0032377B"/>
    <w:rsid w:val="00332740"/>
    <w:rsid w:val="003378F9"/>
    <w:rsid w:val="00373568"/>
    <w:rsid w:val="00393B0D"/>
    <w:rsid w:val="003B2807"/>
    <w:rsid w:val="003C165F"/>
    <w:rsid w:val="003D6F98"/>
    <w:rsid w:val="003F026D"/>
    <w:rsid w:val="00413CAE"/>
    <w:rsid w:val="00416E4C"/>
    <w:rsid w:val="00423847"/>
    <w:rsid w:val="0043513B"/>
    <w:rsid w:val="00445C47"/>
    <w:rsid w:val="004658D5"/>
    <w:rsid w:val="004B4F8C"/>
    <w:rsid w:val="004C7786"/>
    <w:rsid w:val="004E1B33"/>
    <w:rsid w:val="004E368E"/>
    <w:rsid w:val="004F0C73"/>
    <w:rsid w:val="004F7FE7"/>
    <w:rsid w:val="00513FA3"/>
    <w:rsid w:val="0051444A"/>
    <w:rsid w:val="0052253F"/>
    <w:rsid w:val="0052572A"/>
    <w:rsid w:val="0057744C"/>
    <w:rsid w:val="005A3812"/>
    <w:rsid w:val="005A6EE9"/>
    <w:rsid w:val="005B0DE7"/>
    <w:rsid w:val="005C179C"/>
    <w:rsid w:val="005E2E8E"/>
    <w:rsid w:val="005F0DB4"/>
    <w:rsid w:val="0060759B"/>
    <w:rsid w:val="006144B3"/>
    <w:rsid w:val="006145E7"/>
    <w:rsid w:val="0063694F"/>
    <w:rsid w:val="006A2780"/>
    <w:rsid w:val="006B75F4"/>
    <w:rsid w:val="006D14D5"/>
    <w:rsid w:val="006F035D"/>
    <w:rsid w:val="0070465C"/>
    <w:rsid w:val="00705032"/>
    <w:rsid w:val="00727503"/>
    <w:rsid w:val="007A2643"/>
    <w:rsid w:val="007C0EEA"/>
    <w:rsid w:val="007E1D09"/>
    <w:rsid w:val="007E34F9"/>
    <w:rsid w:val="007E6E53"/>
    <w:rsid w:val="007F0FE9"/>
    <w:rsid w:val="007F3A37"/>
    <w:rsid w:val="007F5329"/>
    <w:rsid w:val="0081148B"/>
    <w:rsid w:val="00813CD1"/>
    <w:rsid w:val="0084032D"/>
    <w:rsid w:val="008822CE"/>
    <w:rsid w:val="008B517A"/>
    <w:rsid w:val="008D1787"/>
    <w:rsid w:val="008F2803"/>
    <w:rsid w:val="00906CAB"/>
    <w:rsid w:val="00941421"/>
    <w:rsid w:val="00966480"/>
    <w:rsid w:val="00976E8C"/>
    <w:rsid w:val="00977173"/>
    <w:rsid w:val="00993990"/>
    <w:rsid w:val="009A2D55"/>
    <w:rsid w:val="009B696D"/>
    <w:rsid w:val="009C06CE"/>
    <w:rsid w:val="00A13C61"/>
    <w:rsid w:val="00A253C1"/>
    <w:rsid w:val="00A404B7"/>
    <w:rsid w:val="00A5507D"/>
    <w:rsid w:val="00A7061D"/>
    <w:rsid w:val="00A74821"/>
    <w:rsid w:val="00AA32EA"/>
    <w:rsid w:val="00AA4B72"/>
    <w:rsid w:val="00AB2C0A"/>
    <w:rsid w:val="00B05056"/>
    <w:rsid w:val="00B21071"/>
    <w:rsid w:val="00B266E0"/>
    <w:rsid w:val="00B366E3"/>
    <w:rsid w:val="00B6049B"/>
    <w:rsid w:val="00B67A03"/>
    <w:rsid w:val="00B8783D"/>
    <w:rsid w:val="00B91DE3"/>
    <w:rsid w:val="00B94EBE"/>
    <w:rsid w:val="00BD0BD2"/>
    <w:rsid w:val="00BD5F55"/>
    <w:rsid w:val="00BE28EE"/>
    <w:rsid w:val="00BF54AA"/>
    <w:rsid w:val="00C47DE5"/>
    <w:rsid w:val="00C51C4D"/>
    <w:rsid w:val="00C61140"/>
    <w:rsid w:val="00C65100"/>
    <w:rsid w:val="00C6749B"/>
    <w:rsid w:val="00C705F0"/>
    <w:rsid w:val="00C7691A"/>
    <w:rsid w:val="00CB3DCD"/>
    <w:rsid w:val="00CB7154"/>
    <w:rsid w:val="00CB75C6"/>
    <w:rsid w:val="00CC1FA5"/>
    <w:rsid w:val="00CD02D6"/>
    <w:rsid w:val="00CD07C5"/>
    <w:rsid w:val="00CE2DCC"/>
    <w:rsid w:val="00CE3CAE"/>
    <w:rsid w:val="00CF7F3D"/>
    <w:rsid w:val="00D2193B"/>
    <w:rsid w:val="00D241CC"/>
    <w:rsid w:val="00D273D6"/>
    <w:rsid w:val="00D406F2"/>
    <w:rsid w:val="00D4102D"/>
    <w:rsid w:val="00D42FCE"/>
    <w:rsid w:val="00D60F0C"/>
    <w:rsid w:val="00D72D75"/>
    <w:rsid w:val="00DA3FD5"/>
    <w:rsid w:val="00DB438E"/>
    <w:rsid w:val="00DB5365"/>
    <w:rsid w:val="00DC7F4B"/>
    <w:rsid w:val="00DE4FDF"/>
    <w:rsid w:val="00E02AE8"/>
    <w:rsid w:val="00E06295"/>
    <w:rsid w:val="00E14BBA"/>
    <w:rsid w:val="00E14CD1"/>
    <w:rsid w:val="00E216FC"/>
    <w:rsid w:val="00EB0746"/>
    <w:rsid w:val="00EF16E2"/>
    <w:rsid w:val="00F103C5"/>
    <w:rsid w:val="00F15028"/>
    <w:rsid w:val="00F41C79"/>
    <w:rsid w:val="00F55CB0"/>
    <w:rsid w:val="00F71274"/>
    <w:rsid w:val="00F729A7"/>
    <w:rsid w:val="00F8362E"/>
    <w:rsid w:val="00FA4D40"/>
    <w:rsid w:val="00FC23C5"/>
    <w:rsid w:val="00FD36FD"/>
    <w:rsid w:val="00FD39A7"/>
    <w:rsid w:val="00FD4594"/>
    <w:rsid w:val="00FD6912"/>
    <w:rsid w:val="00FE0661"/>
    <w:rsid w:val="00FE3E94"/>
    <w:rsid w:val="00FF2D14"/>
    <w:rsid w:val="00FF7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553CA3"/>
  <w15:docId w15:val="{7130DC65-BF79-4405-A158-9454884CA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1140"/>
    <w:pPr>
      <w:spacing w:after="200" w:line="276" w:lineRule="auto"/>
      <w:ind w:firstLine="0"/>
      <w:jc w:val="left"/>
    </w:pPr>
    <w:rPr>
      <w:rFonts w:ascii="Calibri" w:eastAsia="Times New Roman" w:hAnsi="Calibri"/>
      <w:sz w:val="22"/>
      <w:szCs w:val="22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144B3"/>
    <w:pPr>
      <w:keepNext/>
      <w:keepLines/>
      <w:spacing w:before="240" w:after="0" w:line="360" w:lineRule="auto"/>
      <w:ind w:firstLine="709"/>
      <w:jc w:val="center"/>
      <w:outlineLvl w:val="0"/>
    </w:pPr>
    <w:rPr>
      <w:rFonts w:ascii="Times New Roman" w:eastAsiaTheme="majorEastAsia" w:hAnsi="Times New Roman" w:cstheme="majorBidi"/>
      <w:b/>
      <w:sz w:val="28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B8783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B8783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144B3"/>
    <w:rPr>
      <w:rFonts w:eastAsiaTheme="majorEastAsia" w:cstheme="majorBidi"/>
      <w:b/>
      <w:szCs w:val="32"/>
      <w:lang w:eastAsia="ru-RU"/>
    </w:rPr>
  </w:style>
  <w:style w:type="paragraph" w:styleId="a3">
    <w:name w:val="List Paragraph"/>
    <w:basedOn w:val="a"/>
    <w:uiPriority w:val="34"/>
    <w:qFormat/>
    <w:rsid w:val="006A2780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416E4C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416E4C"/>
    <w:rPr>
      <w:color w:val="605E5C"/>
      <w:shd w:val="clear" w:color="auto" w:fill="E1DFDD"/>
    </w:rPr>
  </w:style>
  <w:style w:type="character" w:customStyle="1" w:styleId="30">
    <w:name w:val="Заголовок 3 Знак"/>
    <w:basedOn w:val="a0"/>
    <w:link w:val="3"/>
    <w:uiPriority w:val="9"/>
    <w:rsid w:val="00B8783D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B8783D"/>
    <w:rPr>
      <w:rFonts w:asciiTheme="majorHAnsi" w:eastAsiaTheme="majorEastAsia" w:hAnsiTheme="majorHAnsi" w:cstheme="majorBidi"/>
      <w:i/>
      <w:iCs/>
      <w:color w:val="2F5496" w:themeColor="accent1" w:themeShade="BF"/>
      <w:sz w:val="22"/>
      <w:szCs w:val="22"/>
      <w:lang w:eastAsia="ru-RU"/>
    </w:rPr>
  </w:style>
  <w:style w:type="paragraph" w:styleId="a5">
    <w:name w:val="header"/>
    <w:basedOn w:val="a"/>
    <w:link w:val="a6"/>
    <w:uiPriority w:val="99"/>
    <w:unhideWhenUsed/>
    <w:rsid w:val="00B878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8783D"/>
    <w:rPr>
      <w:rFonts w:ascii="Calibri" w:eastAsia="Times New Roman" w:hAnsi="Calibri"/>
      <w:sz w:val="22"/>
      <w:szCs w:val="22"/>
      <w:lang w:eastAsia="ru-RU"/>
    </w:rPr>
  </w:style>
  <w:style w:type="paragraph" w:styleId="a7">
    <w:name w:val="footer"/>
    <w:basedOn w:val="a"/>
    <w:link w:val="a8"/>
    <w:uiPriority w:val="99"/>
    <w:unhideWhenUsed/>
    <w:rsid w:val="00B878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8783D"/>
    <w:rPr>
      <w:rFonts w:ascii="Calibri" w:eastAsia="Times New Roman" w:hAnsi="Calibri"/>
      <w:sz w:val="22"/>
      <w:szCs w:val="22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813CD1"/>
  </w:style>
  <w:style w:type="table" w:styleId="a9">
    <w:name w:val="Table Grid"/>
    <w:basedOn w:val="a1"/>
    <w:uiPriority w:val="39"/>
    <w:rsid w:val="00813CD1"/>
    <w:pPr>
      <w:spacing w:line="240" w:lineRule="auto"/>
      <w:ind w:firstLine="0"/>
      <w:jc w:val="left"/>
    </w:pPr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813CD1"/>
    <w:pPr>
      <w:spacing w:after="0" w:line="240" w:lineRule="auto"/>
    </w:pPr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813CD1"/>
    <w:rPr>
      <w:rFonts w:ascii="Tahoma" w:eastAsia="Calibri" w:hAnsi="Tahoma" w:cs="Tahoma"/>
      <w:sz w:val="16"/>
      <w:szCs w:val="16"/>
    </w:rPr>
  </w:style>
  <w:style w:type="character" w:styleId="ac">
    <w:name w:val="Placeholder Text"/>
    <w:basedOn w:val="a0"/>
    <w:uiPriority w:val="99"/>
    <w:semiHidden/>
    <w:rsid w:val="00813CD1"/>
    <w:rPr>
      <w:color w:val="808080"/>
    </w:rPr>
  </w:style>
  <w:style w:type="paragraph" w:customStyle="1" w:styleId="leftmargin">
    <w:name w:val="left_margin"/>
    <w:basedOn w:val="a"/>
    <w:rsid w:val="00813CD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d">
    <w:name w:val="Normal (Web)"/>
    <w:basedOn w:val="a"/>
    <w:uiPriority w:val="99"/>
    <w:semiHidden/>
    <w:unhideWhenUsed/>
    <w:rsid w:val="00813CD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13">
    <w:name w:val="Текст1"/>
    <w:basedOn w:val="a"/>
    <w:rsid w:val="00813CD1"/>
    <w:pPr>
      <w:spacing w:after="0" w:line="240" w:lineRule="auto"/>
    </w:pPr>
    <w:rPr>
      <w:rFonts w:ascii="Courier New" w:hAnsi="Courier New" w:cs="Mangal"/>
      <w:sz w:val="20"/>
      <w:szCs w:val="20"/>
      <w:lang w:eastAsia="ja-JP" w:bidi="mr-IN"/>
    </w:rPr>
  </w:style>
  <w:style w:type="paragraph" w:customStyle="1" w:styleId="ae">
    <w:name w:val="Текст в таблице"/>
    <w:basedOn w:val="a"/>
    <w:rsid w:val="00813CD1"/>
    <w:pPr>
      <w:spacing w:after="0" w:line="240" w:lineRule="auto"/>
      <w:jc w:val="both"/>
    </w:pPr>
    <w:rPr>
      <w:rFonts w:ascii="Times New Roman" w:hAnsi="Times New Roman"/>
      <w:sz w:val="20"/>
      <w:szCs w:val="20"/>
    </w:rPr>
  </w:style>
  <w:style w:type="paragraph" w:customStyle="1" w:styleId="af">
    <w:name w:val="Текст методы"/>
    <w:basedOn w:val="a"/>
    <w:rsid w:val="00813CD1"/>
    <w:pPr>
      <w:spacing w:after="0" w:line="240" w:lineRule="auto"/>
      <w:ind w:firstLine="709"/>
      <w:jc w:val="both"/>
    </w:pPr>
    <w:rPr>
      <w:rFonts w:ascii="Times New Roman" w:eastAsia="MS Mincho" w:hAnsi="Times New Roman"/>
      <w:sz w:val="20"/>
      <w:szCs w:val="24"/>
      <w:lang w:eastAsia="ja-JP"/>
    </w:rPr>
  </w:style>
  <w:style w:type="paragraph" w:customStyle="1" w:styleId="af0">
    <w:name w:val="Формула без номера"/>
    <w:basedOn w:val="a"/>
    <w:next w:val="a"/>
    <w:rsid w:val="00813CD1"/>
    <w:pPr>
      <w:spacing w:before="120" w:after="120" w:line="240" w:lineRule="auto"/>
      <w:jc w:val="center"/>
    </w:pPr>
    <w:rPr>
      <w:rFonts w:ascii="Times New Roman" w:eastAsia="MS Mincho" w:hAnsi="Times New Roman"/>
      <w:sz w:val="20"/>
      <w:szCs w:val="20"/>
      <w:lang w:eastAsia="ja-JP"/>
    </w:rPr>
  </w:style>
  <w:style w:type="paragraph" w:customStyle="1" w:styleId="af1">
    <w:name w:val="Формула с номером"/>
    <w:basedOn w:val="a"/>
    <w:next w:val="a"/>
    <w:rsid w:val="00813CD1"/>
    <w:pPr>
      <w:tabs>
        <w:tab w:val="center" w:pos="3260"/>
        <w:tab w:val="right" w:pos="6521"/>
      </w:tabs>
      <w:spacing w:before="120" w:after="120" w:line="240" w:lineRule="auto"/>
      <w:jc w:val="right"/>
    </w:pPr>
    <w:rPr>
      <w:rFonts w:ascii="Times New Roman" w:eastAsia="MS Mincho" w:hAnsi="Times New Roman"/>
      <w:sz w:val="20"/>
      <w:szCs w:val="20"/>
      <w:lang w:eastAsia="ja-JP"/>
    </w:rPr>
  </w:style>
  <w:style w:type="character" w:styleId="af2">
    <w:name w:val="Emphasis"/>
    <w:basedOn w:val="a0"/>
    <w:uiPriority w:val="20"/>
    <w:qFormat/>
    <w:rsid w:val="00813CD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41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5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0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3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7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4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5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7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7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66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0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8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oleObject" Target="embeddings/oleObject1.bin"/><Relationship Id="rId18" Type="http://schemas.openxmlformats.org/officeDocument/2006/relationships/image" Target="media/image8.png"/><Relationship Id="rId26" Type="http://schemas.openxmlformats.org/officeDocument/2006/relationships/image" Target="media/image13.wmf"/><Relationship Id="rId3" Type="http://schemas.openxmlformats.org/officeDocument/2006/relationships/styles" Target="styles.xml"/><Relationship Id="rId21" Type="http://schemas.openxmlformats.org/officeDocument/2006/relationships/oleObject" Target="embeddings/oleObject4.bin"/><Relationship Id="rId7" Type="http://schemas.openxmlformats.org/officeDocument/2006/relationships/endnotes" Target="endnotes.xml"/><Relationship Id="rId12" Type="http://schemas.openxmlformats.org/officeDocument/2006/relationships/image" Target="media/image5.wmf"/><Relationship Id="rId17" Type="http://schemas.openxmlformats.org/officeDocument/2006/relationships/oleObject" Target="embeddings/oleObject3.bin"/><Relationship Id="rId25" Type="http://schemas.openxmlformats.org/officeDocument/2006/relationships/oleObject" Target="embeddings/oleObject6.bin"/><Relationship Id="rId2" Type="http://schemas.openxmlformats.org/officeDocument/2006/relationships/numbering" Target="numbering.xml"/><Relationship Id="rId16" Type="http://schemas.openxmlformats.org/officeDocument/2006/relationships/image" Target="media/image7.wmf"/><Relationship Id="rId20" Type="http://schemas.openxmlformats.org/officeDocument/2006/relationships/image" Target="media/image10.wmf"/><Relationship Id="rId29" Type="http://schemas.openxmlformats.org/officeDocument/2006/relationships/oleObject" Target="embeddings/oleObject8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2.wmf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oleObject" Target="embeddings/oleObject2.bin"/><Relationship Id="rId23" Type="http://schemas.openxmlformats.org/officeDocument/2006/relationships/oleObject" Target="embeddings/oleObject5.bin"/><Relationship Id="rId28" Type="http://schemas.openxmlformats.org/officeDocument/2006/relationships/image" Target="media/image14.wmf"/><Relationship Id="rId10" Type="http://schemas.openxmlformats.org/officeDocument/2006/relationships/image" Target="media/image3.png"/><Relationship Id="rId19" Type="http://schemas.openxmlformats.org/officeDocument/2006/relationships/image" Target="media/image9.png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wmf"/><Relationship Id="rId22" Type="http://schemas.openxmlformats.org/officeDocument/2006/relationships/image" Target="media/image11.wmf"/><Relationship Id="rId27" Type="http://schemas.openxmlformats.org/officeDocument/2006/relationships/oleObject" Target="embeddings/oleObject7.bin"/><Relationship Id="rId3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FB6289-89DD-4072-B18B-8CED0B40F2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14</Pages>
  <Words>2739</Words>
  <Characters>15616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Фастов Евгений</dc:creator>
  <cp:keywords/>
  <dc:description/>
  <cp:lastModifiedBy>AE</cp:lastModifiedBy>
  <cp:revision>25</cp:revision>
  <dcterms:created xsi:type="dcterms:W3CDTF">2025-02-26T11:17:00Z</dcterms:created>
  <dcterms:modified xsi:type="dcterms:W3CDTF">2025-03-26T06:55:00Z</dcterms:modified>
</cp:coreProperties>
</file>