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31FC83C" w:rsidR="006943A0" w:rsidRPr="00483DF0" w:rsidRDefault="006943A0" w:rsidP="00483DF0">
      <w:pPr>
        <w:pStyle w:val="10"/>
        <w:rPr>
          <w:rFonts w:cs="Times New Roman"/>
        </w:rPr>
      </w:pPr>
      <w:r w:rsidRPr="00483DF0">
        <w:rPr>
          <w:rFonts w:cs="Times New Roman"/>
        </w:rPr>
        <w:t>Комплект оценочных материалов по дисциплине</w:t>
      </w:r>
      <w:r w:rsidRPr="00483DF0">
        <w:rPr>
          <w:rFonts w:cs="Times New Roman"/>
        </w:rPr>
        <w:br/>
        <w:t>«</w:t>
      </w:r>
      <w:r w:rsidR="004468D5" w:rsidRPr="00483DF0">
        <w:rPr>
          <w:rFonts w:cs="Times New Roman"/>
          <w:szCs w:val="28"/>
        </w:rPr>
        <w:t>Практическая экология</w:t>
      </w:r>
      <w:r w:rsidRPr="00483DF0">
        <w:rPr>
          <w:rFonts w:cs="Times New Roman"/>
        </w:rPr>
        <w:t>»</w:t>
      </w:r>
    </w:p>
    <w:p w14:paraId="47879640" w14:textId="77777777" w:rsidR="00874B3E" w:rsidRPr="00483DF0" w:rsidRDefault="00874B3E" w:rsidP="00483DF0">
      <w:pPr>
        <w:ind w:firstLine="0"/>
        <w:jc w:val="left"/>
        <w:rPr>
          <w:rFonts w:cs="Times New Roman"/>
          <w:szCs w:val="28"/>
        </w:rPr>
      </w:pPr>
    </w:p>
    <w:p w14:paraId="3B336B8F" w14:textId="455D2A05" w:rsidR="00874B3E" w:rsidRPr="00483DF0" w:rsidRDefault="00874B3E" w:rsidP="00483DF0">
      <w:pPr>
        <w:pStyle w:val="3"/>
        <w:spacing w:after="0"/>
        <w:jc w:val="left"/>
        <w:rPr>
          <w:rFonts w:cs="Times New Roman"/>
        </w:rPr>
      </w:pPr>
      <w:r w:rsidRPr="00483DF0">
        <w:rPr>
          <w:rFonts w:cs="Times New Roman"/>
        </w:rPr>
        <w:t>Задания закрытого типа</w:t>
      </w:r>
    </w:p>
    <w:p w14:paraId="2221EA6B" w14:textId="77777777" w:rsidR="00483DF0" w:rsidRPr="00483DF0" w:rsidRDefault="00483DF0" w:rsidP="00483DF0">
      <w:pPr>
        <w:rPr>
          <w:rFonts w:cs="Times New Roman"/>
        </w:rPr>
      </w:pPr>
    </w:p>
    <w:p w14:paraId="50E64351" w14:textId="0A2AD43B" w:rsidR="00874B3E" w:rsidRPr="00483DF0" w:rsidRDefault="00874B3E" w:rsidP="00483DF0">
      <w:pPr>
        <w:pStyle w:val="4"/>
        <w:spacing w:after="0"/>
        <w:ind w:firstLine="0"/>
        <w:jc w:val="left"/>
        <w:rPr>
          <w:rFonts w:cs="Times New Roman"/>
        </w:rPr>
      </w:pPr>
      <w:r w:rsidRPr="00483DF0">
        <w:rPr>
          <w:rFonts w:cs="Times New Roman"/>
        </w:rPr>
        <w:t>Задания закрытого типа на выбор правильного ответа</w:t>
      </w:r>
    </w:p>
    <w:p w14:paraId="281C883E" w14:textId="77777777" w:rsidR="00483DF0" w:rsidRPr="00483DF0" w:rsidRDefault="00483DF0" w:rsidP="00483DF0">
      <w:pPr>
        <w:rPr>
          <w:rFonts w:cs="Times New Roman"/>
        </w:rPr>
      </w:pPr>
    </w:p>
    <w:p w14:paraId="3163C2B1" w14:textId="69A37DD3" w:rsidR="00B914B2" w:rsidRPr="00483DF0" w:rsidRDefault="00994596" w:rsidP="00483DF0">
      <w:pPr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Выбер</w:t>
      </w:r>
      <w:r w:rsidR="00A51C38" w:rsidRPr="00483DF0">
        <w:rPr>
          <w:rFonts w:cs="Times New Roman"/>
          <w:i/>
          <w:iCs/>
        </w:rPr>
        <w:t>и</w:t>
      </w:r>
      <w:r w:rsidRPr="00483DF0">
        <w:rPr>
          <w:rFonts w:cs="Times New Roman"/>
          <w:i/>
          <w:iCs/>
        </w:rPr>
        <w:t>т</w:t>
      </w:r>
      <w:r w:rsidR="00A51C38" w:rsidRPr="00483DF0">
        <w:rPr>
          <w:rFonts w:cs="Times New Roman"/>
          <w:i/>
          <w:iCs/>
        </w:rPr>
        <w:t>е</w:t>
      </w:r>
      <w:r w:rsidRPr="00483DF0">
        <w:rPr>
          <w:rFonts w:cs="Times New Roman"/>
          <w:i/>
          <w:iCs/>
        </w:rPr>
        <w:t xml:space="preserve"> один правильный ответ</w:t>
      </w:r>
    </w:p>
    <w:p w14:paraId="401EF68C" w14:textId="77777777" w:rsidR="00483DF0" w:rsidRPr="00483DF0" w:rsidRDefault="00483DF0" w:rsidP="00483DF0">
      <w:pPr>
        <w:rPr>
          <w:rFonts w:cs="Times New Roman"/>
          <w:i/>
          <w:iCs/>
        </w:rPr>
      </w:pPr>
    </w:p>
    <w:p w14:paraId="3EBD6C6F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1. Прикладная экология изучает:</w:t>
      </w:r>
    </w:p>
    <w:p w14:paraId="03F5B804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механизмы разрушения человеком биосферы, способы предотвращения этого разрушения и разрабатывает принципы рационального природопользования</w:t>
      </w:r>
    </w:p>
    <w:p w14:paraId="04A13531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Б) отношения организмов (особей, популяций, биоценозов) между собой и с окружающей средой</w:t>
      </w:r>
    </w:p>
    <w:p w14:paraId="37825412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В) свойства и закономерности развития географической среды и слагающих её природных и природно-антропогенных геосистем</w:t>
      </w:r>
    </w:p>
    <w:p w14:paraId="1DE00404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закономерности воздействия на человека природных, социально-бытовых и производственных факторов</w:t>
      </w:r>
    </w:p>
    <w:p w14:paraId="3606E040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А</w:t>
      </w:r>
    </w:p>
    <w:p w14:paraId="40D5C613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color w:val="000000"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641CA409" w14:textId="77777777" w:rsidR="0019075F" w:rsidRPr="00483DF0" w:rsidRDefault="0019075F" w:rsidP="00483DF0">
      <w:pPr>
        <w:rPr>
          <w:rFonts w:cs="Times New Roman"/>
          <w:szCs w:val="28"/>
        </w:rPr>
      </w:pPr>
    </w:p>
    <w:p w14:paraId="39CDE501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2. Загрязнение, связанное с массовым размножением патогенных для человека и животных микроорганизмов, относится к:</w:t>
      </w:r>
    </w:p>
    <w:p w14:paraId="2AD73B3F" w14:textId="639BDCD5" w:rsidR="0019075F" w:rsidRPr="00483DF0" w:rsidRDefault="00A30E0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</w:t>
      </w:r>
      <w:r w:rsidR="0019075F" w:rsidRPr="00483DF0">
        <w:rPr>
          <w:rFonts w:cs="Times New Roman"/>
          <w:szCs w:val="28"/>
        </w:rPr>
        <w:t>) физическому загрязнению</w:t>
      </w:r>
    </w:p>
    <w:p w14:paraId="1E08983C" w14:textId="0E47F625" w:rsidR="0019075F" w:rsidRPr="00483DF0" w:rsidRDefault="00A30E0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</w:t>
      </w:r>
      <w:r w:rsidR="0019075F" w:rsidRPr="00483DF0">
        <w:rPr>
          <w:rFonts w:cs="Times New Roman"/>
          <w:szCs w:val="28"/>
        </w:rPr>
        <w:t>) химическому загрязнению</w:t>
      </w:r>
    </w:p>
    <w:p w14:paraId="4AC5000D" w14:textId="057F07EE" w:rsidR="0019075F" w:rsidRPr="00483DF0" w:rsidRDefault="00A30E0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</w:t>
      </w:r>
      <w:r w:rsidR="0019075F" w:rsidRPr="00483DF0">
        <w:rPr>
          <w:rFonts w:cs="Times New Roman"/>
          <w:szCs w:val="28"/>
        </w:rPr>
        <w:t>) биологическому загрязнению</w:t>
      </w:r>
    </w:p>
    <w:p w14:paraId="029FCCCA" w14:textId="79952695" w:rsidR="0019075F" w:rsidRPr="00483DF0" w:rsidRDefault="00A30E0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механическо</w:t>
      </w:r>
      <w:r w:rsidR="0019075F" w:rsidRPr="00483DF0">
        <w:rPr>
          <w:rFonts w:cs="Times New Roman"/>
          <w:szCs w:val="28"/>
        </w:rPr>
        <w:t>му загрязнению</w:t>
      </w:r>
    </w:p>
    <w:p w14:paraId="47802199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В</w:t>
      </w:r>
    </w:p>
    <w:p w14:paraId="1995B79D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color w:val="000000"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1FB1C207" w14:textId="77777777" w:rsidR="0019075F" w:rsidRPr="00483DF0" w:rsidRDefault="0019075F" w:rsidP="00483DF0">
      <w:pPr>
        <w:rPr>
          <w:rFonts w:cs="Times New Roman"/>
          <w:szCs w:val="28"/>
        </w:rPr>
      </w:pPr>
    </w:p>
    <w:p w14:paraId="016D3EAB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3. Вещество, которое вносит наибольший вклад в разрушение озонового слоя Земли:</w:t>
      </w:r>
    </w:p>
    <w:p w14:paraId="5709DB78" w14:textId="6B963EFE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А) углекислый газ                                       </w:t>
      </w:r>
    </w:p>
    <w:p w14:paraId="30357106" w14:textId="34E2F96F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Б) сероводород                                             </w:t>
      </w:r>
    </w:p>
    <w:p w14:paraId="0D3DBDBD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В) фреон </w:t>
      </w:r>
    </w:p>
    <w:p w14:paraId="14A4A4E0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метан</w:t>
      </w:r>
    </w:p>
    <w:p w14:paraId="0B55D51C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Д) угарный газ</w:t>
      </w:r>
    </w:p>
    <w:p w14:paraId="76DD3B55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В</w:t>
      </w:r>
    </w:p>
    <w:p w14:paraId="203A1382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color w:val="000000"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55FD8204" w14:textId="77777777" w:rsidR="002A72F8" w:rsidRPr="00483DF0" w:rsidRDefault="002A72F8" w:rsidP="00483DF0">
      <w:pPr>
        <w:ind w:firstLine="0"/>
        <w:rPr>
          <w:rFonts w:cs="Times New Roman"/>
          <w:szCs w:val="28"/>
        </w:rPr>
      </w:pPr>
    </w:p>
    <w:p w14:paraId="1882DE19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4. Природные ресурсы – это:</w:t>
      </w:r>
    </w:p>
    <w:p w14:paraId="6F8F278A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совокупность литосферы, гидросферы и атмосферы</w:t>
      </w:r>
    </w:p>
    <w:p w14:paraId="61ECDDC1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Б) любые элементы природы, которые могут быть использованы для удовлетворения материальных, духовных и культурных потребностей человека</w:t>
      </w:r>
    </w:p>
    <w:p w14:paraId="5704226F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lastRenderedPageBreak/>
        <w:t>В) совокупность всех элементов, сил и условий природы</w:t>
      </w:r>
    </w:p>
    <w:p w14:paraId="54A9D6B0" w14:textId="77777777" w:rsidR="0019075F" w:rsidRPr="00483DF0" w:rsidRDefault="0019075F" w:rsidP="00483DF0">
      <w:pPr>
        <w:ind w:firstLine="0"/>
        <w:rPr>
          <w:rFonts w:cs="Times New Roman"/>
          <w:szCs w:val="28"/>
          <w:lang w:eastAsia="ru-RU"/>
        </w:rPr>
      </w:pPr>
      <w:r w:rsidRPr="00483DF0">
        <w:rPr>
          <w:rFonts w:cs="Times New Roman"/>
          <w:szCs w:val="28"/>
        </w:rPr>
        <w:t>Г) элементы и силы природы, не требующие затрат труда при обеспечении процессов жизнедеятельности человека</w:t>
      </w:r>
    </w:p>
    <w:p w14:paraId="129DFA07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Б</w:t>
      </w:r>
    </w:p>
    <w:p w14:paraId="518D9B16" w14:textId="452EA995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ОПК (ОПК-2.</w:t>
      </w:r>
      <w:r w:rsidR="008D264A" w:rsidRPr="00483DF0">
        <w:rPr>
          <w:rFonts w:cs="Times New Roman"/>
          <w:szCs w:val="28"/>
        </w:rPr>
        <w:t>2</w:t>
      </w:r>
      <w:r w:rsidRPr="00483DF0">
        <w:rPr>
          <w:rFonts w:cs="Times New Roman"/>
          <w:szCs w:val="28"/>
        </w:rPr>
        <w:t>)</w:t>
      </w:r>
    </w:p>
    <w:p w14:paraId="40836BD7" w14:textId="77777777" w:rsidR="0019075F" w:rsidRPr="00483DF0" w:rsidRDefault="0019075F" w:rsidP="00483DF0">
      <w:pPr>
        <w:rPr>
          <w:rFonts w:cs="Times New Roman"/>
          <w:szCs w:val="28"/>
        </w:rPr>
      </w:pPr>
    </w:p>
    <w:p w14:paraId="2E546591" w14:textId="77777777" w:rsidR="003D5647" w:rsidRPr="00483DF0" w:rsidRDefault="0019075F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szCs w:val="28"/>
        </w:rPr>
        <w:t xml:space="preserve">5. </w:t>
      </w:r>
      <w:r w:rsidR="003D5647" w:rsidRPr="00483DF0">
        <w:rPr>
          <w:rFonts w:cs="Times New Roman"/>
          <w:color w:val="000000"/>
          <w:szCs w:val="28"/>
        </w:rPr>
        <w:t>Определите верное название экологической ситуации по следующему описанию: «Это 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факторов»:</w:t>
      </w:r>
    </w:p>
    <w:p w14:paraId="0C95AEF1" w14:textId="77777777" w:rsidR="008F3467" w:rsidRPr="00483DF0" w:rsidRDefault="003D5647" w:rsidP="00483DF0">
      <w:pPr>
        <w:ind w:firstLine="0"/>
        <w:rPr>
          <w:rFonts w:cs="Times New Roman"/>
          <w:color w:val="000000"/>
          <w:szCs w:val="28"/>
        </w:rPr>
      </w:pPr>
      <w:r w:rsidRPr="00483DF0">
        <w:rPr>
          <w:rFonts w:cs="Times New Roman"/>
          <w:color w:val="000000"/>
          <w:szCs w:val="28"/>
        </w:rPr>
        <w:t xml:space="preserve">А) </w:t>
      </w:r>
      <w:r w:rsidR="008F3467" w:rsidRPr="00483DF0">
        <w:rPr>
          <w:rFonts w:cs="Times New Roman"/>
          <w:color w:val="000000"/>
          <w:szCs w:val="28"/>
        </w:rPr>
        <w:t>экологический кризис</w:t>
      </w:r>
    </w:p>
    <w:p w14:paraId="230A99BC" w14:textId="5D9DAEFF" w:rsidR="003D5647" w:rsidRPr="00483DF0" w:rsidRDefault="003D5647" w:rsidP="00483DF0">
      <w:pPr>
        <w:ind w:firstLine="0"/>
        <w:rPr>
          <w:rFonts w:cs="Times New Roman"/>
          <w:color w:val="000000"/>
          <w:szCs w:val="28"/>
        </w:rPr>
      </w:pPr>
      <w:r w:rsidRPr="00483DF0">
        <w:rPr>
          <w:rFonts w:cs="Times New Roman"/>
          <w:color w:val="000000"/>
          <w:szCs w:val="28"/>
        </w:rPr>
        <w:t>Б)</w:t>
      </w:r>
      <w:r w:rsidR="008F3467" w:rsidRPr="00483DF0">
        <w:rPr>
          <w:rFonts w:cs="Times New Roman"/>
          <w:color w:val="000000"/>
          <w:szCs w:val="28"/>
        </w:rPr>
        <w:t xml:space="preserve"> экологическая авария</w:t>
      </w:r>
    </w:p>
    <w:p w14:paraId="72DE9784" w14:textId="35D47BD1" w:rsidR="003D5647" w:rsidRPr="00483DF0" w:rsidRDefault="003D5647" w:rsidP="00483DF0">
      <w:pPr>
        <w:ind w:firstLine="0"/>
        <w:rPr>
          <w:rFonts w:cs="Times New Roman"/>
          <w:color w:val="000000"/>
          <w:szCs w:val="28"/>
        </w:rPr>
      </w:pPr>
      <w:r w:rsidRPr="00483DF0">
        <w:rPr>
          <w:rFonts w:cs="Times New Roman"/>
          <w:color w:val="000000"/>
          <w:szCs w:val="28"/>
        </w:rPr>
        <w:t>В) экологическое бедствие</w:t>
      </w:r>
    </w:p>
    <w:p w14:paraId="4794BC6C" w14:textId="6DDCDE29" w:rsidR="003D5647" w:rsidRPr="00483DF0" w:rsidRDefault="003D5647" w:rsidP="00483DF0">
      <w:pPr>
        <w:ind w:firstLine="0"/>
        <w:rPr>
          <w:rFonts w:cs="Times New Roman"/>
          <w:color w:val="000000"/>
          <w:sz w:val="22"/>
          <w:szCs w:val="22"/>
        </w:rPr>
      </w:pPr>
      <w:r w:rsidRPr="00483DF0">
        <w:rPr>
          <w:rFonts w:cs="Times New Roman"/>
          <w:color w:val="000000"/>
          <w:szCs w:val="28"/>
        </w:rPr>
        <w:t>Г) экологическая катастрофа</w:t>
      </w:r>
    </w:p>
    <w:p w14:paraId="04856E84" w14:textId="5160192D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Правильный ответ: </w:t>
      </w:r>
      <w:r w:rsidR="008F3467" w:rsidRPr="00483DF0">
        <w:rPr>
          <w:rFonts w:cs="Times New Roman"/>
          <w:szCs w:val="28"/>
        </w:rPr>
        <w:t>А</w:t>
      </w:r>
    </w:p>
    <w:p w14:paraId="0DED6F1C" w14:textId="0C3FB80F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ОПК (ОПК-2.</w:t>
      </w:r>
      <w:r w:rsidR="008D264A" w:rsidRPr="00483DF0">
        <w:rPr>
          <w:rFonts w:cs="Times New Roman"/>
          <w:szCs w:val="28"/>
        </w:rPr>
        <w:t>2</w:t>
      </w:r>
      <w:r w:rsidRPr="00483DF0">
        <w:rPr>
          <w:rFonts w:cs="Times New Roman"/>
          <w:szCs w:val="28"/>
        </w:rPr>
        <w:t>)</w:t>
      </w:r>
    </w:p>
    <w:p w14:paraId="68CC3EA4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</w:p>
    <w:p w14:paraId="7E8BFFA1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6. Качество окружающей среды – это:</w:t>
      </w:r>
    </w:p>
    <w:p w14:paraId="5BDAAC76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уровень содержания в окружающей среде загрязняющих веществ</w:t>
      </w:r>
    </w:p>
    <w:p w14:paraId="6F171723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Б) совокупность природных условий, данных человеку при рождении</w:t>
      </w:r>
    </w:p>
    <w:p w14:paraId="63DF859C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В) система жизнеобеспечения человека в цивилизованном обществе</w:t>
      </w:r>
    </w:p>
    <w:p w14:paraId="1115A118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соответствие параметров и условий среды нормальной жизнедеятельности человека</w:t>
      </w:r>
    </w:p>
    <w:p w14:paraId="05D1CD05" w14:textId="77777777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Г</w:t>
      </w:r>
    </w:p>
    <w:p w14:paraId="5CB2EE3D" w14:textId="1BDF0FF1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ОПК (ОПК-2.</w:t>
      </w:r>
      <w:r w:rsidR="008D264A" w:rsidRPr="00483DF0">
        <w:rPr>
          <w:rFonts w:cs="Times New Roman"/>
          <w:szCs w:val="28"/>
        </w:rPr>
        <w:t>2</w:t>
      </w:r>
      <w:r w:rsidRPr="00483DF0">
        <w:rPr>
          <w:rFonts w:cs="Times New Roman"/>
          <w:szCs w:val="28"/>
        </w:rPr>
        <w:t>)</w:t>
      </w:r>
    </w:p>
    <w:p w14:paraId="12B65731" w14:textId="783BB4BC" w:rsidR="005D75D7" w:rsidRPr="00483DF0" w:rsidRDefault="005D75D7" w:rsidP="00483DF0">
      <w:pPr>
        <w:ind w:firstLine="0"/>
        <w:rPr>
          <w:rFonts w:cs="Times New Roman"/>
          <w:szCs w:val="28"/>
        </w:rPr>
      </w:pPr>
    </w:p>
    <w:p w14:paraId="1E57C9E2" w14:textId="3675E4B1" w:rsidR="005D75D7" w:rsidRPr="00483DF0" w:rsidRDefault="005D75D7" w:rsidP="00483DF0">
      <w:pPr>
        <w:ind w:firstLine="0"/>
        <w:rPr>
          <w:rFonts w:cs="Times New Roman"/>
        </w:rPr>
      </w:pPr>
      <w:r w:rsidRPr="00483DF0">
        <w:rPr>
          <w:rFonts w:cs="Times New Roman"/>
          <w:szCs w:val="28"/>
        </w:rPr>
        <w:t xml:space="preserve">7. </w:t>
      </w:r>
      <w:r w:rsidRPr="00483DF0">
        <w:rPr>
          <w:rFonts w:cs="Times New Roman"/>
        </w:rPr>
        <w:t>На какой высоте находится озоновый слой Земли:</w:t>
      </w:r>
    </w:p>
    <w:p w14:paraId="28E8AA5C" w14:textId="77777777" w:rsidR="005D75D7" w:rsidRPr="00483DF0" w:rsidRDefault="005D75D7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А) 15-25 км над поверхностью Земли</w:t>
      </w:r>
    </w:p>
    <w:p w14:paraId="00DC5B4D" w14:textId="77777777" w:rsidR="005D75D7" w:rsidRPr="00483DF0" w:rsidRDefault="005D75D7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Б) 5-10 км над поверхностью Земли</w:t>
      </w:r>
    </w:p>
    <w:p w14:paraId="20A73E37" w14:textId="77777777" w:rsidR="005D75D7" w:rsidRPr="00483DF0" w:rsidRDefault="005D75D7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В) 25-50 км над поверхностью Земли</w:t>
      </w:r>
    </w:p>
    <w:p w14:paraId="25918A82" w14:textId="7987C9CB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более 50 км</w:t>
      </w:r>
      <w:r w:rsidRPr="00483DF0">
        <w:rPr>
          <w:rFonts w:cs="Times New Roman"/>
        </w:rPr>
        <w:t xml:space="preserve"> над поверхностью Земли</w:t>
      </w:r>
    </w:p>
    <w:p w14:paraId="70465188" w14:textId="3BDFB59D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А</w:t>
      </w:r>
    </w:p>
    <w:p w14:paraId="54B2B548" w14:textId="7B75D8AE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ОПК (ОПК-2.</w:t>
      </w:r>
      <w:r w:rsidR="008D264A" w:rsidRPr="00483DF0">
        <w:rPr>
          <w:rFonts w:cs="Times New Roman"/>
          <w:szCs w:val="28"/>
        </w:rPr>
        <w:t>2</w:t>
      </w:r>
      <w:r w:rsidRPr="00483DF0">
        <w:rPr>
          <w:rFonts w:cs="Times New Roman"/>
          <w:szCs w:val="28"/>
        </w:rPr>
        <w:t>)</w:t>
      </w:r>
    </w:p>
    <w:p w14:paraId="053D202E" w14:textId="77777777" w:rsidR="00441011" w:rsidRPr="00483DF0" w:rsidRDefault="00441011" w:rsidP="00483DF0">
      <w:pPr>
        <w:pStyle w:val="a9"/>
        <w:ind w:left="0" w:firstLine="0"/>
        <w:contextualSpacing w:val="0"/>
        <w:rPr>
          <w:rFonts w:cs="Times New Roman"/>
        </w:rPr>
      </w:pPr>
    </w:p>
    <w:p w14:paraId="59D5908E" w14:textId="3AE5C04E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8.</w:t>
      </w:r>
      <w:r w:rsidRPr="00483DF0">
        <w:rPr>
          <w:rFonts w:cs="Times New Roman"/>
          <w:color w:val="FF0000"/>
        </w:rPr>
        <w:t xml:space="preserve"> </w:t>
      </w:r>
      <w:r w:rsidRPr="00483DF0">
        <w:rPr>
          <w:rFonts w:cs="Times New Roman"/>
          <w:szCs w:val="28"/>
        </w:rPr>
        <w:t xml:space="preserve">Какая доля природных ресурсов переходит в отходы в процессе промышленного производства? </w:t>
      </w:r>
    </w:p>
    <w:p w14:paraId="71176E0D" w14:textId="77777777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20%</w:t>
      </w:r>
    </w:p>
    <w:p w14:paraId="2AE5DA17" w14:textId="77777777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Б) 50%</w:t>
      </w:r>
    </w:p>
    <w:p w14:paraId="4EEC7773" w14:textId="77777777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В) 90%</w:t>
      </w:r>
    </w:p>
    <w:p w14:paraId="60AF6179" w14:textId="77777777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70%</w:t>
      </w:r>
    </w:p>
    <w:p w14:paraId="433B51F9" w14:textId="77777777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В</w:t>
      </w:r>
    </w:p>
    <w:p w14:paraId="55C49054" w14:textId="59705DAC" w:rsidR="005D75D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ОПК (ОПК-2.</w:t>
      </w:r>
      <w:r w:rsidR="008D264A" w:rsidRPr="00483DF0">
        <w:rPr>
          <w:rFonts w:cs="Times New Roman"/>
          <w:szCs w:val="28"/>
        </w:rPr>
        <w:t>2</w:t>
      </w:r>
      <w:r w:rsidRPr="00483DF0">
        <w:rPr>
          <w:rFonts w:cs="Times New Roman"/>
          <w:szCs w:val="28"/>
        </w:rPr>
        <w:t>)</w:t>
      </w:r>
    </w:p>
    <w:p w14:paraId="15C8EA99" w14:textId="70E1BC4E" w:rsidR="0070047A" w:rsidRPr="00483DF0" w:rsidRDefault="0070047A" w:rsidP="00483DF0">
      <w:pPr>
        <w:ind w:firstLine="0"/>
        <w:rPr>
          <w:rFonts w:cs="Times New Roman"/>
          <w:color w:val="FF0000"/>
        </w:rPr>
      </w:pPr>
    </w:p>
    <w:p w14:paraId="70B58BC8" w14:textId="1149243D" w:rsidR="0074707B" w:rsidRPr="00483DF0" w:rsidRDefault="0074707B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Выберите все правильные варианты ответов</w:t>
      </w:r>
    </w:p>
    <w:p w14:paraId="3E000530" w14:textId="77777777" w:rsidR="00DD256A" w:rsidRPr="00483DF0" w:rsidRDefault="00DD256A" w:rsidP="00483DF0">
      <w:pPr>
        <w:ind w:firstLine="0"/>
        <w:rPr>
          <w:rFonts w:cs="Times New Roman"/>
          <w:i/>
          <w:iCs/>
        </w:rPr>
      </w:pPr>
    </w:p>
    <w:p w14:paraId="7E751247" w14:textId="2E3F5BBA" w:rsidR="007A7EA3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9</w:t>
      </w:r>
      <w:r w:rsidR="00A30E0A" w:rsidRPr="00483DF0">
        <w:rPr>
          <w:rFonts w:cs="Times New Roman"/>
          <w:szCs w:val="28"/>
        </w:rPr>
        <w:t xml:space="preserve">. </w:t>
      </w:r>
      <w:r w:rsidR="007A7EA3" w:rsidRPr="00483DF0">
        <w:rPr>
          <w:rFonts w:cs="Times New Roman"/>
          <w:szCs w:val="28"/>
        </w:rPr>
        <w:t>К чрезвычайным ситуациям геофизического характера относятся:</w:t>
      </w:r>
    </w:p>
    <w:p w14:paraId="6C4B1B09" w14:textId="50861B25" w:rsidR="007A7EA3" w:rsidRPr="00483DF0" w:rsidRDefault="007A7EA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землетрясения</w:t>
      </w:r>
    </w:p>
    <w:p w14:paraId="1859222E" w14:textId="77777777" w:rsidR="007A7EA3" w:rsidRPr="00483DF0" w:rsidRDefault="007A7EA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Б) пожары</w:t>
      </w:r>
    </w:p>
    <w:p w14:paraId="2E810692" w14:textId="77777777" w:rsidR="007A7EA3" w:rsidRPr="00483DF0" w:rsidRDefault="007A7EA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В) извержение вулканов</w:t>
      </w:r>
    </w:p>
    <w:p w14:paraId="26E5C9EF" w14:textId="77777777" w:rsidR="007A7EA3" w:rsidRPr="00483DF0" w:rsidRDefault="007A7EA3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Г) наводнения</w:t>
      </w:r>
    </w:p>
    <w:p w14:paraId="5A8CADB0" w14:textId="4F7BB512" w:rsidR="007A7EA3" w:rsidRPr="00483DF0" w:rsidRDefault="007A7EA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Правильные ответы: А, В</w:t>
      </w:r>
    </w:p>
    <w:p w14:paraId="07F070DC" w14:textId="1C2492D7" w:rsidR="00A30E0A" w:rsidRPr="00483DF0" w:rsidRDefault="00A30E0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422212CE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</w:p>
    <w:p w14:paraId="2388CC78" w14:textId="136D5894" w:rsidR="003D5647" w:rsidRPr="00483DF0" w:rsidRDefault="005D75D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10</w:t>
      </w:r>
      <w:r w:rsidR="003D5647" w:rsidRPr="00483DF0">
        <w:rPr>
          <w:rFonts w:cs="Times New Roman"/>
          <w:szCs w:val="28"/>
        </w:rPr>
        <w:t>. К возобновимым источникам энергии относятся:</w:t>
      </w:r>
    </w:p>
    <w:p w14:paraId="5218DD5A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уголь</w:t>
      </w:r>
    </w:p>
    <w:p w14:paraId="1EF0A3A8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Б) ядерное топливо</w:t>
      </w:r>
    </w:p>
    <w:p w14:paraId="10C33555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В) солнечная энергия</w:t>
      </w:r>
    </w:p>
    <w:p w14:paraId="2BE1B46E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нефть</w:t>
      </w:r>
    </w:p>
    <w:p w14:paraId="0CD39C6E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Д) гидротермальная энергия</w:t>
      </w:r>
    </w:p>
    <w:p w14:paraId="2D24F1D7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Е) ветровая энергия</w:t>
      </w:r>
    </w:p>
    <w:p w14:paraId="7D5EA2B0" w14:textId="1D898963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Правильные ответы: В, Д, Е</w:t>
      </w:r>
    </w:p>
    <w:p w14:paraId="1152166D" w14:textId="77777777" w:rsidR="003D5647" w:rsidRPr="00483DF0" w:rsidRDefault="003D5647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12310AB9" w14:textId="77777777" w:rsidR="007A7EA3" w:rsidRPr="00483DF0" w:rsidRDefault="007A7EA3" w:rsidP="00483DF0">
      <w:pPr>
        <w:pStyle w:val="aff1"/>
        <w:spacing w:after="0"/>
        <w:rPr>
          <w:bCs/>
          <w:color w:val="FF0000"/>
          <w:sz w:val="28"/>
          <w:szCs w:val="28"/>
        </w:rPr>
      </w:pPr>
    </w:p>
    <w:p w14:paraId="34E2364A" w14:textId="7F8DC89D" w:rsidR="0019075F" w:rsidRPr="00483DF0" w:rsidRDefault="005D75D7" w:rsidP="00483DF0">
      <w:pPr>
        <w:pStyle w:val="aff1"/>
        <w:spacing w:after="0"/>
        <w:rPr>
          <w:bCs/>
          <w:sz w:val="28"/>
          <w:szCs w:val="28"/>
          <w:lang w:val="uk-UA"/>
        </w:rPr>
      </w:pPr>
      <w:r w:rsidRPr="00483DF0">
        <w:rPr>
          <w:bCs/>
          <w:sz w:val="28"/>
          <w:szCs w:val="28"/>
        </w:rPr>
        <w:t>11</w:t>
      </w:r>
      <w:r w:rsidR="00A30E0A" w:rsidRPr="00483DF0">
        <w:rPr>
          <w:bCs/>
          <w:sz w:val="28"/>
          <w:szCs w:val="28"/>
        </w:rPr>
        <w:t xml:space="preserve">. </w:t>
      </w:r>
      <w:r w:rsidR="0019075F" w:rsidRPr="00483DF0">
        <w:rPr>
          <w:bCs/>
          <w:sz w:val="28"/>
          <w:szCs w:val="28"/>
        </w:rPr>
        <w:t>Определите исчерпаемые невозобновимые природные ресурсы:</w:t>
      </w:r>
    </w:p>
    <w:p w14:paraId="65497DB6" w14:textId="77777777" w:rsidR="0019075F" w:rsidRPr="00483DF0" w:rsidRDefault="0019075F" w:rsidP="00483DF0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83DF0">
        <w:rPr>
          <w:rFonts w:ascii="Times New Roman" w:hAnsi="Times New Roman" w:cs="Times New Roman"/>
          <w:sz w:val="28"/>
          <w:szCs w:val="28"/>
        </w:rPr>
        <w:t xml:space="preserve">а) уголь                                                  </w:t>
      </w:r>
      <w:r w:rsidRPr="00483DF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F689E3C" w14:textId="77777777" w:rsidR="0019075F" w:rsidRPr="00483DF0" w:rsidRDefault="0019075F" w:rsidP="00483DF0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83DF0">
        <w:rPr>
          <w:rFonts w:ascii="Times New Roman" w:hAnsi="Times New Roman" w:cs="Times New Roman"/>
          <w:sz w:val="28"/>
          <w:szCs w:val="28"/>
        </w:rPr>
        <w:t xml:space="preserve">б) энергия ветра                                             </w:t>
      </w:r>
      <w:r w:rsidRPr="00483DF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B8B4BF2" w14:textId="77777777" w:rsidR="0019075F" w:rsidRPr="00483DF0" w:rsidRDefault="0019075F" w:rsidP="00483DF0">
      <w:pPr>
        <w:pStyle w:val="aff6"/>
        <w:spacing w:after="0" w:line="240" w:lineRule="auto"/>
        <w:ind w:left="0"/>
        <w:rPr>
          <w:rFonts w:ascii="Times New Roman" w:hAnsi="Times New Roman" w:cs="Times New Roman"/>
        </w:rPr>
      </w:pPr>
      <w:r w:rsidRPr="00483DF0">
        <w:rPr>
          <w:rFonts w:ascii="Times New Roman" w:hAnsi="Times New Roman" w:cs="Times New Roman"/>
          <w:sz w:val="28"/>
          <w:szCs w:val="28"/>
        </w:rPr>
        <w:t xml:space="preserve">в) газ                                                               </w:t>
      </w:r>
      <w:r w:rsidRPr="00483DF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г) ресурсы атмосферного воздуха</w:t>
      </w:r>
      <w:r w:rsidRPr="00483DF0">
        <w:rPr>
          <w:rFonts w:ascii="Times New Roman" w:hAnsi="Times New Roman" w:cs="Times New Roman"/>
        </w:rPr>
        <w:t xml:space="preserve"> </w:t>
      </w:r>
    </w:p>
    <w:p w14:paraId="29ED6F30" w14:textId="77777777" w:rsidR="0019075F" w:rsidRPr="00483DF0" w:rsidRDefault="0019075F" w:rsidP="00483DF0">
      <w:pPr>
        <w:pStyle w:val="aff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83DF0">
        <w:rPr>
          <w:rFonts w:ascii="Times New Roman" w:hAnsi="Times New Roman" w:cs="Times New Roman"/>
          <w:sz w:val="28"/>
          <w:szCs w:val="28"/>
        </w:rPr>
        <w:t>д) руды цветных металлов</w:t>
      </w:r>
    </w:p>
    <w:p w14:paraId="14CF4A0D" w14:textId="2E264CA3" w:rsidR="0019075F" w:rsidRPr="00483DF0" w:rsidRDefault="0019075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Правильные ответы: А, В, Д</w:t>
      </w:r>
    </w:p>
    <w:p w14:paraId="36572180" w14:textId="77777777" w:rsidR="00A30E0A" w:rsidRPr="00483DF0" w:rsidRDefault="00A30E0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color w:val="000000"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0E56E335" w14:textId="77777777" w:rsidR="00A30E0A" w:rsidRPr="00483DF0" w:rsidRDefault="00A30E0A" w:rsidP="00483DF0">
      <w:pPr>
        <w:ind w:firstLine="0"/>
        <w:rPr>
          <w:rFonts w:cs="Times New Roman"/>
          <w:color w:val="FF0000"/>
          <w:szCs w:val="28"/>
        </w:rPr>
      </w:pPr>
    </w:p>
    <w:p w14:paraId="54F2FDFF" w14:textId="6EA6E599" w:rsidR="001763D4" w:rsidRPr="00483DF0" w:rsidRDefault="003D5647" w:rsidP="00483DF0">
      <w:pPr>
        <w:shd w:val="clear" w:color="auto" w:fill="FFFFFF"/>
        <w:ind w:firstLine="0"/>
        <w:rPr>
          <w:rFonts w:cs="Times New Roman"/>
          <w:lang w:eastAsia="ru-RU"/>
        </w:rPr>
      </w:pPr>
      <w:r w:rsidRPr="00483DF0">
        <w:rPr>
          <w:rFonts w:cs="Times New Roman"/>
          <w:lang w:eastAsia="ru-RU"/>
        </w:rPr>
        <w:t>1</w:t>
      </w:r>
      <w:r w:rsidR="005D75D7" w:rsidRPr="00483DF0">
        <w:rPr>
          <w:rFonts w:cs="Times New Roman"/>
          <w:lang w:eastAsia="ru-RU"/>
        </w:rPr>
        <w:t>2</w:t>
      </w:r>
      <w:r w:rsidR="00A30E0A" w:rsidRPr="00483DF0">
        <w:rPr>
          <w:rFonts w:cs="Times New Roman"/>
          <w:lang w:eastAsia="ru-RU"/>
        </w:rPr>
        <w:t xml:space="preserve">. </w:t>
      </w:r>
      <w:r w:rsidR="001763D4" w:rsidRPr="00483DF0">
        <w:rPr>
          <w:rFonts w:cs="Times New Roman"/>
          <w:lang w:eastAsia="ru-RU"/>
        </w:rPr>
        <w:t>Приоритетными способами снижения выбросов промышленных</w:t>
      </w:r>
      <w:r w:rsidR="001763D4" w:rsidRPr="00483DF0">
        <w:rPr>
          <w:rFonts w:cs="Times New Roman"/>
        </w:rPr>
        <w:t xml:space="preserve"> </w:t>
      </w:r>
      <w:r w:rsidR="001763D4" w:rsidRPr="00483DF0">
        <w:rPr>
          <w:rFonts w:cs="Times New Roman"/>
          <w:lang w:eastAsia="ru-RU"/>
        </w:rPr>
        <w:t>предприятий в атмосферу являются:</w:t>
      </w:r>
    </w:p>
    <w:p w14:paraId="09070000" w14:textId="4B93169E" w:rsidR="001763D4" w:rsidRPr="00483DF0" w:rsidRDefault="001763D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А) закрытие предприятий</w:t>
      </w:r>
    </w:p>
    <w:p w14:paraId="6CB4AC9F" w14:textId="1B74591F" w:rsidR="001763D4" w:rsidRPr="00483DF0" w:rsidRDefault="001763D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Б) пыле- и газоулавливающие установки</w:t>
      </w:r>
    </w:p>
    <w:p w14:paraId="6A4F4266" w14:textId="60C5841D" w:rsidR="001763D4" w:rsidRPr="00483DF0" w:rsidRDefault="001763D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В) снижение производственной мощности предприятий</w:t>
      </w:r>
    </w:p>
    <w:p w14:paraId="7DB33FF5" w14:textId="478B5FD5" w:rsidR="001763D4" w:rsidRPr="00483DF0" w:rsidRDefault="001763D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Г) безотходные технологии</w:t>
      </w:r>
    </w:p>
    <w:p w14:paraId="5E4E269A" w14:textId="6BE6B767" w:rsidR="0074707B" w:rsidRPr="00483DF0" w:rsidRDefault="0074707B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Правильные ответы: Б, </w:t>
      </w:r>
      <w:r w:rsidR="001763D4" w:rsidRPr="00483DF0">
        <w:rPr>
          <w:rFonts w:cs="Times New Roman"/>
        </w:rPr>
        <w:t>Г</w:t>
      </w:r>
    </w:p>
    <w:p w14:paraId="43788B6F" w14:textId="47194BED" w:rsidR="00A30E0A" w:rsidRPr="00483DF0" w:rsidRDefault="0074707B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A30E0A" w:rsidRPr="00483DF0">
        <w:rPr>
          <w:rFonts w:cs="Times New Roman"/>
          <w:szCs w:val="28"/>
        </w:rPr>
        <w:t>ОПК</w:t>
      </w:r>
      <w:r w:rsidR="004C68AC" w:rsidRPr="00483DF0">
        <w:rPr>
          <w:rFonts w:cs="Times New Roman"/>
          <w:szCs w:val="28"/>
        </w:rPr>
        <w:t>-2</w:t>
      </w:r>
      <w:r w:rsidR="00A30E0A" w:rsidRPr="00483DF0">
        <w:rPr>
          <w:rFonts w:cs="Times New Roman"/>
          <w:szCs w:val="28"/>
        </w:rPr>
        <w:t xml:space="preserve"> (ОПК-2.</w:t>
      </w:r>
      <w:r w:rsidR="008D264A" w:rsidRPr="00483DF0">
        <w:rPr>
          <w:rFonts w:cs="Times New Roman"/>
          <w:szCs w:val="28"/>
        </w:rPr>
        <w:t>2</w:t>
      </w:r>
      <w:r w:rsidR="00A30E0A" w:rsidRPr="00483DF0">
        <w:rPr>
          <w:rFonts w:cs="Times New Roman"/>
          <w:szCs w:val="28"/>
        </w:rPr>
        <w:t>)</w:t>
      </w:r>
    </w:p>
    <w:p w14:paraId="170CF6FD" w14:textId="14F135F1" w:rsidR="0074707B" w:rsidRPr="00483DF0" w:rsidRDefault="0074707B" w:rsidP="00483DF0">
      <w:pPr>
        <w:ind w:firstLine="0"/>
        <w:rPr>
          <w:rFonts w:cs="Times New Roman"/>
          <w:i/>
          <w:iCs/>
        </w:rPr>
      </w:pPr>
    </w:p>
    <w:p w14:paraId="01A3292E" w14:textId="3B8184CF" w:rsidR="00C42943" w:rsidRPr="00483DF0" w:rsidRDefault="00A30E0A" w:rsidP="00483DF0">
      <w:pPr>
        <w:shd w:val="clear" w:color="auto" w:fill="FFFFFF"/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  <w:szCs w:val="28"/>
        </w:rPr>
        <w:t>1</w:t>
      </w:r>
      <w:r w:rsidR="005D75D7" w:rsidRPr="00483DF0">
        <w:rPr>
          <w:rFonts w:cs="Times New Roman"/>
          <w:bCs/>
          <w:szCs w:val="28"/>
        </w:rPr>
        <w:t>3</w:t>
      </w:r>
      <w:r w:rsidRPr="00483DF0">
        <w:rPr>
          <w:rFonts w:cs="Times New Roman"/>
          <w:bCs/>
          <w:szCs w:val="28"/>
        </w:rPr>
        <w:t xml:space="preserve">. </w:t>
      </w:r>
      <w:r w:rsidR="00C42943" w:rsidRPr="00483DF0">
        <w:rPr>
          <w:rFonts w:cs="Times New Roman"/>
          <w:bCs/>
          <w:szCs w:val="28"/>
        </w:rPr>
        <w:t xml:space="preserve">Какие из перечисленных антропогенных воздействий относятся к ландшафтно-деструктивным: </w:t>
      </w:r>
    </w:p>
    <w:p w14:paraId="2C148F4A" w14:textId="71E321F6" w:rsidR="00C42943" w:rsidRPr="00483DF0" w:rsidRDefault="00C42943" w:rsidP="00483DF0">
      <w:pPr>
        <w:shd w:val="clear" w:color="auto" w:fill="FFFFFF"/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  <w:szCs w:val="28"/>
        </w:rPr>
        <w:t>А) вырубка лесов</w:t>
      </w:r>
    </w:p>
    <w:p w14:paraId="785DA277" w14:textId="319AD22E" w:rsidR="00C42943" w:rsidRPr="00483DF0" w:rsidRDefault="00C42943" w:rsidP="00483DF0">
      <w:pPr>
        <w:shd w:val="clear" w:color="auto" w:fill="FFFFFF"/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  <w:szCs w:val="28"/>
        </w:rPr>
        <w:t xml:space="preserve">Б) тепловое загрязнение </w:t>
      </w:r>
    </w:p>
    <w:p w14:paraId="09634332" w14:textId="49EA7F9F" w:rsidR="00C42943" w:rsidRPr="00483DF0" w:rsidRDefault="00C42943" w:rsidP="00483DF0">
      <w:pPr>
        <w:shd w:val="clear" w:color="auto" w:fill="FFFFFF"/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  <w:szCs w:val="28"/>
        </w:rPr>
        <w:t>В) газообразные выбросы в атмосферу</w:t>
      </w:r>
    </w:p>
    <w:p w14:paraId="118CBE98" w14:textId="442EE3A2" w:rsidR="00C42943" w:rsidRPr="00483DF0" w:rsidRDefault="00C42943" w:rsidP="00483DF0">
      <w:pPr>
        <w:shd w:val="clear" w:color="auto" w:fill="FFFFFF"/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  <w:szCs w:val="28"/>
        </w:rPr>
        <w:t xml:space="preserve">Г) исчезновение биологических видов </w:t>
      </w:r>
    </w:p>
    <w:p w14:paraId="1C735F2B" w14:textId="55DF94C4" w:rsidR="00C42943" w:rsidRPr="00483DF0" w:rsidRDefault="00C42943" w:rsidP="00483DF0">
      <w:pPr>
        <w:shd w:val="clear" w:color="auto" w:fill="FFFFFF"/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  <w:szCs w:val="28"/>
        </w:rPr>
        <w:t>Д) создание агроценозов вместо естественных биоценозов</w:t>
      </w:r>
    </w:p>
    <w:p w14:paraId="178AE1F6" w14:textId="1DD50671" w:rsidR="00557F95" w:rsidRPr="00483DF0" w:rsidRDefault="00557F95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lastRenderedPageBreak/>
        <w:t xml:space="preserve">Правильные ответы: </w:t>
      </w:r>
      <w:r w:rsidR="00C42943" w:rsidRPr="00483DF0">
        <w:rPr>
          <w:rFonts w:cs="Times New Roman"/>
        </w:rPr>
        <w:t>А, Г, Д</w:t>
      </w:r>
    </w:p>
    <w:p w14:paraId="02BA48D4" w14:textId="1BC04C66" w:rsidR="00A30E0A" w:rsidRPr="00483DF0" w:rsidRDefault="00557F95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A30E0A" w:rsidRPr="00483DF0">
        <w:rPr>
          <w:rFonts w:cs="Times New Roman"/>
          <w:szCs w:val="28"/>
        </w:rPr>
        <w:t>ОПК</w:t>
      </w:r>
      <w:r w:rsidR="004C68AC" w:rsidRPr="00483DF0">
        <w:rPr>
          <w:rFonts w:cs="Times New Roman"/>
          <w:szCs w:val="28"/>
        </w:rPr>
        <w:t>-2</w:t>
      </w:r>
      <w:r w:rsidR="00A30E0A" w:rsidRPr="00483DF0">
        <w:rPr>
          <w:rFonts w:cs="Times New Roman"/>
          <w:szCs w:val="28"/>
        </w:rPr>
        <w:t xml:space="preserve"> (ОПК-2.</w:t>
      </w:r>
      <w:r w:rsidR="008D264A" w:rsidRPr="00483DF0">
        <w:rPr>
          <w:rFonts w:cs="Times New Roman"/>
          <w:szCs w:val="28"/>
        </w:rPr>
        <w:t>2</w:t>
      </w:r>
      <w:r w:rsidR="00A30E0A" w:rsidRPr="00483DF0">
        <w:rPr>
          <w:rFonts w:cs="Times New Roman"/>
          <w:szCs w:val="28"/>
        </w:rPr>
        <w:t>)</w:t>
      </w:r>
    </w:p>
    <w:p w14:paraId="7B5745AB" w14:textId="5E18A88E" w:rsidR="003D5647" w:rsidRPr="00483DF0" w:rsidRDefault="003D5647" w:rsidP="00483DF0">
      <w:pPr>
        <w:ind w:firstLine="0"/>
        <w:rPr>
          <w:rFonts w:cs="Times New Roman"/>
          <w:szCs w:val="28"/>
        </w:rPr>
      </w:pPr>
    </w:p>
    <w:p w14:paraId="73B9C519" w14:textId="4CDBBF3B" w:rsidR="00A51C38" w:rsidRPr="00483DF0" w:rsidRDefault="003D5647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szCs w:val="28"/>
        </w:rPr>
        <w:t>1</w:t>
      </w:r>
      <w:r w:rsidR="005D75D7" w:rsidRPr="00483DF0">
        <w:rPr>
          <w:rFonts w:cs="Times New Roman"/>
          <w:szCs w:val="28"/>
        </w:rPr>
        <w:t>4</w:t>
      </w:r>
      <w:r w:rsidRPr="00483DF0">
        <w:rPr>
          <w:rFonts w:cs="Times New Roman"/>
          <w:szCs w:val="28"/>
        </w:rPr>
        <w:t xml:space="preserve">. </w:t>
      </w:r>
      <w:r w:rsidR="00A51C38" w:rsidRPr="00483DF0">
        <w:rPr>
          <w:rFonts w:cs="Times New Roman"/>
          <w:color w:val="000000"/>
          <w:szCs w:val="28"/>
        </w:rPr>
        <w:t>Определите правильные утверждения:</w:t>
      </w:r>
    </w:p>
    <w:p w14:paraId="38CB584D" w14:textId="781AE612" w:rsidR="00A51C38" w:rsidRPr="00483DF0" w:rsidRDefault="00A51C38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color w:val="000000"/>
          <w:szCs w:val="28"/>
        </w:rPr>
        <w:t>А) природопользование включает в себя не только добычу и переработку природных ресурсов, но и охрану природных ландшафтов, где ведется их разработка</w:t>
      </w:r>
    </w:p>
    <w:p w14:paraId="6C076480" w14:textId="08A29A6D" w:rsidR="00A51C38" w:rsidRPr="00483DF0" w:rsidRDefault="00A51C38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color w:val="000000"/>
          <w:szCs w:val="28"/>
          <w:lang w:val="uk-UA"/>
        </w:rPr>
        <w:t>Б</w:t>
      </w:r>
      <w:r w:rsidRPr="00483DF0">
        <w:rPr>
          <w:rFonts w:cs="Times New Roman"/>
          <w:color w:val="000000"/>
          <w:szCs w:val="28"/>
        </w:rPr>
        <w:t>) природопользование включает в себя только добычу и переработку природных ресурсов и не включает охрану природных ландшафтов, где ведется их разработка</w:t>
      </w:r>
      <w:r w:rsidRPr="00483DF0">
        <w:rPr>
          <w:rFonts w:cs="Times New Roman"/>
          <w:color w:val="000000"/>
          <w:szCs w:val="28"/>
          <w:lang w:val="uk-UA"/>
        </w:rPr>
        <w:t xml:space="preserve"> </w:t>
      </w:r>
    </w:p>
    <w:p w14:paraId="72A77D3B" w14:textId="72203CD5" w:rsidR="00A51C38" w:rsidRPr="00483DF0" w:rsidRDefault="00A51C38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color w:val="000000"/>
          <w:szCs w:val="28"/>
          <w:lang w:val="uk-UA"/>
        </w:rPr>
        <w:t>В</w:t>
      </w:r>
      <w:r w:rsidRPr="00483DF0">
        <w:rPr>
          <w:rFonts w:cs="Times New Roman"/>
          <w:color w:val="000000"/>
          <w:szCs w:val="28"/>
        </w:rPr>
        <w:t>) рациональное природопользование – это система деятельности, призванная любыми способами получить от естественной среды максимальные объемы природных ресурсов</w:t>
      </w:r>
    </w:p>
    <w:p w14:paraId="1E7C2EA8" w14:textId="0AC6DEDA" w:rsidR="00A51C38" w:rsidRPr="00483DF0" w:rsidRDefault="00A51C38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color w:val="000000"/>
          <w:szCs w:val="28"/>
        </w:rPr>
        <w:t>Г) рациональное природопользование предусматривает комплексную эксплуатацию природных ресурсов</w:t>
      </w:r>
      <w:r w:rsidRPr="00483DF0">
        <w:rPr>
          <w:rFonts w:cs="Times New Roman"/>
        </w:rPr>
        <w:t xml:space="preserve"> </w:t>
      </w:r>
      <w:r w:rsidRPr="00483DF0">
        <w:rPr>
          <w:rFonts w:cs="Times New Roman"/>
          <w:color w:val="000000"/>
          <w:szCs w:val="28"/>
        </w:rPr>
        <w:t>через создание территориально-производственных комплексов</w:t>
      </w:r>
    </w:p>
    <w:p w14:paraId="1D169E01" w14:textId="1B4D688A" w:rsidR="00A51C38" w:rsidRPr="00483DF0" w:rsidRDefault="00A51C38" w:rsidP="00483DF0">
      <w:pPr>
        <w:ind w:firstLine="0"/>
        <w:rPr>
          <w:rFonts w:cs="Times New Roman"/>
          <w:color w:val="000000"/>
          <w:szCs w:val="28"/>
          <w:lang w:val="uk-UA"/>
        </w:rPr>
      </w:pPr>
      <w:r w:rsidRPr="00483DF0">
        <w:rPr>
          <w:rFonts w:cs="Times New Roman"/>
          <w:color w:val="000000"/>
          <w:szCs w:val="28"/>
          <w:lang w:val="uk-UA"/>
        </w:rPr>
        <w:t>Д</w:t>
      </w:r>
      <w:r w:rsidRPr="00483DF0">
        <w:rPr>
          <w:rFonts w:cs="Times New Roman"/>
          <w:color w:val="000000"/>
          <w:szCs w:val="28"/>
        </w:rPr>
        <w:t>) рациональное природопользование не предусматривает проведение мероприятий по восстановлению изъятых природных ресурсов</w:t>
      </w:r>
    </w:p>
    <w:p w14:paraId="1BC0D069" w14:textId="5F6D1F13" w:rsidR="00A51C38" w:rsidRPr="00483DF0" w:rsidRDefault="00A51C38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Правильные ответы: А, Г</w:t>
      </w:r>
    </w:p>
    <w:p w14:paraId="4F0805D7" w14:textId="14E4C763" w:rsidR="00A51C38" w:rsidRPr="00483DF0" w:rsidRDefault="00A51C38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 xml:space="preserve">Компетенции (индикаторы): </w:t>
      </w:r>
      <w:r w:rsidRPr="00483DF0">
        <w:rPr>
          <w:rFonts w:cs="Times New Roman"/>
          <w:szCs w:val="28"/>
        </w:rPr>
        <w:t>ОПК</w:t>
      </w:r>
      <w:r w:rsidR="004C68AC" w:rsidRPr="00483DF0">
        <w:rPr>
          <w:rFonts w:cs="Times New Roman"/>
          <w:szCs w:val="28"/>
        </w:rPr>
        <w:t>-2</w:t>
      </w:r>
      <w:r w:rsidRPr="00483DF0">
        <w:rPr>
          <w:rFonts w:cs="Times New Roman"/>
          <w:szCs w:val="28"/>
        </w:rPr>
        <w:t xml:space="preserve"> (ОПК-2.</w:t>
      </w:r>
      <w:r w:rsidR="008D264A" w:rsidRPr="00483DF0">
        <w:rPr>
          <w:rFonts w:cs="Times New Roman"/>
          <w:szCs w:val="28"/>
        </w:rPr>
        <w:t>2</w:t>
      </w:r>
      <w:r w:rsidRPr="00483DF0">
        <w:rPr>
          <w:rFonts w:cs="Times New Roman"/>
          <w:szCs w:val="28"/>
        </w:rPr>
        <w:t>)</w:t>
      </w:r>
    </w:p>
    <w:p w14:paraId="2A56EE22" w14:textId="0287ECD2" w:rsidR="003D5647" w:rsidRPr="00483DF0" w:rsidRDefault="003D5647" w:rsidP="00483DF0">
      <w:pPr>
        <w:ind w:firstLine="0"/>
        <w:rPr>
          <w:rFonts w:cs="Times New Roman"/>
          <w:b/>
          <w:color w:val="000000"/>
          <w:sz w:val="22"/>
          <w:szCs w:val="22"/>
        </w:rPr>
      </w:pPr>
    </w:p>
    <w:p w14:paraId="3394F16E" w14:textId="77777777" w:rsidR="00483DF0" w:rsidRPr="00483DF0" w:rsidRDefault="00483DF0" w:rsidP="00483DF0">
      <w:pPr>
        <w:ind w:firstLine="0"/>
        <w:rPr>
          <w:rFonts w:cs="Times New Roman"/>
          <w:b/>
          <w:color w:val="000000"/>
          <w:sz w:val="22"/>
          <w:szCs w:val="22"/>
        </w:rPr>
      </w:pPr>
    </w:p>
    <w:p w14:paraId="2CB15910" w14:textId="7AD8C314" w:rsidR="00874B3E" w:rsidRDefault="00874B3E" w:rsidP="00483DF0">
      <w:pPr>
        <w:pStyle w:val="4"/>
        <w:spacing w:after="0"/>
        <w:ind w:firstLine="0"/>
        <w:jc w:val="left"/>
        <w:rPr>
          <w:rFonts w:cs="Times New Roman"/>
        </w:rPr>
      </w:pPr>
      <w:r w:rsidRPr="00483DF0">
        <w:rPr>
          <w:rFonts w:cs="Times New Roman"/>
        </w:rPr>
        <w:t>Задания закрытого типа на установление соответствия</w:t>
      </w:r>
    </w:p>
    <w:p w14:paraId="68C0CED3" w14:textId="77777777" w:rsidR="00483DF0" w:rsidRPr="00483DF0" w:rsidRDefault="00483DF0" w:rsidP="00483DF0"/>
    <w:p w14:paraId="19B03454" w14:textId="2787CAFE" w:rsidR="00F62F4E" w:rsidRPr="00483DF0" w:rsidRDefault="00F62F4E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Установите правильное соответствие</w:t>
      </w:r>
    </w:p>
    <w:p w14:paraId="1F833FE7" w14:textId="47CB5888" w:rsidR="00F62F4E" w:rsidRDefault="00F62F4E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Каждому элементу левого столбца соответствует только один элемент правого столбца</w:t>
      </w:r>
    </w:p>
    <w:p w14:paraId="5F10381D" w14:textId="77777777" w:rsidR="00483DF0" w:rsidRPr="00483DF0" w:rsidRDefault="00483DF0" w:rsidP="00483DF0">
      <w:pPr>
        <w:ind w:firstLine="0"/>
        <w:rPr>
          <w:rFonts w:cs="Times New Roman"/>
          <w:i/>
          <w:iCs/>
        </w:rPr>
      </w:pPr>
    </w:p>
    <w:p w14:paraId="389F3EB6" w14:textId="675A2884" w:rsidR="00B914B2" w:rsidRPr="00483DF0" w:rsidRDefault="00D20CDF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1. </w:t>
      </w:r>
      <w:r w:rsidR="00C136FB" w:rsidRPr="00483DF0">
        <w:rPr>
          <w:rFonts w:cs="Times New Roman"/>
        </w:rPr>
        <w:t xml:space="preserve">Установите соответствие между </w:t>
      </w:r>
      <w:r w:rsidR="00FD7611" w:rsidRPr="00483DF0">
        <w:rPr>
          <w:rFonts w:cs="Times New Roman"/>
        </w:rPr>
        <w:t>экологической ситуацией и ее определением:</w:t>
      </w: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A470B1" w:rsidRPr="00483DF0" w14:paraId="7852AB76" w14:textId="77777777" w:rsidTr="00671A01">
        <w:tc>
          <w:tcPr>
            <w:tcW w:w="4111" w:type="dxa"/>
          </w:tcPr>
          <w:p w14:paraId="6B50EDD5" w14:textId="522359F8" w:rsidR="00A470B1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color w:val="000000"/>
                <w:szCs w:val="28"/>
              </w:rPr>
              <w:t xml:space="preserve">1) </w:t>
            </w:r>
            <w:r w:rsidR="00FD7611" w:rsidRPr="00483DF0">
              <w:rPr>
                <w:color w:val="000000"/>
                <w:szCs w:val="28"/>
              </w:rPr>
              <w:t>экологический кризис</w:t>
            </w:r>
          </w:p>
        </w:tc>
        <w:tc>
          <w:tcPr>
            <w:tcW w:w="5528" w:type="dxa"/>
          </w:tcPr>
          <w:p w14:paraId="1AC0FA65" w14:textId="18AE5DBB" w:rsidR="00A470B1" w:rsidRPr="00483DF0" w:rsidRDefault="00A470B1" w:rsidP="00483DF0">
            <w:pPr>
              <w:ind w:firstLine="0"/>
            </w:pPr>
            <w:r w:rsidRPr="00483DF0">
              <w:t xml:space="preserve">А) </w:t>
            </w:r>
            <w:r w:rsidR="00671A01" w:rsidRPr="00483DF0">
              <w:t xml:space="preserve">экстремальная ситуация, </w:t>
            </w:r>
            <w:r w:rsidR="009C0A41" w:rsidRPr="00483DF0">
              <w:t>сопровождаемая</w:t>
            </w:r>
            <w:r w:rsidR="00671A01" w:rsidRPr="00483DF0">
              <w:t xml:space="preserve"> глубокими </w:t>
            </w:r>
            <w:r w:rsidR="009C0A41" w:rsidRPr="00483DF0">
              <w:t>необратимыми</w:t>
            </w:r>
            <w:r w:rsidR="00671A01" w:rsidRPr="00483DF0">
              <w:t xml:space="preserve"> изменениями природной среды, </w:t>
            </w:r>
            <w:r w:rsidR="009C0A41" w:rsidRPr="00483DF0">
              <w:t>разрушением</w:t>
            </w:r>
            <w:r w:rsidR="00671A01" w:rsidRPr="00483DF0">
              <w:t xml:space="preserve"> природных </w:t>
            </w:r>
            <w:r w:rsidR="009C0A41" w:rsidRPr="00483DF0">
              <w:t>экосистем</w:t>
            </w:r>
            <w:r w:rsidR="00671A01" w:rsidRPr="00483DF0">
              <w:t>, что приводит к ухудшению условий жизни и массовой гибели живых организмов</w:t>
            </w:r>
          </w:p>
        </w:tc>
      </w:tr>
      <w:tr w:rsidR="00A470B1" w:rsidRPr="00483DF0" w14:paraId="73C0A51A" w14:textId="77777777" w:rsidTr="00671A01">
        <w:tc>
          <w:tcPr>
            <w:tcW w:w="4111" w:type="dxa"/>
          </w:tcPr>
          <w:p w14:paraId="1688C59B" w14:textId="6368138B" w:rsidR="00A470B1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color w:val="000000"/>
                <w:szCs w:val="28"/>
              </w:rPr>
              <w:t xml:space="preserve">2) </w:t>
            </w:r>
            <w:r w:rsidR="00FD7611" w:rsidRPr="00483DF0">
              <w:rPr>
                <w:color w:val="000000"/>
                <w:szCs w:val="28"/>
              </w:rPr>
              <w:t>экологическая авария</w:t>
            </w:r>
          </w:p>
        </w:tc>
        <w:tc>
          <w:tcPr>
            <w:tcW w:w="5528" w:type="dxa"/>
          </w:tcPr>
          <w:p w14:paraId="181188FA" w14:textId="3576AA99" w:rsidR="00A470B1" w:rsidRPr="00483DF0" w:rsidRDefault="00A470B1" w:rsidP="00483DF0">
            <w:pPr>
              <w:shd w:val="clear" w:color="auto" w:fill="FFFFFF"/>
              <w:ind w:firstLine="0"/>
            </w:pPr>
            <w:r w:rsidRPr="00483DF0">
              <w:t xml:space="preserve">Б) </w:t>
            </w:r>
            <w:r w:rsidR="003E680C" w:rsidRPr="00483DF0">
              <w:t>чрезвычайное событие особо крупных масштабов, вызванные изменением состояния суши, атмосферы, гидросферы и биосферы и отрицательно повлиявшее на здоровье людей, среду обитания и экономику</w:t>
            </w:r>
          </w:p>
        </w:tc>
      </w:tr>
      <w:tr w:rsidR="00A470B1" w:rsidRPr="00483DF0" w14:paraId="6BB4F9D9" w14:textId="77777777" w:rsidTr="00671A01">
        <w:tc>
          <w:tcPr>
            <w:tcW w:w="4111" w:type="dxa"/>
          </w:tcPr>
          <w:p w14:paraId="408ABED2" w14:textId="2AC2A778" w:rsidR="00A470B1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color w:val="000000"/>
                <w:szCs w:val="28"/>
              </w:rPr>
              <w:t xml:space="preserve">3) </w:t>
            </w:r>
            <w:r w:rsidR="00FD7611" w:rsidRPr="00483DF0">
              <w:rPr>
                <w:color w:val="000000"/>
                <w:szCs w:val="28"/>
              </w:rPr>
              <w:t>экологическое бедствие</w:t>
            </w:r>
          </w:p>
        </w:tc>
        <w:tc>
          <w:tcPr>
            <w:tcW w:w="5528" w:type="dxa"/>
          </w:tcPr>
          <w:p w14:paraId="25C7592E" w14:textId="0D8F4356" w:rsidR="00A470B1" w:rsidRPr="00483DF0" w:rsidRDefault="00A470B1" w:rsidP="00483DF0">
            <w:pPr>
              <w:pStyle w:val="a9"/>
              <w:ind w:left="0" w:firstLine="0"/>
              <w:contextualSpacing w:val="0"/>
            </w:pPr>
            <w:r w:rsidRPr="00483DF0">
              <w:t>В)</w:t>
            </w:r>
            <w:r w:rsidR="00EE0ABC" w:rsidRPr="00483DF0">
              <w:t xml:space="preserve"> </w:t>
            </w:r>
            <w:r w:rsidR="00671A01" w:rsidRPr="00483DF0">
              <w:rPr>
                <w:color w:val="000000"/>
                <w:szCs w:val="28"/>
              </w:rPr>
              <w:t xml:space="preserve">потенциально обратимая ситуация, которая возникает в естественных экосистемах в результате нарушения равновесия под воздействием стихийных </w:t>
            </w:r>
            <w:r w:rsidR="00671A01" w:rsidRPr="00483DF0">
              <w:rPr>
                <w:color w:val="000000"/>
                <w:szCs w:val="28"/>
              </w:rPr>
              <w:lastRenderedPageBreak/>
              <w:t>естественных или антропогенных факторов</w:t>
            </w:r>
          </w:p>
        </w:tc>
      </w:tr>
      <w:tr w:rsidR="00FD7611" w:rsidRPr="00483DF0" w14:paraId="4D920CC8" w14:textId="77777777" w:rsidTr="00671A01">
        <w:tc>
          <w:tcPr>
            <w:tcW w:w="4111" w:type="dxa"/>
          </w:tcPr>
          <w:p w14:paraId="39846FD2" w14:textId="39918D79" w:rsidR="00FD7611" w:rsidRPr="00483DF0" w:rsidRDefault="00021B31" w:rsidP="00483DF0">
            <w:pPr>
              <w:ind w:left="709" w:firstLine="0"/>
              <w:rPr>
                <w:color w:val="000000"/>
                <w:szCs w:val="28"/>
              </w:rPr>
            </w:pPr>
            <w:r w:rsidRPr="00483DF0">
              <w:rPr>
                <w:color w:val="000000"/>
                <w:szCs w:val="28"/>
              </w:rPr>
              <w:lastRenderedPageBreak/>
              <w:t>4)</w:t>
            </w:r>
            <w:r w:rsidR="00FD7611" w:rsidRPr="00483DF0">
              <w:rPr>
                <w:color w:val="000000"/>
                <w:szCs w:val="28"/>
              </w:rPr>
              <w:t>экологическая катастрофа</w:t>
            </w:r>
          </w:p>
        </w:tc>
        <w:tc>
          <w:tcPr>
            <w:tcW w:w="5528" w:type="dxa"/>
          </w:tcPr>
          <w:p w14:paraId="28C2A072" w14:textId="0FA11187" w:rsidR="00FD7611" w:rsidRPr="00483DF0" w:rsidRDefault="00671A01" w:rsidP="00483DF0">
            <w:pPr>
              <w:pStyle w:val="a9"/>
              <w:ind w:left="0" w:firstLine="0"/>
              <w:contextualSpacing w:val="0"/>
            </w:pPr>
            <w:r w:rsidRPr="00483DF0">
              <w:t xml:space="preserve">Г) </w:t>
            </w:r>
            <w:r w:rsidR="003E680C" w:rsidRPr="00483DF0">
              <w:t>производственная ситуация, не предусмотренная действующими технологическими регламентами и правилами и сопровождающаяся существенным увеличением воздействия на окружающую среду</w:t>
            </w:r>
          </w:p>
        </w:tc>
      </w:tr>
    </w:tbl>
    <w:p w14:paraId="22B9EAC4" w14:textId="4B667D26" w:rsidR="00A470B1" w:rsidRPr="00483DF0" w:rsidRDefault="00A470B1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671A01" w:rsidRPr="00483DF0" w14:paraId="7CC7146A" w14:textId="4B3B7016" w:rsidTr="00DF66CE">
        <w:tc>
          <w:tcPr>
            <w:tcW w:w="1925" w:type="dxa"/>
          </w:tcPr>
          <w:p w14:paraId="164B0F10" w14:textId="28AC97EE" w:rsidR="00671A01" w:rsidRPr="00483DF0" w:rsidRDefault="00671A01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1</w:t>
            </w:r>
          </w:p>
        </w:tc>
        <w:tc>
          <w:tcPr>
            <w:tcW w:w="1925" w:type="dxa"/>
          </w:tcPr>
          <w:p w14:paraId="588D9667" w14:textId="004D6034" w:rsidR="00671A01" w:rsidRPr="00483DF0" w:rsidRDefault="00671A01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2</w:t>
            </w:r>
          </w:p>
        </w:tc>
        <w:tc>
          <w:tcPr>
            <w:tcW w:w="1926" w:type="dxa"/>
          </w:tcPr>
          <w:p w14:paraId="4ACFD318" w14:textId="33705D18" w:rsidR="00671A01" w:rsidRPr="00483DF0" w:rsidRDefault="00671A01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3</w:t>
            </w:r>
          </w:p>
        </w:tc>
        <w:tc>
          <w:tcPr>
            <w:tcW w:w="1926" w:type="dxa"/>
          </w:tcPr>
          <w:p w14:paraId="4247EA70" w14:textId="062BF886" w:rsidR="00671A01" w:rsidRPr="00483DF0" w:rsidRDefault="00671A01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4</w:t>
            </w:r>
          </w:p>
        </w:tc>
      </w:tr>
      <w:tr w:rsidR="00671A01" w:rsidRPr="00483DF0" w14:paraId="1704A7F8" w14:textId="5BF99A7C" w:rsidTr="00DF66CE">
        <w:tc>
          <w:tcPr>
            <w:tcW w:w="1925" w:type="dxa"/>
          </w:tcPr>
          <w:p w14:paraId="7C672FEC" w14:textId="1E2834BC" w:rsidR="00671A01" w:rsidRPr="00483DF0" w:rsidRDefault="00671A01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В</w:t>
            </w:r>
          </w:p>
        </w:tc>
        <w:tc>
          <w:tcPr>
            <w:tcW w:w="1925" w:type="dxa"/>
          </w:tcPr>
          <w:p w14:paraId="1DA67609" w14:textId="312A16CD" w:rsidR="00671A01" w:rsidRPr="00483DF0" w:rsidRDefault="003E680C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Г</w:t>
            </w:r>
          </w:p>
        </w:tc>
        <w:tc>
          <w:tcPr>
            <w:tcW w:w="1926" w:type="dxa"/>
          </w:tcPr>
          <w:p w14:paraId="160AF025" w14:textId="01340A89" w:rsidR="00671A01" w:rsidRPr="00483DF0" w:rsidRDefault="003E680C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Б</w:t>
            </w:r>
          </w:p>
        </w:tc>
        <w:tc>
          <w:tcPr>
            <w:tcW w:w="1926" w:type="dxa"/>
          </w:tcPr>
          <w:p w14:paraId="11A8720C" w14:textId="33BFE99C" w:rsidR="00671A01" w:rsidRPr="00483DF0" w:rsidRDefault="00671A01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А</w:t>
            </w:r>
          </w:p>
        </w:tc>
      </w:tr>
    </w:tbl>
    <w:p w14:paraId="365E0F8A" w14:textId="6BB605B7" w:rsidR="00D20CDF" w:rsidRPr="00483DF0" w:rsidRDefault="00BF0935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671A01" w:rsidRPr="00483DF0">
        <w:rPr>
          <w:rFonts w:cs="Times New Roman"/>
          <w:szCs w:val="28"/>
        </w:rPr>
        <w:t>УК</w:t>
      </w:r>
      <w:r w:rsidR="00671A01" w:rsidRPr="00483DF0">
        <w:rPr>
          <w:rFonts w:cs="Times New Roman"/>
          <w:iCs/>
          <w:color w:val="000000"/>
          <w:szCs w:val="28"/>
        </w:rPr>
        <w:t xml:space="preserve">-8 </w:t>
      </w:r>
      <w:r w:rsidR="00671A01" w:rsidRPr="00483DF0">
        <w:rPr>
          <w:rFonts w:cs="Times New Roman"/>
          <w:szCs w:val="28"/>
        </w:rPr>
        <w:t>(УК-8.1)</w:t>
      </w:r>
    </w:p>
    <w:p w14:paraId="41062DA6" w14:textId="77777777" w:rsidR="00671A01" w:rsidRPr="00483DF0" w:rsidRDefault="00671A01" w:rsidP="00483DF0">
      <w:pPr>
        <w:pStyle w:val="a9"/>
        <w:ind w:firstLine="0"/>
        <w:contextualSpacing w:val="0"/>
        <w:rPr>
          <w:rFonts w:cs="Times New Roman"/>
        </w:rPr>
      </w:pPr>
    </w:p>
    <w:p w14:paraId="28B52803" w14:textId="7475E39B" w:rsidR="00BF0935" w:rsidRPr="00483DF0" w:rsidRDefault="00D20CDF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2. </w:t>
      </w:r>
      <w:r w:rsidR="00BF0935" w:rsidRPr="00483DF0">
        <w:rPr>
          <w:rFonts w:cs="Times New Roman"/>
        </w:rPr>
        <w:t xml:space="preserve">Установите </w:t>
      </w:r>
      <w:r w:rsidR="009C0A41" w:rsidRPr="00483DF0">
        <w:rPr>
          <w:rFonts w:cs="Times New Roman"/>
        </w:rPr>
        <w:t>соответствие</w:t>
      </w:r>
      <w:r w:rsidR="00BF0935" w:rsidRPr="00483DF0">
        <w:rPr>
          <w:rFonts w:cs="Times New Roman"/>
        </w:rPr>
        <w:t xml:space="preserve"> между </w:t>
      </w:r>
      <w:r w:rsidR="004C68AC" w:rsidRPr="00483DF0">
        <w:rPr>
          <w:rFonts w:cs="Times New Roman"/>
        </w:rPr>
        <w:t>характером чрезвычайной ситуации (ЧП) природного характера и ее основными явлениями</w:t>
      </w:r>
      <w:r w:rsidR="00BF0935" w:rsidRPr="00483DF0">
        <w:rPr>
          <w:rFonts w:cs="Times New Roman"/>
        </w:rPr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DF6296" w:rsidRPr="00483DF0" w14:paraId="4AB6CE18" w14:textId="77777777" w:rsidTr="004C68AC">
        <w:tc>
          <w:tcPr>
            <w:tcW w:w="5103" w:type="dxa"/>
          </w:tcPr>
          <w:p w14:paraId="5C4EA950" w14:textId="1E6DCA01" w:rsidR="00BF0935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szCs w:val="28"/>
              </w:rPr>
              <w:t xml:space="preserve">1) </w:t>
            </w:r>
            <w:r w:rsidR="004C68AC" w:rsidRPr="00483DF0">
              <w:rPr>
                <w:szCs w:val="28"/>
              </w:rPr>
              <w:t>ЧС геологического характера</w:t>
            </w:r>
          </w:p>
        </w:tc>
        <w:tc>
          <w:tcPr>
            <w:tcW w:w="4395" w:type="dxa"/>
          </w:tcPr>
          <w:p w14:paraId="50C25800" w14:textId="166E5C84" w:rsidR="00BF0935" w:rsidRPr="00483DF0" w:rsidRDefault="00BF0935" w:rsidP="00483DF0">
            <w:pPr>
              <w:pStyle w:val="a9"/>
              <w:ind w:left="0" w:firstLine="0"/>
              <w:contextualSpacing w:val="0"/>
              <w:jc w:val="left"/>
              <w:rPr>
                <w:lang w:val="en-US"/>
              </w:rPr>
            </w:pPr>
            <w:r w:rsidRPr="00483DF0">
              <w:t>А</w:t>
            </w:r>
            <w:r w:rsidRPr="00483DF0">
              <w:rPr>
                <w:lang w:val="en-US"/>
              </w:rPr>
              <w:t xml:space="preserve">) </w:t>
            </w:r>
            <w:r w:rsidR="00DF6296" w:rsidRPr="00483DF0">
              <w:rPr>
                <w:szCs w:val="28"/>
              </w:rPr>
              <w:t>землетрясения, извержение вулканов</w:t>
            </w:r>
          </w:p>
        </w:tc>
      </w:tr>
      <w:tr w:rsidR="00DF6296" w:rsidRPr="00483DF0" w14:paraId="02FCA2AA" w14:textId="77777777" w:rsidTr="004C68AC">
        <w:tc>
          <w:tcPr>
            <w:tcW w:w="5103" w:type="dxa"/>
          </w:tcPr>
          <w:p w14:paraId="620D3D3E" w14:textId="74EB43B4" w:rsidR="00BF0935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szCs w:val="28"/>
              </w:rPr>
              <w:t xml:space="preserve">2) </w:t>
            </w:r>
            <w:r w:rsidR="004C68AC" w:rsidRPr="00483DF0">
              <w:rPr>
                <w:szCs w:val="28"/>
              </w:rPr>
              <w:t>ЧС геофизического характера</w:t>
            </w:r>
          </w:p>
        </w:tc>
        <w:tc>
          <w:tcPr>
            <w:tcW w:w="4395" w:type="dxa"/>
          </w:tcPr>
          <w:p w14:paraId="30F35B27" w14:textId="036DD4DD" w:rsidR="00BF0935" w:rsidRPr="00483DF0" w:rsidRDefault="00BF0935" w:rsidP="00483DF0">
            <w:pPr>
              <w:pStyle w:val="a9"/>
              <w:ind w:left="0" w:firstLine="0"/>
              <w:contextualSpacing w:val="0"/>
              <w:jc w:val="left"/>
            </w:pPr>
            <w:r w:rsidRPr="00483DF0">
              <w:t xml:space="preserve">Б) </w:t>
            </w:r>
            <w:r w:rsidR="004C68AC" w:rsidRPr="00483DF0">
              <w:rPr>
                <w:szCs w:val="28"/>
              </w:rPr>
              <w:t>наводнения, паводки, цунами, тайфуны</w:t>
            </w:r>
          </w:p>
        </w:tc>
      </w:tr>
      <w:tr w:rsidR="00DF6296" w:rsidRPr="00483DF0" w14:paraId="50D1C585" w14:textId="77777777" w:rsidTr="004C68AC">
        <w:tc>
          <w:tcPr>
            <w:tcW w:w="5103" w:type="dxa"/>
          </w:tcPr>
          <w:p w14:paraId="30F90FC7" w14:textId="00914B34" w:rsidR="00BF0935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szCs w:val="28"/>
              </w:rPr>
              <w:t xml:space="preserve">3) </w:t>
            </w:r>
            <w:r w:rsidR="004C68AC" w:rsidRPr="00483DF0">
              <w:rPr>
                <w:szCs w:val="28"/>
              </w:rPr>
              <w:t>ЧС метеорологического характера</w:t>
            </w:r>
          </w:p>
        </w:tc>
        <w:tc>
          <w:tcPr>
            <w:tcW w:w="4395" w:type="dxa"/>
          </w:tcPr>
          <w:p w14:paraId="5DDF0BBA" w14:textId="588BCCAC" w:rsidR="00BF0935" w:rsidRPr="00483DF0" w:rsidRDefault="00BF0935" w:rsidP="00483DF0">
            <w:pPr>
              <w:ind w:firstLine="0"/>
            </w:pPr>
            <w:r w:rsidRPr="00483DF0">
              <w:t xml:space="preserve">В) </w:t>
            </w:r>
            <w:r w:rsidR="00DF6296" w:rsidRPr="00483DF0">
              <w:rPr>
                <w:szCs w:val="28"/>
              </w:rPr>
              <w:t>оползни, сели, обвалы, лавины</w:t>
            </w:r>
          </w:p>
        </w:tc>
      </w:tr>
      <w:tr w:rsidR="00DF6296" w:rsidRPr="00483DF0" w14:paraId="64045472" w14:textId="77777777" w:rsidTr="004C68AC">
        <w:tc>
          <w:tcPr>
            <w:tcW w:w="5103" w:type="dxa"/>
          </w:tcPr>
          <w:p w14:paraId="49A9D2FC" w14:textId="60FEB246" w:rsidR="008E3B18" w:rsidRPr="00483DF0" w:rsidRDefault="00021B31" w:rsidP="00483DF0">
            <w:pPr>
              <w:pStyle w:val="a9"/>
              <w:ind w:firstLine="0"/>
              <w:contextualSpacing w:val="0"/>
            </w:pPr>
            <w:r w:rsidRPr="00483DF0">
              <w:rPr>
                <w:szCs w:val="28"/>
              </w:rPr>
              <w:t xml:space="preserve">4) </w:t>
            </w:r>
            <w:r w:rsidR="004C68AC" w:rsidRPr="00483DF0">
              <w:rPr>
                <w:szCs w:val="28"/>
              </w:rPr>
              <w:t>ЧС гидрологического характера</w:t>
            </w:r>
          </w:p>
        </w:tc>
        <w:tc>
          <w:tcPr>
            <w:tcW w:w="4395" w:type="dxa"/>
          </w:tcPr>
          <w:p w14:paraId="130FE657" w14:textId="56B0ABEA" w:rsidR="008E3B18" w:rsidRPr="00483DF0" w:rsidRDefault="008E3B18" w:rsidP="00483DF0">
            <w:pPr>
              <w:pStyle w:val="a9"/>
              <w:ind w:left="0" w:firstLine="0"/>
              <w:contextualSpacing w:val="0"/>
              <w:jc w:val="left"/>
            </w:pPr>
            <w:r w:rsidRPr="00483DF0">
              <w:t xml:space="preserve">Г) </w:t>
            </w:r>
            <w:r w:rsidR="00DF6296" w:rsidRPr="00483DF0">
              <w:rPr>
                <w:szCs w:val="28"/>
              </w:rPr>
              <w:t xml:space="preserve">бури, ураганы, ливни, грозы, </w:t>
            </w:r>
          </w:p>
        </w:tc>
      </w:tr>
    </w:tbl>
    <w:p w14:paraId="3458D8CF" w14:textId="77777777" w:rsidR="00F43CD8" w:rsidRPr="00483DF0" w:rsidRDefault="00F43CD8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8E3B18" w:rsidRPr="00483DF0" w14:paraId="248FF2E5" w14:textId="60A16CCA" w:rsidTr="008E3B18">
        <w:tc>
          <w:tcPr>
            <w:tcW w:w="1925" w:type="dxa"/>
          </w:tcPr>
          <w:p w14:paraId="4F825431" w14:textId="77777777" w:rsidR="008E3B18" w:rsidRPr="00483DF0" w:rsidRDefault="008E3B1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1</w:t>
            </w:r>
          </w:p>
        </w:tc>
        <w:tc>
          <w:tcPr>
            <w:tcW w:w="1925" w:type="dxa"/>
          </w:tcPr>
          <w:p w14:paraId="55E4B138" w14:textId="77777777" w:rsidR="008E3B18" w:rsidRPr="00483DF0" w:rsidRDefault="008E3B1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2</w:t>
            </w:r>
          </w:p>
        </w:tc>
        <w:tc>
          <w:tcPr>
            <w:tcW w:w="1926" w:type="dxa"/>
          </w:tcPr>
          <w:p w14:paraId="416F8DE1" w14:textId="77777777" w:rsidR="008E3B18" w:rsidRPr="00483DF0" w:rsidRDefault="008E3B1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3</w:t>
            </w:r>
          </w:p>
        </w:tc>
        <w:tc>
          <w:tcPr>
            <w:tcW w:w="1926" w:type="dxa"/>
          </w:tcPr>
          <w:p w14:paraId="2BD770CE" w14:textId="027BC61E" w:rsidR="008E3B18" w:rsidRPr="00483DF0" w:rsidRDefault="008E3B1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4</w:t>
            </w:r>
          </w:p>
        </w:tc>
      </w:tr>
      <w:tr w:rsidR="008E3B18" w:rsidRPr="00483DF0" w14:paraId="3933801C" w14:textId="030F4623" w:rsidTr="008E3B18">
        <w:tc>
          <w:tcPr>
            <w:tcW w:w="1925" w:type="dxa"/>
          </w:tcPr>
          <w:p w14:paraId="41660239" w14:textId="0637D7C0" w:rsidR="008E3B18" w:rsidRPr="00483DF0" w:rsidRDefault="00DF629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В</w:t>
            </w:r>
          </w:p>
        </w:tc>
        <w:tc>
          <w:tcPr>
            <w:tcW w:w="1925" w:type="dxa"/>
          </w:tcPr>
          <w:p w14:paraId="0170260B" w14:textId="22DFE99B" w:rsidR="008E3B18" w:rsidRPr="00483DF0" w:rsidRDefault="00DF629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А</w:t>
            </w:r>
          </w:p>
        </w:tc>
        <w:tc>
          <w:tcPr>
            <w:tcW w:w="1926" w:type="dxa"/>
          </w:tcPr>
          <w:p w14:paraId="46702599" w14:textId="02702BE8" w:rsidR="008E3B18" w:rsidRPr="00483DF0" w:rsidRDefault="00DF629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Г</w:t>
            </w:r>
          </w:p>
        </w:tc>
        <w:tc>
          <w:tcPr>
            <w:tcW w:w="1926" w:type="dxa"/>
          </w:tcPr>
          <w:p w14:paraId="7C026223" w14:textId="23943036" w:rsidR="008E3B18" w:rsidRPr="00483DF0" w:rsidRDefault="004C68AC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Б</w:t>
            </w:r>
          </w:p>
        </w:tc>
      </w:tr>
    </w:tbl>
    <w:p w14:paraId="1170EDA0" w14:textId="509BCE4A" w:rsidR="00F43CD8" w:rsidRPr="00483DF0" w:rsidRDefault="00F43CD8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DF6296" w:rsidRPr="00483DF0">
        <w:rPr>
          <w:rFonts w:cs="Times New Roman"/>
          <w:szCs w:val="28"/>
        </w:rPr>
        <w:t>УК</w:t>
      </w:r>
      <w:r w:rsidR="00DF6296" w:rsidRPr="00483DF0">
        <w:rPr>
          <w:rFonts w:cs="Times New Roman"/>
          <w:iCs/>
          <w:color w:val="000000"/>
          <w:szCs w:val="28"/>
        </w:rPr>
        <w:t xml:space="preserve">-8 </w:t>
      </w:r>
      <w:r w:rsidR="00DF6296" w:rsidRPr="00483DF0">
        <w:rPr>
          <w:rFonts w:cs="Times New Roman"/>
          <w:szCs w:val="28"/>
        </w:rPr>
        <w:t>(УК-8.</w:t>
      </w:r>
      <w:r w:rsidR="00BC57E6" w:rsidRPr="00483DF0">
        <w:rPr>
          <w:rFonts w:cs="Times New Roman"/>
          <w:szCs w:val="28"/>
        </w:rPr>
        <w:t>1</w:t>
      </w:r>
      <w:r w:rsidR="00DF6296" w:rsidRPr="00483DF0">
        <w:rPr>
          <w:rFonts w:cs="Times New Roman"/>
          <w:szCs w:val="28"/>
        </w:rPr>
        <w:t>)</w:t>
      </w:r>
    </w:p>
    <w:p w14:paraId="2C2B8661" w14:textId="77777777" w:rsidR="00DF6296" w:rsidRPr="00483DF0" w:rsidRDefault="00DF6296" w:rsidP="00483DF0">
      <w:pPr>
        <w:pStyle w:val="a9"/>
        <w:ind w:firstLine="0"/>
        <w:contextualSpacing w:val="0"/>
        <w:rPr>
          <w:rFonts w:cs="Times New Roman"/>
        </w:rPr>
      </w:pPr>
    </w:p>
    <w:p w14:paraId="6C0608A7" w14:textId="489BDB92" w:rsidR="00F43CD8" w:rsidRPr="00483DF0" w:rsidRDefault="00D20CDF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3. </w:t>
      </w:r>
      <w:r w:rsidR="00F43CD8" w:rsidRPr="00483DF0">
        <w:rPr>
          <w:rFonts w:cs="Times New Roman"/>
        </w:rPr>
        <w:t xml:space="preserve">Установите </w:t>
      </w:r>
      <w:r w:rsidR="0006256A" w:rsidRPr="00483DF0">
        <w:rPr>
          <w:rFonts w:cs="Times New Roman"/>
        </w:rPr>
        <w:t>соответствие между</w:t>
      </w:r>
      <w:r w:rsidR="00DF6296" w:rsidRPr="00483DF0">
        <w:rPr>
          <w:rFonts w:cs="Times New Roman"/>
        </w:rPr>
        <w:t xml:space="preserve"> вид</w:t>
      </w:r>
      <w:r w:rsidR="00D5143D" w:rsidRPr="00483DF0">
        <w:rPr>
          <w:rFonts w:cs="Times New Roman"/>
        </w:rPr>
        <w:t>ами</w:t>
      </w:r>
      <w:r w:rsidR="00DF6296" w:rsidRPr="00483DF0">
        <w:rPr>
          <w:rFonts w:cs="Times New Roman"/>
        </w:rPr>
        <w:t xml:space="preserve"> техногенно </w:t>
      </w:r>
      <w:r w:rsidR="00DF6296" w:rsidRPr="00483DF0">
        <w:rPr>
          <w:rFonts w:cs="Times New Roman"/>
          <w:szCs w:val="28"/>
        </w:rPr>
        <w:t>опасн</w:t>
      </w:r>
      <w:r w:rsidR="00D5143D" w:rsidRPr="00483DF0">
        <w:rPr>
          <w:rFonts w:cs="Times New Roman"/>
          <w:szCs w:val="28"/>
        </w:rPr>
        <w:t>ых</w:t>
      </w:r>
      <w:r w:rsidR="00DF6296" w:rsidRPr="00483DF0">
        <w:rPr>
          <w:rFonts w:cs="Times New Roman"/>
          <w:szCs w:val="28"/>
        </w:rPr>
        <w:t xml:space="preserve"> объект</w:t>
      </w:r>
      <w:r w:rsidR="00D5143D" w:rsidRPr="00483DF0">
        <w:rPr>
          <w:rFonts w:cs="Times New Roman"/>
          <w:szCs w:val="28"/>
        </w:rPr>
        <w:t>ов</w:t>
      </w:r>
      <w:r w:rsidR="00DF6296" w:rsidRPr="00483DF0">
        <w:rPr>
          <w:rFonts w:cs="Times New Roman"/>
          <w:szCs w:val="28"/>
        </w:rPr>
        <w:t xml:space="preserve"> и </w:t>
      </w:r>
      <w:r w:rsidR="00D5143D" w:rsidRPr="00483DF0">
        <w:rPr>
          <w:rFonts w:cs="Times New Roman"/>
          <w:szCs w:val="28"/>
        </w:rPr>
        <w:t>предприятиями, которые относятся к каждому виду</w:t>
      </w:r>
      <w:r w:rsidR="00F43CD8" w:rsidRPr="00483DF0">
        <w:rPr>
          <w:rFonts w:cs="Times New Roman"/>
        </w:rPr>
        <w:t>:</w:t>
      </w:r>
    </w:p>
    <w:tbl>
      <w:tblPr>
        <w:tblStyle w:val="af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F43CD8" w:rsidRPr="00483DF0" w14:paraId="47617CD0" w14:textId="77777777" w:rsidTr="00D5143D">
        <w:tc>
          <w:tcPr>
            <w:tcW w:w="4111" w:type="dxa"/>
          </w:tcPr>
          <w:p w14:paraId="3AF4A3F2" w14:textId="260A23F7" w:rsidR="00F43CD8" w:rsidRPr="00483DF0" w:rsidRDefault="00021B31" w:rsidP="00483DF0">
            <w:pPr>
              <w:pStyle w:val="a9"/>
              <w:ind w:left="174" w:firstLine="0"/>
              <w:contextualSpacing w:val="0"/>
            </w:pPr>
            <w:r w:rsidRPr="00483DF0">
              <w:rPr>
                <w:szCs w:val="28"/>
              </w:rPr>
              <w:t xml:space="preserve">1) </w:t>
            </w:r>
            <w:r w:rsidR="00DF6296" w:rsidRPr="00483DF0">
              <w:rPr>
                <w:szCs w:val="28"/>
              </w:rPr>
              <w:t>Радиационно опасны</w:t>
            </w:r>
            <w:r w:rsidR="00D5143D" w:rsidRPr="00483DF0">
              <w:rPr>
                <w:szCs w:val="28"/>
              </w:rPr>
              <w:t>е</w:t>
            </w:r>
            <w:r w:rsidR="00DF6296" w:rsidRPr="00483DF0">
              <w:rPr>
                <w:szCs w:val="28"/>
              </w:rPr>
              <w:t xml:space="preserve"> объект</w:t>
            </w:r>
            <w:r w:rsidR="00D5143D" w:rsidRPr="00483DF0"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56424518" w14:textId="120D91EF" w:rsidR="00F43CD8" w:rsidRPr="00483DF0" w:rsidRDefault="00F43CD8" w:rsidP="00483DF0">
            <w:pPr>
              <w:pStyle w:val="a9"/>
              <w:ind w:left="0" w:firstLine="0"/>
              <w:contextualSpacing w:val="0"/>
            </w:pPr>
            <w:r w:rsidRPr="00483DF0">
              <w:t xml:space="preserve">А) </w:t>
            </w:r>
            <w:r w:rsidR="00D5143D" w:rsidRPr="00483DF0">
              <w:rPr>
                <w:szCs w:val="28"/>
              </w:rPr>
              <w:t>предприятия нефтяной, газовой, химической, металлургической, деревообрабатывающей промышленности</w:t>
            </w:r>
          </w:p>
        </w:tc>
      </w:tr>
      <w:tr w:rsidR="00F43CD8" w:rsidRPr="00483DF0" w14:paraId="63E55325" w14:textId="77777777" w:rsidTr="00D5143D">
        <w:tc>
          <w:tcPr>
            <w:tcW w:w="4111" w:type="dxa"/>
          </w:tcPr>
          <w:p w14:paraId="01FE2244" w14:textId="6E127552" w:rsidR="00F43CD8" w:rsidRPr="00483DF0" w:rsidRDefault="00021B31" w:rsidP="00483DF0">
            <w:pPr>
              <w:pStyle w:val="a9"/>
              <w:ind w:left="174" w:firstLine="0"/>
              <w:contextualSpacing w:val="0"/>
            </w:pPr>
            <w:r w:rsidRPr="00483DF0">
              <w:rPr>
                <w:szCs w:val="28"/>
              </w:rPr>
              <w:t xml:space="preserve">2) </w:t>
            </w:r>
            <w:r w:rsidR="00D5143D" w:rsidRPr="00483DF0">
              <w:rPr>
                <w:szCs w:val="28"/>
              </w:rPr>
              <w:t>Пожаровзрывоопасные объекты</w:t>
            </w:r>
          </w:p>
        </w:tc>
        <w:tc>
          <w:tcPr>
            <w:tcW w:w="5387" w:type="dxa"/>
          </w:tcPr>
          <w:p w14:paraId="0D7530FF" w14:textId="0FC8FD32" w:rsidR="00F43CD8" w:rsidRPr="00483DF0" w:rsidRDefault="00F43CD8" w:rsidP="00483DF0">
            <w:pPr>
              <w:pStyle w:val="a9"/>
              <w:ind w:left="0" w:firstLine="0"/>
              <w:contextualSpacing w:val="0"/>
              <w:jc w:val="left"/>
            </w:pPr>
            <w:r w:rsidRPr="00483DF0">
              <w:t xml:space="preserve">Б) </w:t>
            </w:r>
            <w:r w:rsidR="00D5143D" w:rsidRPr="00483DF0">
              <w:rPr>
                <w:szCs w:val="28"/>
              </w:rPr>
              <w:t>предприятия химической промышленности</w:t>
            </w:r>
          </w:p>
        </w:tc>
      </w:tr>
      <w:tr w:rsidR="00F43CD8" w:rsidRPr="00483DF0" w14:paraId="25AD7FD2" w14:textId="77777777" w:rsidTr="00D5143D">
        <w:tc>
          <w:tcPr>
            <w:tcW w:w="4111" w:type="dxa"/>
          </w:tcPr>
          <w:p w14:paraId="6FB39F3C" w14:textId="552BCCA4" w:rsidR="00F43CD8" w:rsidRPr="00483DF0" w:rsidRDefault="00021B31" w:rsidP="00483DF0">
            <w:pPr>
              <w:pStyle w:val="a9"/>
              <w:ind w:left="174" w:firstLine="0"/>
              <w:contextualSpacing w:val="0"/>
            </w:pPr>
            <w:r w:rsidRPr="00483DF0">
              <w:rPr>
                <w:szCs w:val="28"/>
              </w:rPr>
              <w:t xml:space="preserve">3) </w:t>
            </w:r>
            <w:r w:rsidR="00D5143D" w:rsidRPr="00483DF0">
              <w:rPr>
                <w:szCs w:val="28"/>
              </w:rPr>
              <w:t>Химически опасные объекты</w:t>
            </w:r>
          </w:p>
        </w:tc>
        <w:tc>
          <w:tcPr>
            <w:tcW w:w="5387" w:type="dxa"/>
          </w:tcPr>
          <w:p w14:paraId="58F0B71C" w14:textId="363417C0" w:rsidR="00F43CD8" w:rsidRPr="00483DF0" w:rsidRDefault="00F43CD8" w:rsidP="00483DF0">
            <w:pPr>
              <w:pStyle w:val="a9"/>
              <w:ind w:left="0" w:firstLine="0"/>
              <w:contextualSpacing w:val="0"/>
            </w:pPr>
            <w:r w:rsidRPr="00483DF0">
              <w:t xml:space="preserve">В) </w:t>
            </w:r>
            <w:r w:rsidR="00D5143D" w:rsidRPr="00483DF0">
              <w:rPr>
                <w:szCs w:val="28"/>
              </w:rPr>
              <w:t>атомные электростанции, исследовательские ядерные установки и предприятия, использующие радиоактивные вещества</w:t>
            </w:r>
          </w:p>
        </w:tc>
      </w:tr>
    </w:tbl>
    <w:p w14:paraId="398DF4CC" w14:textId="77777777" w:rsidR="00D20CDF" w:rsidRPr="00483DF0" w:rsidRDefault="00D20CDF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</w:tblGrid>
      <w:tr w:rsidR="00D5143D" w:rsidRPr="00483DF0" w14:paraId="317619F6" w14:textId="77777777" w:rsidTr="00BB0B62">
        <w:tc>
          <w:tcPr>
            <w:tcW w:w="1925" w:type="dxa"/>
          </w:tcPr>
          <w:p w14:paraId="15F506F6" w14:textId="77777777" w:rsidR="00D5143D" w:rsidRPr="00483DF0" w:rsidRDefault="00D5143D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1</w:t>
            </w:r>
          </w:p>
        </w:tc>
        <w:tc>
          <w:tcPr>
            <w:tcW w:w="1925" w:type="dxa"/>
          </w:tcPr>
          <w:p w14:paraId="7418BE77" w14:textId="77777777" w:rsidR="00D5143D" w:rsidRPr="00483DF0" w:rsidRDefault="00D5143D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2</w:t>
            </w:r>
          </w:p>
        </w:tc>
        <w:tc>
          <w:tcPr>
            <w:tcW w:w="1926" w:type="dxa"/>
          </w:tcPr>
          <w:p w14:paraId="744FD6C9" w14:textId="77777777" w:rsidR="00D5143D" w:rsidRPr="00483DF0" w:rsidRDefault="00D5143D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3</w:t>
            </w:r>
          </w:p>
        </w:tc>
      </w:tr>
      <w:tr w:rsidR="00D5143D" w:rsidRPr="00483DF0" w14:paraId="4F9C6F1F" w14:textId="77777777" w:rsidTr="00BB0B62">
        <w:tc>
          <w:tcPr>
            <w:tcW w:w="1925" w:type="dxa"/>
          </w:tcPr>
          <w:p w14:paraId="1ACEAE8A" w14:textId="72E8AAEC" w:rsidR="00D5143D" w:rsidRPr="00483DF0" w:rsidRDefault="00D5143D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В</w:t>
            </w:r>
          </w:p>
        </w:tc>
        <w:tc>
          <w:tcPr>
            <w:tcW w:w="1925" w:type="dxa"/>
          </w:tcPr>
          <w:p w14:paraId="060A9225" w14:textId="3972880A" w:rsidR="00D5143D" w:rsidRPr="00483DF0" w:rsidRDefault="00D5143D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А</w:t>
            </w:r>
          </w:p>
        </w:tc>
        <w:tc>
          <w:tcPr>
            <w:tcW w:w="1926" w:type="dxa"/>
          </w:tcPr>
          <w:p w14:paraId="5E9536C8" w14:textId="79D9C657" w:rsidR="00D5143D" w:rsidRPr="00483DF0" w:rsidRDefault="00D5143D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Б</w:t>
            </w:r>
          </w:p>
        </w:tc>
      </w:tr>
    </w:tbl>
    <w:p w14:paraId="43450FD1" w14:textId="77777777" w:rsidR="00E215C4" w:rsidRPr="00483DF0" w:rsidRDefault="00D20CD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E215C4" w:rsidRPr="00483DF0">
        <w:rPr>
          <w:rFonts w:cs="Times New Roman"/>
          <w:szCs w:val="28"/>
        </w:rPr>
        <w:t>УК</w:t>
      </w:r>
      <w:r w:rsidR="00E215C4" w:rsidRPr="00483DF0">
        <w:rPr>
          <w:rFonts w:cs="Times New Roman"/>
          <w:iCs/>
          <w:color w:val="000000"/>
          <w:szCs w:val="28"/>
        </w:rPr>
        <w:t xml:space="preserve">-8 </w:t>
      </w:r>
      <w:r w:rsidR="00E215C4" w:rsidRPr="00483DF0">
        <w:rPr>
          <w:rFonts w:cs="Times New Roman"/>
          <w:szCs w:val="28"/>
        </w:rPr>
        <w:t>(УК-8.2)</w:t>
      </w:r>
    </w:p>
    <w:p w14:paraId="2C073CDB" w14:textId="4B7CAFC6" w:rsidR="00441011" w:rsidRPr="00483DF0" w:rsidRDefault="00441011" w:rsidP="00483DF0">
      <w:pPr>
        <w:pStyle w:val="a9"/>
        <w:ind w:firstLine="0"/>
        <w:contextualSpacing w:val="0"/>
        <w:rPr>
          <w:rFonts w:cs="Times New Roman"/>
        </w:rPr>
      </w:pPr>
    </w:p>
    <w:p w14:paraId="1D222F15" w14:textId="50CE5FA5" w:rsidR="00D20CDF" w:rsidRPr="00483DF0" w:rsidRDefault="00D20CDF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4. Установите соответствие между </w:t>
      </w:r>
      <w:r w:rsidR="00525399" w:rsidRPr="00483DF0">
        <w:rPr>
          <w:rFonts w:cs="Times New Roman"/>
        </w:rPr>
        <w:t xml:space="preserve">геосферой </w:t>
      </w:r>
      <w:r w:rsidR="00285D75" w:rsidRPr="00483DF0">
        <w:rPr>
          <w:rFonts w:cs="Times New Roman"/>
        </w:rPr>
        <w:t>и</w:t>
      </w:r>
      <w:r w:rsidR="00525399" w:rsidRPr="00483DF0">
        <w:rPr>
          <w:rFonts w:cs="Times New Roman"/>
        </w:rPr>
        <w:t xml:space="preserve"> одной из ее экологических функций</w:t>
      </w:r>
      <w:r w:rsidRPr="00483DF0">
        <w:rPr>
          <w:rFonts w:cs="Times New Roman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92"/>
      </w:tblGrid>
      <w:tr w:rsidR="00D20CDF" w:rsidRPr="00483DF0" w14:paraId="5BDD590C" w14:textId="77777777" w:rsidTr="00B27D78">
        <w:tc>
          <w:tcPr>
            <w:tcW w:w="2835" w:type="dxa"/>
          </w:tcPr>
          <w:p w14:paraId="68D8512F" w14:textId="0C56812E" w:rsidR="00D20CDF" w:rsidRPr="00483DF0" w:rsidRDefault="00021B31" w:rsidP="00483DF0">
            <w:pPr>
              <w:pStyle w:val="a9"/>
              <w:ind w:left="174" w:firstLine="0"/>
              <w:contextualSpacing w:val="0"/>
            </w:pPr>
            <w:r w:rsidRPr="00483DF0">
              <w:lastRenderedPageBreak/>
              <w:t xml:space="preserve">1) </w:t>
            </w:r>
            <w:r w:rsidR="00596EB6" w:rsidRPr="00483DF0">
              <w:t>атмосфера</w:t>
            </w:r>
          </w:p>
        </w:tc>
        <w:tc>
          <w:tcPr>
            <w:tcW w:w="6792" w:type="dxa"/>
          </w:tcPr>
          <w:p w14:paraId="4DAF5F06" w14:textId="2424160B" w:rsidR="00D20CDF" w:rsidRPr="00483DF0" w:rsidRDefault="00D20CDF" w:rsidP="00483DF0">
            <w:pPr>
              <w:shd w:val="clear" w:color="auto" w:fill="FFFFFF"/>
              <w:ind w:firstLine="0"/>
            </w:pPr>
            <w:r w:rsidRPr="00483DF0">
              <w:t xml:space="preserve">А) </w:t>
            </w:r>
            <w:r w:rsidR="00B27D78" w:rsidRPr="00483DF0">
              <w:rPr>
                <w:szCs w:val="28"/>
              </w:rPr>
              <w:t>ресурсная функция – является важнейшим минеральным сырьем, главным природным ресурсом потребления</w:t>
            </w:r>
          </w:p>
        </w:tc>
      </w:tr>
      <w:tr w:rsidR="00D20CDF" w:rsidRPr="00483DF0" w14:paraId="409E8E50" w14:textId="77777777" w:rsidTr="00B27D78">
        <w:tc>
          <w:tcPr>
            <w:tcW w:w="2835" w:type="dxa"/>
          </w:tcPr>
          <w:p w14:paraId="55AE0277" w14:textId="6DA66DC4" w:rsidR="00D20CDF" w:rsidRPr="00483DF0" w:rsidRDefault="00021B31" w:rsidP="00483DF0">
            <w:pPr>
              <w:pStyle w:val="a9"/>
              <w:ind w:left="174" w:firstLine="0"/>
              <w:contextualSpacing w:val="0"/>
            </w:pPr>
            <w:r w:rsidRPr="00483DF0">
              <w:t xml:space="preserve">2) </w:t>
            </w:r>
            <w:r w:rsidR="00596EB6" w:rsidRPr="00483DF0">
              <w:t>гидросфера</w:t>
            </w:r>
          </w:p>
        </w:tc>
        <w:tc>
          <w:tcPr>
            <w:tcW w:w="6792" w:type="dxa"/>
          </w:tcPr>
          <w:p w14:paraId="0FA178A8" w14:textId="64C86288" w:rsidR="00D20CDF" w:rsidRPr="00483DF0" w:rsidRDefault="00D20CDF" w:rsidP="00483DF0">
            <w:pPr>
              <w:pStyle w:val="aff5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483DF0">
              <w:rPr>
                <w:sz w:val="28"/>
                <w:szCs w:val="28"/>
              </w:rPr>
              <w:t xml:space="preserve">Б) </w:t>
            </w:r>
            <w:r w:rsidR="00B27D78" w:rsidRPr="00483DF0">
              <w:rPr>
                <w:sz w:val="28"/>
                <w:szCs w:val="28"/>
              </w:rPr>
              <w:t>геодинамическая функция связана с проявлениями и динамикой природных и антропогенных геологических процессов</w:t>
            </w:r>
          </w:p>
        </w:tc>
      </w:tr>
      <w:tr w:rsidR="00D20CDF" w:rsidRPr="00483DF0" w14:paraId="12505126" w14:textId="77777777" w:rsidTr="00B27D78">
        <w:tc>
          <w:tcPr>
            <w:tcW w:w="2835" w:type="dxa"/>
          </w:tcPr>
          <w:p w14:paraId="1DC65F44" w14:textId="24CDF0EA" w:rsidR="00D20CDF" w:rsidRPr="00483DF0" w:rsidRDefault="00021B31" w:rsidP="00483DF0">
            <w:pPr>
              <w:pStyle w:val="a9"/>
              <w:ind w:left="174" w:firstLine="0"/>
              <w:contextualSpacing w:val="0"/>
            </w:pPr>
            <w:r w:rsidRPr="00483DF0">
              <w:t xml:space="preserve">3) </w:t>
            </w:r>
            <w:r w:rsidR="00596EB6" w:rsidRPr="00483DF0">
              <w:t>педосфера</w:t>
            </w:r>
          </w:p>
        </w:tc>
        <w:tc>
          <w:tcPr>
            <w:tcW w:w="6792" w:type="dxa"/>
          </w:tcPr>
          <w:p w14:paraId="5E418320" w14:textId="2CE755EB" w:rsidR="00D20CDF" w:rsidRPr="00483DF0" w:rsidRDefault="00D20CDF" w:rsidP="00483DF0">
            <w:pPr>
              <w:shd w:val="clear" w:color="auto" w:fill="FFFFFF"/>
              <w:ind w:firstLine="0"/>
            </w:pPr>
            <w:r w:rsidRPr="00483DF0">
              <w:t xml:space="preserve">В) </w:t>
            </w:r>
            <w:r w:rsidR="00B27D78" w:rsidRPr="00483DF0">
              <w:t>обеспечение условий функционирования гидросферы, литосферы и почвы</w:t>
            </w:r>
          </w:p>
        </w:tc>
      </w:tr>
      <w:tr w:rsidR="00B27D78" w:rsidRPr="00483DF0" w14:paraId="512E1F75" w14:textId="77777777" w:rsidTr="00B27D78">
        <w:tc>
          <w:tcPr>
            <w:tcW w:w="2835" w:type="dxa"/>
          </w:tcPr>
          <w:p w14:paraId="38DF54A8" w14:textId="3A736B3F" w:rsidR="00B27D78" w:rsidRPr="00483DF0" w:rsidRDefault="009F160A" w:rsidP="00483DF0">
            <w:pPr>
              <w:pStyle w:val="a9"/>
              <w:ind w:left="174" w:firstLine="0"/>
              <w:contextualSpacing w:val="0"/>
            </w:pPr>
            <w:r w:rsidRPr="00483DF0">
              <w:t xml:space="preserve">4) </w:t>
            </w:r>
            <w:r w:rsidR="00B27D78" w:rsidRPr="00483DF0">
              <w:t>литосфера</w:t>
            </w:r>
          </w:p>
        </w:tc>
        <w:tc>
          <w:tcPr>
            <w:tcW w:w="6792" w:type="dxa"/>
          </w:tcPr>
          <w:p w14:paraId="6ABF8A6B" w14:textId="190368F5" w:rsidR="00B27D78" w:rsidRPr="00483DF0" w:rsidRDefault="00B27D78" w:rsidP="00483DF0">
            <w:pPr>
              <w:shd w:val="clear" w:color="auto" w:fill="FFFFFF"/>
              <w:ind w:firstLine="0"/>
            </w:pPr>
            <w:r w:rsidRPr="00483DF0">
              <w:t>Г) а</w:t>
            </w:r>
            <w:r w:rsidRPr="00483DF0">
              <w:rPr>
                <w:szCs w:val="28"/>
              </w:rPr>
              <w:t>ккумуляция активного органического вещества и связанной с ним энергии на земной поверхности</w:t>
            </w:r>
          </w:p>
        </w:tc>
      </w:tr>
    </w:tbl>
    <w:p w14:paraId="6438446A" w14:textId="77777777" w:rsidR="00D20CDF" w:rsidRPr="00483DF0" w:rsidRDefault="00D20CDF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</w:tblGrid>
      <w:tr w:rsidR="00B27D78" w:rsidRPr="00483DF0" w14:paraId="71A39649" w14:textId="0B7C01CF" w:rsidTr="002A355B">
        <w:tc>
          <w:tcPr>
            <w:tcW w:w="1925" w:type="dxa"/>
          </w:tcPr>
          <w:p w14:paraId="5DA58267" w14:textId="77777777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1</w:t>
            </w:r>
          </w:p>
        </w:tc>
        <w:tc>
          <w:tcPr>
            <w:tcW w:w="1925" w:type="dxa"/>
          </w:tcPr>
          <w:p w14:paraId="318898D6" w14:textId="77777777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2</w:t>
            </w:r>
          </w:p>
        </w:tc>
        <w:tc>
          <w:tcPr>
            <w:tcW w:w="1926" w:type="dxa"/>
          </w:tcPr>
          <w:p w14:paraId="605C2767" w14:textId="77777777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3</w:t>
            </w:r>
          </w:p>
        </w:tc>
        <w:tc>
          <w:tcPr>
            <w:tcW w:w="1926" w:type="dxa"/>
          </w:tcPr>
          <w:p w14:paraId="2F5E0EC8" w14:textId="0E1CFD54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4</w:t>
            </w:r>
          </w:p>
        </w:tc>
      </w:tr>
      <w:tr w:rsidR="00B27D78" w:rsidRPr="00483DF0" w14:paraId="4F65D6E9" w14:textId="4669EB6B" w:rsidTr="002A355B">
        <w:tc>
          <w:tcPr>
            <w:tcW w:w="1925" w:type="dxa"/>
          </w:tcPr>
          <w:p w14:paraId="2BC94FDA" w14:textId="41D7D776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В</w:t>
            </w:r>
          </w:p>
        </w:tc>
        <w:tc>
          <w:tcPr>
            <w:tcW w:w="1925" w:type="dxa"/>
          </w:tcPr>
          <w:p w14:paraId="6509363C" w14:textId="2871B927" w:rsidR="00B27D78" w:rsidRPr="00483DF0" w:rsidRDefault="00896082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А</w:t>
            </w:r>
          </w:p>
        </w:tc>
        <w:tc>
          <w:tcPr>
            <w:tcW w:w="1926" w:type="dxa"/>
          </w:tcPr>
          <w:p w14:paraId="2D72860C" w14:textId="2E29FB3E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Г</w:t>
            </w:r>
          </w:p>
        </w:tc>
        <w:tc>
          <w:tcPr>
            <w:tcW w:w="1926" w:type="dxa"/>
          </w:tcPr>
          <w:p w14:paraId="68793CC3" w14:textId="092F35FE" w:rsidR="00B27D78" w:rsidRPr="00483DF0" w:rsidRDefault="00B27D78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Б</w:t>
            </w:r>
          </w:p>
        </w:tc>
      </w:tr>
    </w:tbl>
    <w:p w14:paraId="221B6583" w14:textId="53F3EE38" w:rsidR="009F7C8C" w:rsidRPr="00483DF0" w:rsidRDefault="00D20CDF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  <w:color w:val="FF0000"/>
        </w:rPr>
        <w:t xml:space="preserve"> </w:t>
      </w:r>
      <w:r w:rsidR="009F7C8C" w:rsidRPr="00483DF0">
        <w:rPr>
          <w:rFonts w:cs="Times New Roman"/>
        </w:rPr>
        <w:t>ОПК-2 (ОПК-2.</w:t>
      </w:r>
      <w:r w:rsidR="008D264A" w:rsidRPr="00483DF0">
        <w:rPr>
          <w:rFonts w:cs="Times New Roman"/>
        </w:rPr>
        <w:t>2</w:t>
      </w:r>
      <w:r w:rsidR="009F7C8C" w:rsidRPr="00483DF0">
        <w:rPr>
          <w:rFonts w:cs="Times New Roman"/>
        </w:rPr>
        <w:t>)</w:t>
      </w:r>
    </w:p>
    <w:p w14:paraId="69184C69" w14:textId="101216A1" w:rsidR="00D20CDF" w:rsidRPr="00483DF0" w:rsidRDefault="00D20CDF" w:rsidP="00483DF0">
      <w:pPr>
        <w:pStyle w:val="a9"/>
        <w:ind w:firstLine="0"/>
        <w:contextualSpacing w:val="0"/>
        <w:rPr>
          <w:rFonts w:cs="Times New Roman"/>
        </w:rPr>
      </w:pPr>
    </w:p>
    <w:p w14:paraId="49AED1D8" w14:textId="69A9B76E" w:rsidR="00FD7BD7" w:rsidRPr="00483DF0" w:rsidRDefault="00BB0B62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5. </w:t>
      </w:r>
      <w:r w:rsidR="00FD7BD7" w:rsidRPr="00483DF0">
        <w:rPr>
          <w:rFonts w:cs="Times New Roman"/>
        </w:rPr>
        <w:t xml:space="preserve">Установите соответствие </w:t>
      </w:r>
      <w:r w:rsidR="00EF4D3E" w:rsidRPr="00483DF0">
        <w:rPr>
          <w:rFonts w:cs="Times New Roman"/>
        </w:rPr>
        <w:t>между</w:t>
      </w:r>
      <w:r w:rsidR="009F7C8C" w:rsidRPr="00483DF0">
        <w:rPr>
          <w:rFonts w:cs="Times New Roman"/>
        </w:rPr>
        <w:t xml:space="preserve"> веществом в биосфере (по В.И.</w:t>
      </w:r>
      <w:r w:rsidR="009C0A41" w:rsidRPr="00483DF0">
        <w:rPr>
          <w:rFonts w:cs="Times New Roman"/>
        </w:rPr>
        <w:t xml:space="preserve"> </w:t>
      </w:r>
      <w:r w:rsidR="009F7C8C" w:rsidRPr="00483DF0">
        <w:rPr>
          <w:rFonts w:cs="Times New Roman"/>
        </w:rPr>
        <w:t>Вернадскому) и его определением</w:t>
      </w:r>
      <w:r w:rsidR="00FD7BD7" w:rsidRPr="00483DF0">
        <w:rPr>
          <w:rFonts w:cs="Times New Roman"/>
        </w:rPr>
        <w:t>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25"/>
      </w:tblGrid>
      <w:tr w:rsidR="00FD7BD7" w:rsidRPr="00483DF0" w14:paraId="1C74732D" w14:textId="77777777" w:rsidTr="00387F76">
        <w:tc>
          <w:tcPr>
            <w:tcW w:w="3402" w:type="dxa"/>
          </w:tcPr>
          <w:p w14:paraId="7E6E4304" w14:textId="78E622E7" w:rsidR="00FD7BD7" w:rsidRPr="00483DF0" w:rsidRDefault="009F160A" w:rsidP="00483DF0">
            <w:pPr>
              <w:pStyle w:val="a9"/>
              <w:ind w:firstLine="0"/>
              <w:contextualSpacing w:val="0"/>
              <w:rPr>
                <w:bCs/>
                <w:iCs/>
              </w:rPr>
            </w:pPr>
            <w:r w:rsidRPr="00483DF0">
              <w:rPr>
                <w:bCs/>
                <w:iCs/>
              </w:rPr>
              <w:t xml:space="preserve">1) </w:t>
            </w:r>
            <w:r w:rsidR="009F7C8C" w:rsidRPr="00483DF0">
              <w:rPr>
                <w:bCs/>
                <w:iCs/>
              </w:rPr>
              <w:t>живое вещество</w:t>
            </w:r>
          </w:p>
        </w:tc>
        <w:tc>
          <w:tcPr>
            <w:tcW w:w="6225" w:type="dxa"/>
          </w:tcPr>
          <w:p w14:paraId="670DEE1B" w14:textId="72115A70" w:rsidR="00FD7BD7" w:rsidRPr="00483DF0" w:rsidRDefault="00FD7BD7" w:rsidP="00483DF0">
            <w:pPr>
              <w:shd w:val="clear" w:color="auto" w:fill="FFFFFF"/>
              <w:ind w:firstLine="0"/>
            </w:pPr>
            <w:r w:rsidRPr="00483DF0">
              <w:t xml:space="preserve">А) </w:t>
            </w:r>
            <w:r w:rsidR="00387F76" w:rsidRPr="00483DF0">
              <w:rPr>
                <w:szCs w:val="28"/>
              </w:rPr>
              <w:t xml:space="preserve">продукты распада и переработки горных и осадочных пород живыми организмами </w:t>
            </w:r>
          </w:p>
        </w:tc>
      </w:tr>
      <w:tr w:rsidR="00FD7BD7" w:rsidRPr="00483DF0" w14:paraId="29791583" w14:textId="77777777" w:rsidTr="00387F76">
        <w:tc>
          <w:tcPr>
            <w:tcW w:w="3402" w:type="dxa"/>
          </w:tcPr>
          <w:p w14:paraId="3A73585E" w14:textId="2FD60203" w:rsidR="00FD7BD7" w:rsidRPr="00483DF0" w:rsidRDefault="009F160A" w:rsidP="00483DF0">
            <w:pPr>
              <w:pStyle w:val="a9"/>
              <w:ind w:firstLine="0"/>
              <w:contextualSpacing w:val="0"/>
              <w:rPr>
                <w:bCs/>
                <w:iCs/>
              </w:rPr>
            </w:pPr>
            <w:r w:rsidRPr="00483DF0">
              <w:rPr>
                <w:bCs/>
                <w:iCs/>
              </w:rPr>
              <w:t xml:space="preserve">2) </w:t>
            </w:r>
            <w:r w:rsidR="009F7C8C" w:rsidRPr="00483DF0">
              <w:rPr>
                <w:bCs/>
                <w:iCs/>
              </w:rPr>
              <w:t>косное вещество</w:t>
            </w:r>
          </w:p>
        </w:tc>
        <w:tc>
          <w:tcPr>
            <w:tcW w:w="6225" w:type="dxa"/>
          </w:tcPr>
          <w:p w14:paraId="7611F1E0" w14:textId="5A430D9E" w:rsidR="00FD7BD7" w:rsidRPr="00483DF0" w:rsidRDefault="00FD7BD7" w:rsidP="00483DF0">
            <w:pPr>
              <w:shd w:val="clear" w:color="auto" w:fill="FFFFFF"/>
              <w:ind w:firstLine="0"/>
            </w:pPr>
            <w:r w:rsidRPr="00483DF0">
              <w:t xml:space="preserve">Б) </w:t>
            </w:r>
            <w:r w:rsidR="00387F76" w:rsidRPr="00483DF0">
              <w:rPr>
                <w:szCs w:val="28"/>
              </w:rPr>
              <w:t xml:space="preserve">продукты жизнедеятельности живых организмов </w:t>
            </w:r>
          </w:p>
        </w:tc>
      </w:tr>
      <w:tr w:rsidR="00FD7BD7" w:rsidRPr="00483DF0" w14:paraId="36E55FBD" w14:textId="77777777" w:rsidTr="00387F76">
        <w:tc>
          <w:tcPr>
            <w:tcW w:w="3402" w:type="dxa"/>
          </w:tcPr>
          <w:p w14:paraId="253B153D" w14:textId="4017FDF0" w:rsidR="00FD7BD7" w:rsidRPr="00483DF0" w:rsidRDefault="009F160A" w:rsidP="00483DF0">
            <w:pPr>
              <w:pStyle w:val="a9"/>
              <w:ind w:firstLine="0"/>
              <w:contextualSpacing w:val="0"/>
              <w:jc w:val="left"/>
              <w:rPr>
                <w:bCs/>
                <w:iCs/>
              </w:rPr>
            </w:pPr>
            <w:r w:rsidRPr="00483DF0">
              <w:rPr>
                <w:bCs/>
                <w:iCs/>
              </w:rPr>
              <w:t xml:space="preserve">3) </w:t>
            </w:r>
            <w:r w:rsidR="009F7C8C" w:rsidRPr="00483DF0">
              <w:rPr>
                <w:bCs/>
                <w:iCs/>
              </w:rPr>
              <w:t>биокосное вещество</w:t>
            </w:r>
          </w:p>
        </w:tc>
        <w:tc>
          <w:tcPr>
            <w:tcW w:w="6225" w:type="dxa"/>
          </w:tcPr>
          <w:p w14:paraId="66AA860C" w14:textId="60ADDDBE" w:rsidR="00FD7BD7" w:rsidRPr="00483DF0" w:rsidRDefault="00FD7BD7" w:rsidP="00483DF0">
            <w:pPr>
              <w:shd w:val="clear" w:color="auto" w:fill="FFFFFF"/>
              <w:ind w:firstLine="0"/>
            </w:pPr>
            <w:r w:rsidRPr="00483DF0">
              <w:t xml:space="preserve">В) </w:t>
            </w:r>
            <w:r w:rsidR="00387F76" w:rsidRPr="00483DF0">
              <w:t xml:space="preserve">совокупность </w:t>
            </w:r>
            <w:r w:rsidR="00387F76" w:rsidRPr="00483DF0">
              <w:rPr>
                <w:szCs w:val="28"/>
              </w:rPr>
              <w:t>живых организмов</w:t>
            </w:r>
          </w:p>
        </w:tc>
      </w:tr>
      <w:tr w:rsidR="00D03082" w:rsidRPr="00483DF0" w14:paraId="5860F7D2" w14:textId="77777777" w:rsidTr="00387F76">
        <w:tc>
          <w:tcPr>
            <w:tcW w:w="3402" w:type="dxa"/>
          </w:tcPr>
          <w:p w14:paraId="1896A649" w14:textId="1A987B46" w:rsidR="00FD7BD7" w:rsidRPr="00483DF0" w:rsidRDefault="009F160A" w:rsidP="00483DF0">
            <w:pPr>
              <w:pStyle w:val="a9"/>
              <w:ind w:firstLine="0"/>
              <w:contextualSpacing w:val="0"/>
              <w:jc w:val="left"/>
              <w:rPr>
                <w:bCs/>
                <w:iCs/>
              </w:rPr>
            </w:pPr>
            <w:r w:rsidRPr="00483DF0">
              <w:rPr>
                <w:bCs/>
                <w:iCs/>
              </w:rPr>
              <w:t xml:space="preserve">4) </w:t>
            </w:r>
            <w:r w:rsidR="009F7C8C" w:rsidRPr="00483DF0">
              <w:rPr>
                <w:bCs/>
                <w:iCs/>
              </w:rPr>
              <w:t>биогенное вещество</w:t>
            </w:r>
          </w:p>
        </w:tc>
        <w:tc>
          <w:tcPr>
            <w:tcW w:w="6225" w:type="dxa"/>
          </w:tcPr>
          <w:p w14:paraId="66760314" w14:textId="36D388E6" w:rsidR="00FD7BD7" w:rsidRPr="00483DF0" w:rsidRDefault="00FD7BD7" w:rsidP="00483DF0">
            <w:pPr>
              <w:shd w:val="clear" w:color="auto" w:fill="FFFFFF"/>
              <w:ind w:firstLine="0"/>
            </w:pPr>
            <w:r w:rsidRPr="00483DF0">
              <w:t xml:space="preserve">Г) </w:t>
            </w:r>
            <w:r w:rsidR="00387F76" w:rsidRPr="00483DF0">
              <w:rPr>
                <w:szCs w:val="28"/>
              </w:rPr>
              <w:t>горные породы и минералы</w:t>
            </w:r>
          </w:p>
        </w:tc>
      </w:tr>
    </w:tbl>
    <w:p w14:paraId="0C40748F" w14:textId="77777777" w:rsidR="00FD7BD7" w:rsidRPr="00483DF0" w:rsidRDefault="00FD7BD7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387F76" w:rsidRPr="00483DF0" w14:paraId="083AE369" w14:textId="41F7F30B" w:rsidTr="00F02A7E">
        <w:tc>
          <w:tcPr>
            <w:tcW w:w="1925" w:type="dxa"/>
          </w:tcPr>
          <w:p w14:paraId="1FC43C70" w14:textId="77777777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1</w:t>
            </w:r>
          </w:p>
        </w:tc>
        <w:tc>
          <w:tcPr>
            <w:tcW w:w="1925" w:type="dxa"/>
          </w:tcPr>
          <w:p w14:paraId="464F47CA" w14:textId="77777777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2</w:t>
            </w:r>
          </w:p>
        </w:tc>
        <w:tc>
          <w:tcPr>
            <w:tcW w:w="1926" w:type="dxa"/>
          </w:tcPr>
          <w:p w14:paraId="6A81E593" w14:textId="77777777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3</w:t>
            </w:r>
          </w:p>
        </w:tc>
        <w:tc>
          <w:tcPr>
            <w:tcW w:w="1925" w:type="dxa"/>
          </w:tcPr>
          <w:p w14:paraId="14512666" w14:textId="77777777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4</w:t>
            </w:r>
          </w:p>
        </w:tc>
      </w:tr>
      <w:tr w:rsidR="00387F76" w:rsidRPr="00483DF0" w14:paraId="3D9419DA" w14:textId="3B51C915" w:rsidTr="00F02A7E">
        <w:tc>
          <w:tcPr>
            <w:tcW w:w="1925" w:type="dxa"/>
          </w:tcPr>
          <w:p w14:paraId="5632EA24" w14:textId="7EAC61D5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В</w:t>
            </w:r>
          </w:p>
        </w:tc>
        <w:tc>
          <w:tcPr>
            <w:tcW w:w="1925" w:type="dxa"/>
          </w:tcPr>
          <w:p w14:paraId="7A4D4D5A" w14:textId="363230D3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Г</w:t>
            </w:r>
          </w:p>
        </w:tc>
        <w:tc>
          <w:tcPr>
            <w:tcW w:w="1926" w:type="dxa"/>
          </w:tcPr>
          <w:p w14:paraId="029D7394" w14:textId="3E87DFA6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А</w:t>
            </w:r>
          </w:p>
        </w:tc>
        <w:tc>
          <w:tcPr>
            <w:tcW w:w="1925" w:type="dxa"/>
          </w:tcPr>
          <w:p w14:paraId="6D67AE3C" w14:textId="7D9BCAB4" w:rsidR="00387F76" w:rsidRPr="00483DF0" w:rsidRDefault="00387F76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Б</w:t>
            </w:r>
          </w:p>
        </w:tc>
      </w:tr>
    </w:tbl>
    <w:p w14:paraId="6E316ECD" w14:textId="2DF02D17" w:rsidR="00F755D5" w:rsidRPr="00483DF0" w:rsidRDefault="00F755D5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387F76" w:rsidRPr="00483DF0">
        <w:rPr>
          <w:rFonts w:cs="Times New Roman"/>
        </w:rPr>
        <w:t>ОПК-2 (ОПК-2.</w:t>
      </w:r>
      <w:r w:rsidR="008D264A" w:rsidRPr="00483DF0">
        <w:rPr>
          <w:rFonts w:cs="Times New Roman"/>
        </w:rPr>
        <w:t>2</w:t>
      </w:r>
      <w:r w:rsidR="00387F76" w:rsidRPr="00483DF0">
        <w:rPr>
          <w:rFonts w:cs="Times New Roman"/>
        </w:rPr>
        <w:t>)</w:t>
      </w:r>
    </w:p>
    <w:p w14:paraId="6011C179" w14:textId="405C619F" w:rsidR="00E215C4" w:rsidRPr="00483DF0" w:rsidRDefault="00E215C4" w:rsidP="00483DF0">
      <w:pPr>
        <w:ind w:firstLine="0"/>
        <w:rPr>
          <w:rFonts w:cs="Times New Roman"/>
        </w:rPr>
      </w:pPr>
    </w:p>
    <w:p w14:paraId="0B171B9F" w14:textId="61B21237" w:rsidR="00E215C4" w:rsidRPr="00483DF0" w:rsidRDefault="00E215C4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6. Установите соответствие между видом загрязнения окружающей среды и его определением: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67"/>
      </w:tblGrid>
      <w:tr w:rsidR="00E215C4" w:rsidRPr="00483DF0" w14:paraId="6B4BD18A" w14:textId="77777777" w:rsidTr="00116574">
        <w:tc>
          <w:tcPr>
            <w:tcW w:w="3828" w:type="dxa"/>
          </w:tcPr>
          <w:p w14:paraId="108B641A" w14:textId="66BDEDFD" w:rsidR="00E215C4" w:rsidRPr="00483DF0" w:rsidRDefault="009F160A" w:rsidP="00483DF0">
            <w:pPr>
              <w:pStyle w:val="a9"/>
              <w:ind w:left="0" w:firstLine="0"/>
              <w:contextualSpacing w:val="0"/>
              <w:jc w:val="left"/>
              <w:rPr>
                <w:bCs/>
                <w:iCs/>
              </w:rPr>
            </w:pPr>
            <w:r w:rsidRPr="00483DF0">
              <w:rPr>
                <w:bCs/>
                <w:iCs/>
                <w:snapToGrid w:val="0"/>
                <w:szCs w:val="28"/>
              </w:rPr>
              <w:t xml:space="preserve">1) </w:t>
            </w:r>
            <w:r w:rsidR="00E215C4" w:rsidRPr="00483DF0">
              <w:rPr>
                <w:bCs/>
                <w:iCs/>
                <w:snapToGrid w:val="0"/>
                <w:szCs w:val="28"/>
              </w:rPr>
              <w:t>Ингредиентное (материальное) загрязнение</w:t>
            </w:r>
          </w:p>
        </w:tc>
        <w:tc>
          <w:tcPr>
            <w:tcW w:w="5667" w:type="dxa"/>
          </w:tcPr>
          <w:p w14:paraId="3615A476" w14:textId="09008326" w:rsidR="007B551E" w:rsidRPr="00483DF0" w:rsidRDefault="00E215C4" w:rsidP="00483DF0">
            <w:pPr>
              <w:pStyle w:val="a9"/>
              <w:ind w:left="38" w:firstLine="0"/>
              <w:contextualSpacing w:val="0"/>
            </w:pPr>
            <w:r w:rsidRPr="00483DF0">
              <w:t xml:space="preserve">А) </w:t>
            </w:r>
            <w:r w:rsidR="007B551E" w:rsidRPr="00483DF0">
              <w:rPr>
                <w:snapToGrid w:val="0"/>
                <w:szCs w:val="28"/>
              </w:rPr>
              <w:t>изменение состава и структуры популяций</w:t>
            </w:r>
          </w:p>
          <w:p w14:paraId="4E8BFBE8" w14:textId="775301F4" w:rsidR="00E215C4" w:rsidRPr="00483DF0" w:rsidRDefault="00E215C4" w:rsidP="00483DF0">
            <w:pPr>
              <w:shd w:val="clear" w:color="auto" w:fill="FFFFFF"/>
              <w:ind w:firstLine="0"/>
            </w:pPr>
          </w:p>
        </w:tc>
      </w:tr>
      <w:tr w:rsidR="00E215C4" w:rsidRPr="00483DF0" w14:paraId="6E0ED109" w14:textId="77777777" w:rsidTr="00116574">
        <w:tc>
          <w:tcPr>
            <w:tcW w:w="3828" w:type="dxa"/>
          </w:tcPr>
          <w:p w14:paraId="56B2884D" w14:textId="1F6000A4" w:rsidR="00E215C4" w:rsidRPr="00483DF0" w:rsidRDefault="009F160A" w:rsidP="00483DF0">
            <w:pPr>
              <w:pStyle w:val="a9"/>
              <w:ind w:left="0" w:firstLine="0"/>
              <w:contextualSpacing w:val="0"/>
              <w:jc w:val="left"/>
              <w:rPr>
                <w:bCs/>
                <w:iCs/>
              </w:rPr>
            </w:pPr>
            <w:r w:rsidRPr="00483DF0">
              <w:rPr>
                <w:bCs/>
                <w:iCs/>
                <w:snapToGrid w:val="0"/>
                <w:szCs w:val="28"/>
              </w:rPr>
              <w:t xml:space="preserve">2) </w:t>
            </w:r>
            <w:r w:rsidR="00E215C4" w:rsidRPr="00483DF0">
              <w:rPr>
                <w:bCs/>
                <w:iCs/>
                <w:snapToGrid w:val="0"/>
                <w:szCs w:val="28"/>
              </w:rPr>
              <w:t>Биоценотическое загрязнение</w:t>
            </w:r>
          </w:p>
        </w:tc>
        <w:tc>
          <w:tcPr>
            <w:tcW w:w="5667" w:type="dxa"/>
          </w:tcPr>
          <w:p w14:paraId="1A23E4D7" w14:textId="66DC3A5C" w:rsidR="00E215C4" w:rsidRPr="00483DF0" w:rsidRDefault="00E215C4" w:rsidP="00483DF0">
            <w:pPr>
              <w:shd w:val="clear" w:color="auto" w:fill="FFFFFF"/>
              <w:ind w:firstLine="0"/>
            </w:pPr>
            <w:r w:rsidRPr="00483DF0">
              <w:t xml:space="preserve">Б) </w:t>
            </w:r>
            <w:r w:rsidRPr="00483DF0">
              <w:rPr>
                <w:snapToGrid w:val="0"/>
                <w:szCs w:val="28"/>
              </w:rPr>
              <w:t>поступлении в биогеоценозы веществ, отсутствовавших в них ранее или присутствовавших в меньших количествах</w:t>
            </w:r>
          </w:p>
        </w:tc>
      </w:tr>
      <w:tr w:rsidR="00E215C4" w:rsidRPr="00483DF0" w14:paraId="666A40A0" w14:textId="77777777" w:rsidTr="00116574">
        <w:tc>
          <w:tcPr>
            <w:tcW w:w="3828" w:type="dxa"/>
          </w:tcPr>
          <w:p w14:paraId="49764AAB" w14:textId="4105657A" w:rsidR="00E215C4" w:rsidRPr="00483DF0" w:rsidRDefault="009F160A" w:rsidP="00483DF0">
            <w:pPr>
              <w:pStyle w:val="a9"/>
              <w:ind w:left="0" w:firstLine="0"/>
              <w:contextualSpacing w:val="0"/>
              <w:jc w:val="left"/>
              <w:rPr>
                <w:bCs/>
                <w:iCs/>
              </w:rPr>
            </w:pPr>
            <w:r w:rsidRPr="00483DF0">
              <w:rPr>
                <w:bCs/>
                <w:iCs/>
                <w:snapToGrid w:val="0"/>
                <w:szCs w:val="28"/>
              </w:rPr>
              <w:t xml:space="preserve">3) </w:t>
            </w:r>
            <w:r w:rsidR="007B551E" w:rsidRPr="00483DF0">
              <w:rPr>
                <w:bCs/>
                <w:iCs/>
                <w:snapToGrid w:val="0"/>
                <w:szCs w:val="28"/>
              </w:rPr>
              <w:t>Стациально-деструкционное загрязнение</w:t>
            </w:r>
          </w:p>
        </w:tc>
        <w:tc>
          <w:tcPr>
            <w:tcW w:w="5667" w:type="dxa"/>
          </w:tcPr>
          <w:p w14:paraId="5A1B5A76" w14:textId="31D0E9A6" w:rsidR="00E215C4" w:rsidRPr="00483DF0" w:rsidRDefault="00E215C4" w:rsidP="00483DF0">
            <w:pPr>
              <w:shd w:val="clear" w:color="auto" w:fill="FFFFFF"/>
              <w:ind w:firstLine="0"/>
            </w:pPr>
            <w:r w:rsidRPr="00483DF0">
              <w:t xml:space="preserve">В) </w:t>
            </w:r>
            <w:r w:rsidR="007B551E" w:rsidRPr="00483DF0">
              <w:rPr>
                <w:snapToGrid w:val="0"/>
                <w:szCs w:val="28"/>
              </w:rPr>
              <w:t>разрушением естественного состояния экологических систем за счет вмешательства человека</w:t>
            </w:r>
            <w:r w:rsidR="007B551E" w:rsidRPr="00483DF0">
              <w:rPr>
                <w:b/>
                <w:snapToGrid w:val="0"/>
                <w:szCs w:val="28"/>
              </w:rPr>
              <w:t xml:space="preserve"> </w:t>
            </w:r>
            <w:r w:rsidR="007B551E" w:rsidRPr="00483DF0">
              <w:rPr>
                <w:snapToGrid w:val="0"/>
                <w:szCs w:val="28"/>
              </w:rPr>
              <w:t>или явлений природы</w:t>
            </w:r>
          </w:p>
        </w:tc>
      </w:tr>
      <w:tr w:rsidR="00E215C4" w:rsidRPr="00483DF0" w14:paraId="37D98928" w14:textId="77777777" w:rsidTr="00116574">
        <w:tc>
          <w:tcPr>
            <w:tcW w:w="3828" w:type="dxa"/>
          </w:tcPr>
          <w:p w14:paraId="153E1936" w14:textId="0712C141" w:rsidR="00E215C4" w:rsidRPr="00483DF0" w:rsidRDefault="009F160A" w:rsidP="00483DF0">
            <w:pPr>
              <w:pStyle w:val="a9"/>
              <w:ind w:left="0" w:firstLine="0"/>
              <w:contextualSpacing w:val="0"/>
              <w:jc w:val="left"/>
              <w:rPr>
                <w:bCs/>
                <w:iCs/>
              </w:rPr>
            </w:pPr>
            <w:r w:rsidRPr="00483DF0">
              <w:rPr>
                <w:bCs/>
                <w:iCs/>
                <w:szCs w:val="28"/>
              </w:rPr>
              <w:t xml:space="preserve">4) </w:t>
            </w:r>
            <w:r w:rsidR="007B551E" w:rsidRPr="00483DF0">
              <w:rPr>
                <w:bCs/>
                <w:iCs/>
                <w:szCs w:val="28"/>
              </w:rPr>
              <w:t>П</w:t>
            </w:r>
            <w:r w:rsidR="007B551E" w:rsidRPr="00483DF0">
              <w:rPr>
                <w:bCs/>
                <w:iCs/>
                <w:snapToGrid w:val="0"/>
                <w:szCs w:val="28"/>
              </w:rPr>
              <w:t>араметрическое</w:t>
            </w:r>
            <w:r w:rsidR="007B551E" w:rsidRPr="00483DF0">
              <w:rPr>
                <w:bCs/>
                <w:iCs/>
                <w:szCs w:val="28"/>
              </w:rPr>
              <w:t xml:space="preserve"> (энергетическое</w:t>
            </w:r>
            <w:r w:rsidR="007B551E" w:rsidRPr="00483DF0">
              <w:rPr>
                <w:bCs/>
                <w:iCs/>
                <w:snapToGrid w:val="0"/>
                <w:szCs w:val="28"/>
              </w:rPr>
              <w:t xml:space="preserve">) </w:t>
            </w:r>
            <w:r w:rsidR="007B551E" w:rsidRPr="00483DF0">
              <w:rPr>
                <w:bCs/>
                <w:iCs/>
                <w:szCs w:val="28"/>
              </w:rPr>
              <w:t>загрязнение</w:t>
            </w:r>
          </w:p>
        </w:tc>
        <w:tc>
          <w:tcPr>
            <w:tcW w:w="5667" w:type="dxa"/>
          </w:tcPr>
          <w:p w14:paraId="0A59F35A" w14:textId="42092B93" w:rsidR="00E215C4" w:rsidRPr="00483DF0" w:rsidRDefault="00E215C4" w:rsidP="00483DF0">
            <w:pPr>
              <w:shd w:val="clear" w:color="auto" w:fill="FFFFFF"/>
              <w:ind w:firstLine="0"/>
            </w:pPr>
            <w:r w:rsidRPr="00483DF0">
              <w:t xml:space="preserve">Г) </w:t>
            </w:r>
            <w:r w:rsidR="007B551E" w:rsidRPr="00483DF0">
              <w:rPr>
                <w:snapToGrid w:val="0"/>
                <w:szCs w:val="28"/>
              </w:rPr>
              <w:t>изменение физических параметров окружающей среды</w:t>
            </w:r>
          </w:p>
        </w:tc>
      </w:tr>
    </w:tbl>
    <w:p w14:paraId="2F6F859F" w14:textId="77777777" w:rsidR="00E215C4" w:rsidRPr="00483DF0" w:rsidRDefault="00E215C4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5"/>
      </w:tblGrid>
      <w:tr w:rsidR="00E215C4" w:rsidRPr="00483DF0" w14:paraId="2E33909D" w14:textId="77777777" w:rsidTr="00DF66CE">
        <w:tc>
          <w:tcPr>
            <w:tcW w:w="1925" w:type="dxa"/>
          </w:tcPr>
          <w:p w14:paraId="6465E02E" w14:textId="77777777" w:rsidR="00E215C4" w:rsidRPr="00483DF0" w:rsidRDefault="00E215C4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lastRenderedPageBreak/>
              <w:t>1</w:t>
            </w:r>
          </w:p>
        </w:tc>
        <w:tc>
          <w:tcPr>
            <w:tcW w:w="1925" w:type="dxa"/>
          </w:tcPr>
          <w:p w14:paraId="33562020" w14:textId="77777777" w:rsidR="00E215C4" w:rsidRPr="00483DF0" w:rsidRDefault="00E215C4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2</w:t>
            </w:r>
          </w:p>
        </w:tc>
        <w:tc>
          <w:tcPr>
            <w:tcW w:w="1926" w:type="dxa"/>
          </w:tcPr>
          <w:p w14:paraId="0A1B362F" w14:textId="77777777" w:rsidR="00E215C4" w:rsidRPr="00483DF0" w:rsidRDefault="00E215C4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3</w:t>
            </w:r>
          </w:p>
        </w:tc>
        <w:tc>
          <w:tcPr>
            <w:tcW w:w="1925" w:type="dxa"/>
          </w:tcPr>
          <w:p w14:paraId="50FA5249" w14:textId="77777777" w:rsidR="00E215C4" w:rsidRPr="00483DF0" w:rsidRDefault="00E215C4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4</w:t>
            </w:r>
          </w:p>
        </w:tc>
      </w:tr>
      <w:tr w:rsidR="00E215C4" w:rsidRPr="00483DF0" w14:paraId="129ECCEF" w14:textId="77777777" w:rsidTr="00DF66CE">
        <w:tc>
          <w:tcPr>
            <w:tcW w:w="1925" w:type="dxa"/>
          </w:tcPr>
          <w:p w14:paraId="0B3FA590" w14:textId="468233AD" w:rsidR="00E215C4" w:rsidRPr="00483DF0" w:rsidRDefault="00E215C4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Б</w:t>
            </w:r>
          </w:p>
        </w:tc>
        <w:tc>
          <w:tcPr>
            <w:tcW w:w="1925" w:type="dxa"/>
          </w:tcPr>
          <w:p w14:paraId="23BF4694" w14:textId="467EEB98" w:rsidR="00E215C4" w:rsidRPr="00483DF0" w:rsidRDefault="007B551E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А</w:t>
            </w:r>
          </w:p>
        </w:tc>
        <w:tc>
          <w:tcPr>
            <w:tcW w:w="1926" w:type="dxa"/>
          </w:tcPr>
          <w:p w14:paraId="7C035741" w14:textId="36A05E65" w:rsidR="00E215C4" w:rsidRPr="00483DF0" w:rsidRDefault="007B551E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В</w:t>
            </w:r>
          </w:p>
        </w:tc>
        <w:tc>
          <w:tcPr>
            <w:tcW w:w="1925" w:type="dxa"/>
          </w:tcPr>
          <w:p w14:paraId="2737615C" w14:textId="25EA6029" w:rsidR="00E215C4" w:rsidRPr="00483DF0" w:rsidRDefault="007B551E" w:rsidP="00483DF0">
            <w:pPr>
              <w:pStyle w:val="a9"/>
              <w:ind w:left="0" w:firstLine="0"/>
              <w:contextualSpacing w:val="0"/>
              <w:jc w:val="center"/>
            </w:pPr>
            <w:r w:rsidRPr="00483DF0">
              <w:t>Г</w:t>
            </w:r>
          </w:p>
        </w:tc>
      </w:tr>
    </w:tbl>
    <w:p w14:paraId="71289D60" w14:textId="70B46124" w:rsidR="00E215C4" w:rsidRPr="00483DF0" w:rsidRDefault="00E215C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(ОПК-2.2)</w:t>
      </w:r>
    </w:p>
    <w:p w14:paraId="52FF8642" w14:textId="0C45A128" w:rsidR="00483DF0" w:rsidRDefault="00483DF0" w:rsidP="00483DF0">
      <w:pPr>
        <w:ind w:firstLine="0"/>
        <w:rPr>
          <w:rFonts w:cs="Times New Roman"/>
        </w:rPr>
      </w:pPr>
    </w:p>
    <w:p w14:paraId="66442F3B" w14:textId="77777777" w:rsidR="00483DF0" w:rsidRPr="00483DF0" w:rsidRDefault="00483DF0" w:rsidP="00483DF0">
      <w:pPr>
        <w:ind w:firstLine="0"/>
        <w:rPr>
          <w:rFonts w:cs="Times New Roman"/>
        </w:rPr>
      </w:pPr>
    </w:p>
    <w:p w14:paraId="2AB27E1A" w14:textId="46ECB887" w:rsidR="00874B3E" w:rsidRPr="00483DF0" w:rsidRDefault="00874B3E" w:rsidP="00483DF0">
      <w:pPr>
        <w:pStyle w:val="4"/>
        <w:spacing w:after="0"/>
        <w:ind w:firstLine="0"/>
        <w:rPr>
          <w:rFonts w:cs="Times New Roman"/>
        </w:rPr>
      </w:pPr>
      <w:r w:rsidRPr="00483DF0">
        <w:rPr>
          <w:rFonts w:cs="Times New Roman"/>
        </w:rPr>
        <w:t>Задания закрытого типа на установление правильной последовательности</w:t>
      </w:r>
    </w:p>
    <w:p w14:paraId="026FFE6B" w14:textId="77777777" w:rsidR="00E6265F" w:rsidRPr="00483DF0" w:rsidRDefault="00E6265F" w:rsidP="00483DF0">
      <w:pPr>
        <w:rPr>
          <w:rFonts w:cs="Times New Roman"/>
        </w:rPr>
      </w:pPr>
    </w:p>
    <w:p w14:paraId="7CB161FF" w14:textId="586DB9A9" w:rsidR="00711C9A" w:rsidRPr="00483DF0" w:rsidRDefault="00711C9A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 xml:space="preserve">Установите правильную последовательность </w:t>
      </w:r>
    </w:p>
    <w:p w14:paraId="3318B19A" w14:textId="79757315" w:rsidR="00B914B2" w:rsidRPr="00483DF0" w:rsidRDefault="00711C9A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Запишите правильную последовательность букв слева направо</w:t>
      </w:r>
    </w:p>
    <w:p w14:paraId="29CCE890" w14:textId="0F2855AB" w:rsidR="00711C9A" w:rsidRPr="00483DF0" w:rsidRDefault="00711C9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1. Укажите </w:t>
      </w:r>
      <w:r w:rsidR="006672B8" w:rsidRPr="00483DF0">
        <w:rPr>
          <w:rFonts w:cs="Times New Roman"/>
          <w:szCs w:val="28"/>
        </w:rPr>
        <w:t xml:space="preserve">последовательность </w:t>
      </w:r>
      <w:r w:rsidR="00BC57E6" w:rsidRPr="00483DF0">
        <w:rPr>
          <w:rFonts w:cs="Times New Roman"/>
          <w:szCs w:val="28"/>
        </w:rPr>
        <w:t>расположения тверды</w:t>
      </w:r>
      <w:r w:rsidR="0018664F" w:rsidRPr="00483DF0">
        <w:rPr>
          <w:rFonts w:cs="Times New Roman"/>
          <w:szCs w:val="28"/>
        </w:rPr>
        <w:t>х</w:t>
      </w:r>
      <w:r w:rsidR="00BC57E6" w:rsidRPr="00483DF0">
        <w:rPr>
          <w:rFonts w:cs="Times New Roman"/>
          <w:szCs w:val="28"/>
        </w:rPr>
        <w:t xml:space="preserve"> отходов по возрастанию их токсичности (степени опасности)</w:t>
      </w:r>
      <w:r w:rsidRPr="00483DF0">
        <w:rPr>
          <w:rFonts w:cs="Times New Roman"/>
          <w:szCs w:val="28"/>
        </w:rPr>
        <w:t>:</w:t>
      </w:r>
    </w:p>
    <w:p w14:paraId="51858410" w14:textId="3538927A" w:rsidR="00711C9A" w:rsidRPr="00483DF0" w:rsidRDefault="00711C9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А) </w:t>
      </w:r>
      <w:r w:rsidR="00BC57E6" w:rsidRPr="00483DF0">
        <w:rPr>
          <w:rFonts w:cs="Times New Roman"/>
          <w:szCs w:val="28"/>
        </w:rPr>
        <w:t>умеренно опасные</w:t>
      </w:r>
    </w:p>
    <w:p w14:paraId="1C27CC5E" w14:textId="19F4BEE4" w:rsidR="00711C9A" w:rsidRPr="00483DF0" w:rsidRDefault="00711C9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Б) </w:t>
      </w:r>
      <w:r w:rsidR="00BC57E6" w:rsidRPr="00483DF0">
        <w:rPr>
          <w:rFonts w:cs="Times New Roman"/>
          <w:szCs w:val="28"/>
        </w:rPr>
        <w:t>высокоопасные</w:t>
      </w:r>
    </w:p>
    <w:p w14:paraId="2E44F331" w14:textId="6862DC74" w:rsidR="00711C9A" w:rsidRPr="00483DF0" w:rsidRDefault="00711C9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В) </w:t>
      </w:r>
      <w:r w:rsidR="00BC57E6" w:rsidRPr="00483DF0">
        <w:rPr>
          <w:rFonts w:cs="Times New Roman"/>
          <w:szCs w:val="28"/>
        </w:rPr>
        <w:t>чрезвычайно опасные</w:t>
      </w:r>
    </w:p>
    <w:p w14:paraId="43ED25CC" w14:textId="4EC84AE4" w:rsidR="00BC57E6" w:rsidRPr="00483DF0" w:rsidRDefault="00BC57E6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Г) безопасные</w:t>
      </w:r>
    </w:p>
    <w:p w14:paraId="74EDF55A" w14:textId="715C70F7" w:rsidR="00BC57E6" w:rsidRPr="00483DF0" w:rsidRDefault="00BC57E6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Д) малоопасные</w:t>
      </w:r>
    </w:p>
    <w:p w14:paraId="75A357D7" w14:textId="02B268A8" w:rsidR="00711C9A" w:rsidRPr="00483DF0" w:rsidRDefault="00711C9A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</w:t>
      </w:r>
      <w:r w:rsidR="000A42E6" w:rsidRPr="00483DF0">
        <w:rPr>
          <w:rFonts w:cs="Times New Roman"/>
        </w:rPr>
        <w:t xml:space="preserve">: </w:t>
      </w:r>
      <w:r w:rsidR="00BC57E6" w:rsidRPr="00483DF0">
        <w:rPr>
          <w:rFonts w:cs="Times New Roman"/>
        </w:rPr>
        <w:t>Г, Д, А, Б, В</w:t>
      </w:r>
    </w:p>
    <w:p w14:paraId="0FD63B66" w14:textId="77777777" w:rsidR="00BC57E6" w:rsidRPr="00483DF0" w:rsidRDefault="00711C9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BC57E6" w:rsidRPr="00483DF0">
        <w:rPr>
          <w:rFonts w:cs="Times New Roman"/>
          <w:szCs w:val="28"/>
        </w:rPr>
        <w:t>УК</w:t>
      </w:r>
      <w:r w:rsidR="00BC57E6" w:rsidRPr="00483DF0">
        <w:rPr>
          <w:rFonts w:cs="Times New Roman"/>
          <w:iCs/>
          <w:color w:val="000000"/>
          <w:szCs w:val="28"/>
        </w:rPr>
        <w:t xml:space="preserve">-8 </w:t>
      </w:r>
      <w:r w:rsidR="00BC57E6" w:rsidRPr="00483DF0">
        <w:rPr>
          <w:rFonts w:cs="Times New Roman"/>
          <w:szCs w:val="28"/>
        </w:rPr>
        <w:t>(УК-8.1)</w:t>
      </w:r>
    </w:p>
    <w:p w14:paraId="75732263" w14:textId="28B16D41" w:rsidR="00711C9A" w:rsidRPr="00483DF0" w:rsidRDefault="00711C9A" w:rsidP="00483DF0">
      <w:pPr>
        <w:ind w:firstLine="0"/>
        <w:rPr>
          <w:rFonts w:cs="Times New Roman"/>
          <w:szCs w:val="28"/>
        </w:rPr>
      </w:pPr>
    </w:p>
    <w:p w14:paraId="597ABD19" w14:textId="5355A882" w:rsidR="00711C9A" w:rsidRPr="00483DF0" w:rsidRDefault="00711C9A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2.</w:t>
      </w:r>
      <w:r w:rsidR="00BA30CF" w:rsidRPr="00483DF0">
        <w:rPr>
          <w:rFonts w:cs="Times New Roman"/>
          <w:szCs w:val="28"/>
        </w:rPr>
        <w:t xml:space="preserve"> </w:t>
      </w:r>
      <w:r w:rsidR="00EE7CDE" w:rsidRPr="00483DF0">
        <w:rPr>
          <w:rFonts w:cs="Times New Roman"/>
          <w:szCs w:val="28"/>
        </w:rPr>
        <w:t xml:space="preserve">Расположите </w:t>
      </w:r>
      <w:r w:rsidR="00BA30CF" w:rsidRPr="00483DF0">
        <w:rPr>
          <w:rFonts w:cs="Times New Roman"/>
        </w:rPr>
        <w:t>основные ингредиенты загрязнения атмосферы</w:t>
      </w:r>
      <w:r w:rsidR="00BA30CF" w:rsidRPr="00483DF0">
        <w:rPr>
          <w:rFonts w:cs="Times New Roman"/>
          <w:szCs w:val="28"/>
        </w:rPr>
        <w:t xml:space="preserve"> </w:t>
      </w:r>
      <w:r w:rsidR="00EE7CDE" w:rsidRPr="00483DF0">
        <w:rPr>
          <w:rFonts w:cs="Times New Roman"/>
          <w:szCs w:val="28"/>
        </w:rPr>
        <w:t xml:space="preserve">в </w:t>
      </w:r>
      <w:r w:rsidR="00BA30CF" w:rsidRPr="00483DF0">
        <w:rPr>
          <w:rFonts w:cs="Times New Roman"/>
          <w:szCs w:val="28"/>
        </w:rPr>
        <w:t xml:space="preserve">городах в </w:t>
      </w:r>
      <w:r w:rsidR="00EE7CDE" w:rsidRPr="00483DF0">
        <w:rPr>
          <w:rFonts w:cs="Times New Roman"/>
          <w:szCs w:val="28"/>
        </w:rPr>
        <w:t>порядке уменьшения их</w:t>
      </w:r>
      <w:r w:rsidR="00BA30CF" w:rsidRPr="00483DF0">
        <w:rPr>
          <w:rFonts w:cs="Times New Roman"/>
          <w:szCs w:val="28"/>
        </w:rPr>
        <w:t xml:space="preserve"> приоритетности</w:t>
      </w:r>
      <w:r w:rsidRPr="00483DF0">
        <w:rPr>
          <w:rFonts w:cs="Times New Roman"/>
          <w:szCs w:val="28"/>
        </w:rPr>
        <w:t>:</w:t>
      </w:r>
    </w:p>
    <w:p w14:paraId="69150BB3" w14:textId="1986E983" w:rsidR="00BA30CF" w:rsidRPr="00483DF0" w:rsidRDefault="00BA30CF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А) </w:t>
      </w:r>
      <w:r w:rsidR="00705B96" w:rsidRPr="00483DF0">
        <w:rPr>
          <w:rFonts w:cs="Times New Roman"/>
        </w:rPr>
        <w:t>моно</w:t>
      </w:r>
      <w:r w:rsidRPr="00483DF0">
        <w:rPr>
          <w:rFonts w:cs="Times New Roman"/>
        </w:rPr>
        <w:t>оксид углерода (CO)</w:t>
      </w:r>
    </w:p>
    <w:p w14:paraId="676ED2AD" w14:textId="4872874B" w:rsidR="00BA30CF" w:rsidRPr="00483DF0" w:rsidRDefault="00BA30CF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Б) оксиды железа (Fe</w:t>
      </w:r>
      <w:r w:rsidRPr="00483DF0">
        <w:rPr>
          <w:rFonts w:cs="Times New Roman"/>
          <w:vertAlign w:val="subscript"/>
        </w:rPr>
        <w:t>2</w:t>
      </w:r>
      <w:r w:rsidRPr="00483DF0">
        <w:rPr>
          <w:rFonts w:cs="Times New Roman"/>
        </w:rPr>
        <w:t>O</w:t>
      </w:r>
      <w:r w:rsidRPr="00483DF0">
        <w:rPr>
          <w:rFonts w:cs="Times New Roman"/>
          <w:vertAlign w:val="subscript"/>
        </w:rPr>
        <w:t>3</w:t>
      </w:r>
      <w:r w:rsidRPr="00483DF0">
        <w:rPr>
          <w:rFonts w:cs="Times New Roman"/>
        </w:rPr>
        <w:t>)</w:t>
      </w:r>
    </w:p>
    <w:p w14:paraId="21953255" w14:textId="6CBD198A" w:rsidR="00BA30CF" w:rsidRPr="00483DF0" w:rsidRDefault="00BA30CF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В) оксиды азота (NO</w:t>
      </w:r>
      <w:r w:rsidRPr="00483DF0">
        <w:rPr>
          <w:rFonts w:cs="Times New Roman"/>
          <w:vertAlign w:val="subscript"/>
        </w:rPr>
        <w:t>x</w:t>
      </w:r>
      <w:r w:rsidRPr="00483DF0">
        <w:rPr>
          <w:rFonts w:cs="Times New Roman"/>
        </w:rPr>
        <w:t>)</w:t>
      </w:r>
    </w:p>
    <w:p w14:paraId="73B8A78A" w14:textId="3546089B" w:rsidR="00BA30CF" w:rsidRPr="00483DF0" w:rsidRDefault="00D77607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Г</w:t>
      </w:r>
      <w:r w:rsidR="00BA30CF" w:rsidRPr="00483DF0">
        <w:rPr>
          <w:rFonts w:cs="Times New Roman"/>
        </w:rPr>
        <w:t>) оксиды серы (SO</w:t>
      </w:r>
      <w:r w:rsidR="00BA30CF" w:rsidRPr="00483DF0">
        <w:rPr>
          <w:rFonts w:cs="Times New Roman"/>
          <w:vertAlign w:val="subscript"/>
        </w:rPr>
        <w:t>х</w:t>
      </w:r>
      <w:r w:rsidR="00BA30CF" w:rsidRPr="00483DF0">
        <w:rPr>
          <w:rFonts w:cs="Times New Roman"/>
        </w:rPr>
        <w:t>)</w:t>
      </w:r>
    </w:p>
    <w:p w14:paraId="2BF6F071" w14:textId="496000FD" w:rsidR="00782992" w:rsidRPr="00483DF0" w:rsidRDefault="00782992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D77607" w:rsidRPr="00483DF0">
        <w:rPr>
          <w:rFonts w:cs="Times New Roman"/>
        </w:rPr>
        <w:t>А</w:t>
      </w:r>
      <w:r w:rsidR="009A029D" w:rsidRPr="00483DF0">
        <w:rPr>
          <w:rFonts w:cs="Times New Roman"/>
        </w:rPr>
        <w:t xml:space="preserve">, </w:t>
      </w:r>
      <w:r w:rsidR="00D77607" w:rsidRPr="00483DF0">
        <w:rPr>
          <w:rFonts w:cs="Times New Roman"/>
        </w:rPr>
        <w:t>Г, В, Б</w:t>
      </w:r>
    </w:p>
    <w:p w14:paraId="1050E625" w14:textId="743464C2" w:rsidR="00BC57E6" w:rsidRPr="00483DF0" w:rsidRDefault="00782992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BC57E6" w:rsidRPr="00483DF0">
        <w:rPr>
          <w:rFonts w:cs="Times New Roman"/>
          <w:szCs w:val="28"/>
        </w:rPr>
        <w:t>УК</w:t>
      </w:r>
      <w:r w:rsidR="00BC57E6" w:rsidRPr="00483DF0">
        <w:rPr>
          <w:rFonts w:cs="Times New Roman"/>
          <w:iCs/>
          <w:color w:val="000000"/>
          <w:szCs w:val="28"/>
        </w:rPr>
        <w:t xml:space="preserve">-8 </w:t>
      </w:r>
      <w:r w:rsidR="00BC57E6" w:rsidRPr="00483DF0">
        <w:rPr>
          <w:rFonts w:cs="Times New Roman"/>
          <w:szCs w:val="28"/>
        </w:rPr>
        <w:t>(УК-8.2)</w:t>
      </w:r>
    </w:p>
    <w:p w14:paraId="201AF795" w14:textId="655C6E8A" w:rsidR="00782992" w:rsidRPr="00483DF0" w:rsidRDefault="00782992" w:rsidP="00483DF0">
      <w:pPr>
        <w:pStyle w:val="a9"/>
        <w:ind w:left="0" w:firstLine="0"/>
        <w:contextualSpacing w:val="0"/>
        <w:rPr>
          <w:rFonts w:cs="Times New Roman"/>
          <w:szCs w:val="28"/>
        </w:rPr>
      </w:pPr>
    </w:p>
    <w:p w14:paraId="5914CA77" w14:textId="49F003AA" w:rsidR="006672B8" w:rsidRPr="00483DF0" w:rsidRDefault="00183420" w:rsidP="00483DF0">
      <w:pPr>
        <w:ind w:firstLine="0"/>
        <w:rPr>
          <w:rFonts w:cs="Times New Roman"/>
        </w:rPr>
      </w:pPr>
      <w:r w:rsidRPr="00483DF0">
        <w:rPr>
          <w:rFonts w:cs="Times New Roman"/>
          <w:szCs w:val="28"/>
        </w:rPr>
        <w:t xml:space="preserve">3. </w:t>
      </w:r>
      <w:r w:rsidR="00880648" w:rsidRPr="00483DF0">
        <w:rPr>
          <w:rFonts w:cs="Times New Roman"/>
        </w:rPr>
        <w:t xml:space="preserve">Расположите </w:t>
      </w:r>
      <w:r w:rsidR="006672B8" w:rsidRPr="00483DF0">
        <w:rPr>
          <w:rFonts w:cs="Times New Roman"/>
        </w:rPr>
        <w:t>отрасл</w:t>
      </w:r>
      <w:r w:rsidR="00690F79" w:rsidRPr="00483DF0">
        <w:rPr>
          <w:rFonts w:cs="Times New Roman"/>
        </w:rPr>
        <w:t xml:space="preserve">и экономики РФ в порядке </w:t>
      </w:r>
      <w:r w:rsidR="009A70DE" w:rsidRPr="00483DF0">
        <w:rPr>
          <w:rFonts w:cs="Times New Roman"/>
        </w:rPr>
        <w:t>уменьшения</w:t>
      </w:r>
      <w:r w:rsidR="00690F79" w:rsidRPr="00483DF0">
        <w:rPr>
          <w:rFonts w:cs="Times New Roman"/>
        </w:rPr>
        <w:t xml:space="preserve"> водопотребления</w:t>
      </w:r>
      <w:r w:rsidR="006672B8" w:rsidRPr="00483DF0">
        <w:rPr>
          <w:rFonts w:cs="Times New Roman"/>
        </w:rPr>
        <w:t>:</w:t>
      </w:r>
    </w:p>
    <w:p w14:paraId="0DA81126" w14:textId="7139BE69" w:rsidR="006672B8" w:rsidRPr="00483DF0" w:rsidRDefault="00690F79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А</w:t>
      </w:r>
      <w:r w:rsidR="006672B8" w:rsidRPr="00483DF0">
        <w:rPr>
          <w:rFonts w:cs="Times New Roman"/>
        </w:rPr>
        <w:t>) промышленность</w:t>
      </w:r>
    </w:p>
    <w:p w14:paraId="03A69116" w14:textId="4F4AAEF1" w:rsidR="006672B8" w:rsidRPr="00483DF0" w:rsidRDefault="00690F79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Б</w:t>
      </w:r>
      <w:r w:rsidR="006672B8" w:rsidRPr="00483DF0">
        <w:rPr>
          <w:rFonts w:cs="Times New Roman"/>
        </w:rPr>
        <w:t>) сельское хозяйство</w:t>
      </w:r>
    </w:p>
    <w:p w14:paraId="2818A7E6" w14:textId="7F26237F" w:rsidR="006672B8" w:rsidRPr="00483DF0" w:rsidRDefault="00690F79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В</w:t>
      </w:r>
      <w:r w:rsidR="006672B8" w:rsidRPr="00483DF0">
        <w:rPr>
          <w:rFonts w:cs="Times New Roman"/>
        </w:rPr>
        <w:t>) жилищно-коммунальное хозяйство</w:t>
      </w:r>
    </w:p>
    <w:p w14:paraId="07D95187" w14:textId="7B25F53A" w:rsidR="00183420" w:rsidRPr="00483DF0" w:rsidRDefault="00183420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880648" w:rsidRPr="00483DF0">
        <w:rPr>
          <w:rFonts w:cs="Times New Roman"/>
        </w:rPr>
        <w:t xml:space="preserve">Б, </w:t>
      </w:r>
      <w:r w:rsidRPr="00483DF0">
        <w:rPr>
          <w:rFonts w:cs="Times New Roman"/>
        </w:rPr>
        <w:t xml:space="preserve">А, </w:t>
      </w:r>
      <w:r w:rsidR="00880648" w:rsidRPr="00483DF0">
        <w:rPr>
          <w:rFonts w:cs="Times New Roman"/>
        </w:rPr>
        <w:t>В</w:t>
      </w:r>
    </w:p>
    <w:p w14:paraId="3B1580CB" w14:textId="0CD77CC3" w:rsidR="00BC57E6" w:rsidRPr="00483DF0" w:rsidRDefault="00183420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6D78F2" w:rsidRPr="00483DF0">
        <w:rPr>
          <w:rFonts w:cs="Times New Roman"/>
        </w:rPr>
        <w:t xml:space="preserve"> </w:t>
      </w:r>
      <w:r w:rsidR="00BC57E6" w:rsidRPr="00483DF0">
        <w:rPr>
          <w:rFonts w:cs="Times New Roman"/>
          <w:szCs w:val="28"/>
        </w:rPr>
        <w:t>УК</w:t>
      </w:r>
      <w:r w:rsidR="00BC57E6" w:rsidRPr="00483DF0">
        <w:rPr>
          <w:rFonts w:cs="Times New Roman"/>
          <w:iCs/>
          <w:color w:val="000000"/>
          <w:szCs w:val="28"/>
        </w:rPr>
        <w:t xml:space="preserve">-8 </w:t>
      </w:r>
      <w:r w:rsidR="00BC57E6" w:rsidRPr="00483DF0">
        <w:rPr>
          <w:rFonts w:cs="Times New Roman"/>
          <w:szCs w:val="28"/>
        </w:rPr>
        <w:t>(УК-8.2)</w:t>
      </w:r>
    </w:p>
    <w:p w14:paraId="54E54A70" w14:textId="42FACA4E" w:rsidR="00183420" w:rsidRPr="00483DF0" w:rsidRDefault="00183420" w:rsidP="00483DF0">
      <w:pPr>
        <w:ind w:firstLine="0"/>
        <w:rPr>
          <w:rFonts w:cs="Times New Roman"/>
        </w:rPr>
      </w:pPr>
    </w:p>
    <w:p w14:paraId="1BC659E1" w14:textId="5613FC30" w:rsidR="001E13E7" w:rsidRPr="00483DF0" w:rsidRDefault="00F750AB" w:rsidP="00483DF0">
      <w:pPr>
        <w:ind w:firstLine="0"/>
        <w:rPr>
          <w:rFonts w:cs="Times New Roman"/>
          <w:szCs w:val="28"/>
          <w:lang w:eastAsia="ru-RU"/>
        </w:rPr>
      </w:pPr>
      <w:r w:rsidRPr="00483DF0">
        <w:rPr>
          <w:rFonts w:cs="Times New Roman"/>
        </w:rPr>
        <w:t>4. Расположите</w:t>
      </w:r>
      <w:r w:rsidR="00B4602D" w:rsidRPr="00483DF0">
        <w:rPr>
          <w:rFonts w:cs="Times New Roman"/>
        </w:rPr>
        <w:t xml:space="preserve"> отрасли промышленности в порядке </w:t>
      </w:r>
      <w:r w:rsidR="00F549E0" w:rsidRPr="00483DF0">
        <w:rPr>
          <w:rFonts w:cs="Times New Roman"/>
        </w:rPr>
        <w:t>уменьшения</w:t>
      </w:r>
      <w:r w:rsidR="00B4602D" w:rsidRPr="00483DF0">
        <w:rPr>
          <w:rFonts w:cs="Times New Roman"/>
        </w:rPr>
        <w:t xml:space="preserve"> объема выбросов </w:t>
      </w:r>
      <w:r w:rsidR="00B4602D" w:rsidRPr="00483DF0">
        <w:rPr>
          <w:rFonts w:cs="Times New Roman"/>
          <w:szCs w:val="28"/>
        </w:rPr>
        <w:t>вредных загрязняющих веществ в атмосферу</w:t>
      </w:r>
      <w:r w:rsidR="001E13E7" w:rsidRPr="00483DF0">
        <w:rPr>
          <w:rFonts w:cs="Times New Roman"/>
          <w:szCs w:val="28"/>
          <w:lang w:eastAsia="ru-RU"/>
        </w:rPr>
        <w:t>:</w:t>
      </w:r>
    </w:p>
    <w:p w14:paraId="21135B56" w14:textId="17EE2024" w:rsidR="00F750AB" w:rsidRPr="00483DF0" w:rsidRDefault="00F750AB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А) </w:t>
      </w:r>
      <w:r w:rsidR="00B4602D" w:rsidRPr="00483DF0">
        <w:rPr>
          <w:rFonts w:cs="Times New Roman"/>
          <w:szCs w:val="28"/>
        </w:rPr>
        <w:t>черная металлургия</w:t>
      </w:r>
    </w:p>
    <w:p w14:paraId="7EA3B706" w14:textId="59B67497" w:rsidR="00F750AB" w:rsidRPr="00483DF0" w:rsidRDefault="00F750AB" w:rsidP="00483DF0">
      <w:pPr>
        <w:ind w:firstLine="0"/>
        <w:jc w:val="left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Б) </w:t>
      </w:r>
      <w:r w:rsidR="00B4602D" w:rsidRPr="00483DF0">
        <w:rPr>
          <w:rFonts w:cs="Times New Roman"/>
          <w:szCs w:val="28"/>
        </w:rPr>
        <w:t>транспорт</w:t>
      </w:r>
    </w:p>
    <w:p w14:paraId="537C0F29" w14:textId="4D95CBDE" w:rsidR="00F750AB" w:rsidRPr="00483DF0" w:rsidRDefault="00F750AB" w:rsidP="00483DF0">
      <w:pPr>
        <w:ind w:firstLine="0"/>
        <w:jc w:val="left"/>
        <w:rPr>
          <w:rFonts w:cs="Times New Roman"/>
          <w:szCs w:val="28"/>
          <w:lang w:eastAsia="ru-RU"/>
        </w:rPr>
      </w:pPr>
      <w:r w:rsidRPr="00483DF0">
        <w:rPr>
          <w:rFonts w:cs="Times New Roman"/>
          <w:szCs w:val="28"/>
        </w:rPr>
        <w:t xml:space="preserve">В) </w:t>
      </w:r>
      <w:r w:rsidR="00B4602D" w:rsidRPr="00483DF0">
        <w:rPr>
          <w:rFonts w:cs="Times New Roman"/>
          <w:szCs w:val="28"/>
        </w:rPr>
        <w:t>теплоэнергетика</w:t>
      </w:r>
    </w:p>
    <w:p w14:paraId="2189EF01" w14:textId="0153AA97" w:rsidR="001E13E7" w:rsidRPr="00483DF0" w:rsidRDefault="001E13E7" w:rsidP="00483DF0">
      <w:pPr>
        <w:ind w:firstLine="0"/>
        <w:jc w:val="left"/>
        <w:rPr>
          <w:rFonts w:cs="Times New Roman"/>
          <w:szCs w:val="28"/>
        </w:rPr>
      </w:pPr>
      <w:r w:rsidRPr="00483DF0">
        <w:rPr>
          <w:rFonts w:cs="Times New Roman"/>
          <w:szCs w:val="28"/>
          <w:lang w:eastAsia="ru-RU"/>
        </w:rPr>
        <w:t xml:space="preserve">Г) </w:t>
      </w:r>
      <w:r w:rsidR="00B4602D" w:rsidRPr="00483DF0">
        <w:rPr>
          <w:rFonts w:cs="Times New Roman"/>
          <w:szCs w:val="28"/>
        </w:rPr>
        <w:t>машиностроение</w:t>
      </w:r>
    </w:p>
    <w:p w14:paraId="0A52AC21" w14:textId="1789C577" w:rsidR="00F750AB" w:rsidRPr="00483DF0" w:rsidRDefault="00F750AB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B4602D" w:rsidRPr="00483DF0">
        <w:rPr>
          <w:rFonts w:cs="Times New Roman"/>
        </w:rPr>
        <w:t>В, Б, А, Г</w:t>
      </w:r>
    </w:p>
    <w:p w14:paraId="08632B9A" w14:textId="4F201757" w:rsidR="00F229B1" w:rsidRPr="00483DF0" w:rsidRDefault="00F750A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F229B1" w:rsidRPr="00483DF0">
        <w:rPr>
          <w:rFonts w:cs="Times New Roman"/>
        </w:rPr>
        <w:t>ОПК-2 (ОПК-2.</w:t>
      </w:r>
      <w:r w:rsidR="008D264A" w:rsidRPr="00483DF0">
        <w:rPr>
          <w:rFonts w:cs="Times New Roman"/>
        </w:rPr>
        <w:t>2</w:t>
      </w:r>
      <w:r w:rsidR="00F229B1" w:rsidRPr="00483DF0">
        <w:rPr>
          <w:rFonts w:cs="Times New Roman"/>
        </w:rPr>
        <w:t>)</w:t>
      </w:r>
    </w:p>
    <w:p w14:paraId="2AB59ECC" w14:textId="6621D8C8" w:rsidR="00B4602D" w:rsidRPr="00483DF0" w:rsidRDefault="00B4602D" w:rsidP="00483DF0">
      <w:pPr>
        <w:ind w:firstLine="0"/>
        <w:rPr>
          <w:rFonts w:cs="Times New Roman"/>
        </w:rPr>
      </w:pPr>
    </w:p>
    <w:p w14:paraId="3B865A9B" w14:textId="5215BCB7" w:rsidR="00A03113" w:rsidRPr="00483DF0" w:rsidRDefault="00A03113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lastRenderedPageBreak/>
        <w:t xml:space="preserve">5. </w:t>
      </w:r>
      <w:r w:rsidR="009A7EE5" w:rsidRPr="00483DF0">
        <w:rPr>
          <w:rFonts w:cs="Times New Roman"/>
        </w:rPr>
        <w:t>Расположите уровни проведения экологического мониторинга в порядке уменьшения масштаба:</w:t>
      </w:r>
    </w:p>
    <w:p w14:paraId="430A3FC0" w14:textId="34BAB5CA" w:rsidR="009A7EE5" w:rsidRPr="00483DF0" w:rsidRDefault="009A7EE5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глобальный</w:t>
      </w:r>
    </w:p>
    <w:p w14:paraId="7B3C8163" w14:textId="0CC5F823" w:rsidR="009A7EE5" w:rsidRPr="00483DF0" w:rsidRDefault="009A7EE5" w:rsidP="00483DF0">
      <w:pPr>
        <w:ind w:firstLine="0"/>
        <w:jc w:val="left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Б) импактный </w:t>
      </w:r>
    </w:p>
    <w:p w14:paraId="5B3CAE98" w14:textId="542B3D15" w:rsidR="009A7EE5" w:rsidRPr="00483DF0" w:rsidRDefault="009A7EE5" w:rsidP="00483DF0">
      <w:pPr>
        <w:ind w:firstLine="0"/>
        <w:jc w:val="left"/>
        <w:rPr>
          <w:rFonts w:cs="Times New Roman"/>
          <w:szCs w:val="28"/>
          <w:lang w:eastAsia="ru-RU"/>
        </w:rPr>
      </w:pPr>
      <w:r w:rsidRPr="00483DF0">
        <w:rPr>
          <w:rFonts w:cs="Times New Roman"/>
          <w:szCs w:val="28"/>
        </w:rPr>
        <w:t>В) региональный</w:t>
      </w:r>
    </w:p>
    <w:p w14:paraId="506D46AB" w14:textId="4E119EB7" w:rsidR="009A7EE5" w:rsidRPr="00483DF0" w:rsidRDefault="009A7EE5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 А, В, Б</w:t>
      </w:r>
    </w:p>
    <w:p w14:paraId="0B3CDD53" w14:textId="26C67839" w:rsidR="009A7EE5" w:rsidRPr="00483DF0" w:rsidRDefault="009A7EE5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(ОПК-2.2)</w:t>
      </w:r>
    </w:p>
    <w:p w14:paraId="26FEF894" w14:textId="1E92FF63" w:rsidR="009A7EE5" w:rsidRPr="00483DF0" w:rsidRDefault="009A7EE5" w:rsidP="00483DF0">
      <w:pPr>
        <w:ind w:firstLine="0"/>
        <w:rPr>
          <w:rFonts w:cs="Times New Roman"/>
        </w:rPr>
      </w:pPr>
    </w:p>
    <w:p w14:paraId="28B97033" w14:textId="3B842C18" w:rsidR="006A2718" w:rsidRPr="00483DF0" w:rsidRDefault="009A7EE5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 xml:space="preserve">6. </w:t>
      </w:r>
      <w:r w:rsidR="006A2718" w:rsidRPr="00483DF0">
        <w:rPr>
          <w:rFonts w:cs="Times New Roman"/>
        </w:rPr>
        <w:t xml:space="preserve">Расположите отходы, образующиеся в </w:t>
      </w:r>
      <w:r w:rsidR="006A2718" w:rsidRPr="00483DF0">
        <w:rPr>
          <w:rFonts w:cs="Times New Roman"/>
          <w:szCs w:val="28"/>
        </w:rPr>
        <w:t>крупных городах</w:t>
      </w:r>
      <w:r w:rsidR="00433065" w:rsidRPr="00483DF0">
        <w:rPr>
          <w:rFonts w:cs="Times New Roman"/>
          <w:szCs w:val="28"/>
        </w:rPr>
        <w:t>, в порядке снижения их количества:</w:t>
      </w:r>
      <w:r w:rsidR="006A2718" w:rsidRPr="00483DF0">
        <w:rPr>
          <w:rFonts w:cs="Times New Roman"/>
          <w:szCs w:val="28"/>
        </w:rPr>
        <w:t xml:space="preserve"> </w:t>
      </w:r>
    </w:p>
    <w:p w14:paraId="31ABB624" w14:textId="57B60E28" w:rsidR="00433065" w:rsidRPr="00483DF0" w:rsidRDefault="00433065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А) отходы от зеленого хозяйства города</w:t>
      </w:r>
    </w:p>
    <w:p w14:paraId="2377507B" w14:textId="2CF0AC8F" w:rsidR="00433065" w:rsidRPr="00483DF0" w:rsidRDefault="00433065" w:rsidP="00483DF0">
      <w:pPr>
        <w:ind w:firstLine="0"/>
        <w:jc w:val="left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Б) радиоактивные </w:t>
      </w:r>
    </w:p>
    <w:p w14:paraId="33574A83" w14:textId="5D132957" w:rsidR="00433065" w:rsidRPr="00483DF0" w:rsidRDefault="00433065" w:rsidP="00483DF0">
      <w:pPr>
        <w:ind w:firstLine="0"/>
        <w:jc w:val="left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В) промышленные</w:t>
      </w:r>
    </w:p>
    <w:p w14:paraId="4325D15C" w14:textId="05ACF05D" w:rsidR="00433065" w:rsidRPr="00483DF0" w:rsidRDefault="00433065" w:rsidP="00483DF0">
      <w:pPr>
        <w:ind w:firstLine="0"/>
        <w:jc w:val="left"/>
        <w:rPr>
          <w:rFonts w:cs="Times New Roman"/>
          <w:szCs w:val="28"/>
          <w:lang w:eastAsia="ru-RU"/>
        </w:rPr>
      </w:pPr>
      <w:r w:rsidRPr="00483DF0">
        <w:rPr>
          <w:rFonts w:cs="Times New Roman"/>
          <w:szCs w:val="28"/>
        </w:rPr>
        <w:t>Г) отходы очистных сооружений</w:t>
      </w:r>
    </w:p>
    <w:p w14:paraId="36D25689" w14:textId="6772BE50" w:rsidR="00433065" w:rsidRPr="00483DF0" w:rsidRDefault="00433065" w:rsidP="00483DF0">
      <w:pPr>
        <w:pStyle w:val="a9"/>
        <w:ind w:left="0" w:firstLine="0"/>
        <w:contextualSpacing w:val="0"/>
        <w:rPr>
          <w:rFonts w:cs="Times New Roman"/>
        </w:rPr>
      </w:pPr>
      <w:r w:rsidRPr="00483DF0">
        <w:rPr>
          <w:rFonts w:cs="Times New Roman"/>
        </w:rPr>
        <w:t>Правильный ответ: В, Г, А, Б</w:t>
      </w:r>
    </w:p>
    <w:p w14:paraId="3E4EA288" w14:textId="77777777" w:rsidR="00433065" w:rsidRPr="00483DF0" w:rsidRDefault="00433065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(ОПК-2.2)</w:t>
      </w:r>
    </w:p>
    <w:p w14:paraId="65EBA933" w14:textId="60D4D102" w:rsidR="00433065" w:rsidRDefault="00433065" w:rsidP="00483DF0">
      <w:pPr>
        <w:ind w:firstLine="0"/>
        <w:rPr>
          <w:rFonts w:cs="Times New Roman"/>
        </w:rPr>
      </w:pPr>
    </w:p>
    <w:p w14:paraId="5F632D1D" w14:textId="77777777" w:rsidR="00483DF0" w:rsidRPr="00483DF0" w:rsidRDefault="00483DF0" w:rsidP="00483DF0">
      <w:pPr>
        <w:ind w:firstLine="0"/>
        <w:rPr>
          <w:rFonts w:cs="Times New Roman"/>
        </w:rPr>
      </w:pPr>
    </w:p>
    <w:p w14:paraId="36990DE8" w14:textId="7AC6A73F" w:rsidR="00874B3E" w:rsidRDefault="00874B3E" w:rsidP="00483DF0">
      <w:pPr>
        <w:pStyle w:val="3"/>
        <w:spacing w:after="0"/>
        <w:jc w:val="left"/>
        <w:rPr>
          <w:rFonts w:cs="Times New Roman"/>
        </w:rPr>
      </w:pPr>
      <w:r w:rsidRPr="00483DF0">
        <w:rPr>
          <w:rFonts w:cs="Times New Roman"/>
        </w:rPr>
        <w:t>Задания открытого типа</w:t>
      </w:r>
    </w:p>
    <w:p w14:paraId="320B0370" w14:textId="77777777" w:rsidR="00483DF0" w:rsidRPr="00483DF0" w:rsidRDefault="00483DF0" w:rsidP="00483DF0"/>
    <w:p w14:paraId="28B74DD5" w14:textId="6B8FBAB9" w:rsidR="00874B3E" w:rsidRDefault="00874B3E" w:rsidP="00483DF0">
      <w:pPr>
        <w:pStyle w:val="4"/>
        <w:spacing w:after="0"/>
        <w:ind w:firstLine="0"/>
        <w:jc w:val="left"/>
        <w:rPr>
          <w:rFonts w:cs="Times New Roman"/>
        </w:rPr>
      </w:pPr>
      <w:r w:rsidRPr="00483DF0">
        <w:rPr>
          <w:rFonts w:cs="Times New Roman"/>
        </w:rPr>
        <w:t>Задания открытого типа на дополнение</w:t>
      </w:r>
    </w:p>
    <w:p w14:paraId="03FB3FA6" w14:textId="77777777" w:rsidR="00483DF0" w:rsidRPr="00483DF0" w:rsidRDefault="00483DF0" w:rsidP="00483DF0"/>
    <w:p w14:paraId="33A9EBE0" w14:textId="274A609A" w:rsidR="00B914B2" w:rsidRDefault="002A39A4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Напишите пропущенное слово (словосочетание)</w:t>
      </w:r>
      <w:r w:rsidR="00483DF0">
        <w:rPr>
          <w:rFonts w:cs="Times New Roman"/>
          <w:i/>
          <w:iCs/>
        </w:rPr>
        <w:t>.</w:t>
      </w:r>
    </w:p>
    <w:p w14:paraId="6B68A9E4" w14:textId="77777777" w:rsidR="00483DF0" w:rsidRPr="00483DF0" w:rsidRDefault="00483DF0" w:rsidP="00483DF0">
      <w:pPr>
        <w:ind w:firstLine="0"/>
        <w:rPr>
          <w:rFonts w:cs="Times New Roman"/>
          <w:i/>
          <w:iCs/>
        </w:rPr>
      </w:pPr>
    </w:p>
    <w:p w14:paraId="1D99F9EF" w14:textId="1B126D04" w:rsidR="002A39A4" w:rsidRPr="00483DF0" w:rsidRDefault="002A39A4" w:rsidP="00483DF0">
      <w:pPr>
        <w:pStyle w:val="aff1"/>
        <w:spacing w:after="0"/>
        <w:jc w:val="both"/>
        <w:rPr>
          <w:sz w:val="28"/>
          <w:szCs w:val="28"/>
        </w:rPr>
      </w:pPr>
      <w:r w:rsidRPr="00483DF0">
        <w:rPr>
          <w:sz w:val="28"/>
          <w:szCs w:val="28"/>
        </w:rPr>
        <w:t>1.</w:t>
      </w:r>
      <w:r w:rsidR="00DF66CE" w:rsidRPr="00483DF0">
        <w:rPr>
          <w:sz w:val="28"/>
          <w:szCs w:val="28"/>
        </w:rPr>
        <w:t>____________________________– это</w:t>
      </w:r>
      <w:r w:rsidRPr="00483DF0">
        <w:rPr>
          <w:sz w:val="28"/>
          <w:szCs w:val="28"/>
        </w:rPr>
        <w:t xml:space="preserve"> </w:t>
      </w:r>
      <w:r w:rsidR="00DF66CE" w:rsidRPr="00483DF0">
        <w:rPr>
          <w:color w:val="000000"/>
          <w:sz w:val="28"/>
          <w:szCs w:val="28"/>
        </w:rPr>
        <w:t xml:space="preserve">способность </w:t>
      </w:r>
      <w:r w:rsidR="00DF66CE" w:rsidRPr="00483DF0">
        <w:rPr>
          <w:sz w:val="28"/>
          <w:szCs w:val="28"/>
        </w:rPr>
        <w:t>экосистемы</w:t>
      </w:r>
      <w:r w:rsidR="00DF66CE" w:rsidRPr="00483DF0">
        <w:rPr>
          <w:color w:val="000000"/>
          <w:sz w:val="28"/>
          <w:szCs w:val="28"/>
        </w:rPr>
        <w:t xml:space="preserve"> сохранять свойства и параметры режимов при воздействии внутренних или внешних воздействий</w:t>
      </w:r>
    </w:p>
    <w:p w14:paraId="329B3C33" w14:textId="14072F23" w:rsidR="002A39A4" w:rsidRPr="00483DF0" w:rsidRDefault="002A39A4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Правильный ответ: </w:t>
      </w:r>
      <w:r w:rsidR="00DF66CE" w:rsidRPr="00483DF0">
        <w:rPr>
          <w:rFonts w:cs="Times New Roman"/>
          <w:szCs w:val="28"/>
        </w:rPr>
        <w:t>устойчивость экосистемы</w:t>
      </w:r>
    </w:p>
    <w:p w14:paraId="3C8E7C14" w14:textId="6E6A8EEB" w:rsidR="00A42976" w:rsidRPr="00483DF0" w:rsidRDefault="002A39A4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</w:t>
      </w:r>
      <w:r w:rsidR="00C35850" w:rsidRPr="00483DF0">
        <w:rPr>
          <w:rFonts w:cs="Times New Roman"/>
          <w:szCs w:val="28"/>
        </w:rPr>
        <w:t xml:space="preserve"> </w:t>
      </w:r>
      <w:r w:rsidR="00A42976" w:rsidRPr="00483DF0">
        <w:rPr>
          <w:rFonts w:cs="Times New Roman"/>
          <w:szCs w:val="28"/>
        </w:rPr>
        <w:t>УК</w:t>
      </w:r>
      <w:r w:rsidR="00A42976" w:rsidRPr="00483DF0">
        <w:rPr>
          <w:rFonts w:cs="Times New Roman"/>
          <w:iCs/>
          <w:color w:val="000000"/>
          <w:szCs w:val="28"/>
        </w:rPr>
        <w:t xml:space="preserve">-8 </w:t>
      </w:r>
      <w:r w:rsidR="00A42976" w:rsidRPr="00483DF0">
        <w:rPr>
          <w:rFonts w:cs="Times New Roman"/>
          <w:szCs w:val="28"/>
        </w:rPr>
        <w:t>(УК-8.1)</w:t>
      </w:r>
    </w:p>
    <w:p w14:paraId="7B9E6B41" w14:textId="413AECBF" w:rsidR="002A39A4" w:rsidRPr="00483DF0" w:rsidRDefault="002A39A4" w:rsidP="00483DF0">
      <w:pPr>
        <w:pStyle w:val="a9"/>
        <w:ind w:left="0" w:firstLine="0"/>
        <w:contextualSpacing w:val="0"/>
        <w:rPr>
          <w:rFonts w:cs="Times New Roman"/>
          <w:szCs w:val="28"/>
        </w:rPr>
      </w:pPr>
    </w:p>
    <w:p w14:paraId="55C48A51" w14:textId="4AA24955" w:rsidR="00B56356" w:rsidRPr="00483DF0" w:rsidRDefault="00C55201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2. </w:t>
      </w:r>
      <w:r w:rsidR="00407F4F" w:rsidRPr="00483DF0">
        <w:rPr>
          <w:rFonts w:cs="Times New Roman"/>
        </w:rPr>
        <w:t>________________</w:t>
      </w:r>
      <w:r w:rsidR="001E5C9D" w:rsidRPr="00483DF0">
        <w:rPr>
          <w:rFonts w:cs="Times New Roman"/>
        </w:rPr>
        <w:t>_</w:t>
      </w:r>
      <w:r w:rsidR="00407F4F" w:rsidRPr="00483DF0">
        <w:rPr>
          <w:rFonts w:cs="Times New Roman"/>
        </w:rPr>
        <w:t xml:space="preserve">– это </w:t>
      </w:r>
      <w:r w:rsidR="00C83CCF" w:rsidRPr="00483DF0">
        <w:rPr>
          <w:rFonts w:cs="Times New Roman"/>
          <w:szCs w:val="28"/>
        </w:rPr>
        <w:t>остатки сырья, материалов, полуфабрикатов, образовавшиеся при производстве продукции или выполнении работ и утратившие полностью или частично исходные потребительские свойства, а также образующиеся в процессе производства попутные вещества, не находящие применения</w:t>
      </w:r>
    </w:p>
    <w:p w14:paraId="638CDB57" w14:textId="7E90CE4D" w:rsidR="00F229B1" w:rsidRPr="00483DF0" w:rsidRDefault="00407F4F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C83CCF" w:rsidRPr="00483DF0">
        <w:rPr>
          <w:rFonts w:cs="Times New Roman"/>
        </w:rPr>
        <w:t>отходы</w:t>
      </w:r>
      <w:r w:rsidR="00A42976" w:rsidRPr="00483DF0">
        <w:rPr>
          <w:rFonts w:cs="Times New Roman"/>
        </w:rPr>
        <w:t xml:space="preserve"> производства</w:t>
      </w:r>
    </w:p>
    <w:p w14:paraId="708D0687" w14:textId="77777777" w:rsidR="00A42976" w:rsidRPr="00483DF0" w:rsidRDefault="00407F4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A42976" w:rsidRPr="00483DF0">
        <w:rPr>
          <w:rFonts w:cs="Times New Roman"/>
          <w:szCs w:val="28"/>
        </w:rPr>
        <w:t>УК</w:t>
      </w:r>
      <w:r w:rsidR="00A42976" w:rsidRPr="00483DF0">
        <w:rPr>
          <w:rFonts w:cs="Times New Roman"/>
          <w:iCs/>
          <w:color w:val="000000"/>
          <w:szCs w:val="28"/>
        </w:rPr>
        <w:t xml:space="preserve">-8 </w:t>
      </w:r>
      <w:r w:rsidR="00A42976" w:rsidRPr="00483DF0">
        <w:rPr>
          <w:rFonts w:cs="Times New Roman"/>
          <w:szCs w:val="28"/>
        </w:rPr>
        <w:t>(УК-8.2)</w:t>
      </w:r>
    </w:p>
    <w:p w14:paraId="14970989" w14:textId="6D404B32" w:rsidR="00A42976" w:rsidRPr="00483DF0" w:rsidRDefault="00A42976" w:rsidP="00483DF0">
      <w:pPr>
        <w:ind w:firstLine="0"/>
        <w:rPr>
          <w:rFonts w:cs="Times New Roman"/>
        </w:rPr>
      </w:pPr>
    </w:p>
    <w:p w14:paraId="08B3678E" w14:textId="40DA5FB9" w:rsidR="00AD5682" w:rsidRPr="00483DF0" w:rsidRDefault="00AD5682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3. </w:t>
      </w:r>
      <w:r w:rsidR="00A42976" w:rsidRPr="00483DF0">
        <w:rPr>
          <w:rFonts w:cs="Times New Roman"/>
        </w:rPr>
        <w:t xml:space="preserve">____________________________– это </w:t>
      </w:r>
      <w:r w:rsidR="00A42976" w:rsidRPr="00483DF0">
        <w:rPr>
          <w:rFonts w:cs="Times New Roman"/>
          <w:snapToGrid w:val="0"/>
          <w:szCs w:val="28"/>
        </w:rPr>
        <w:t xml:space="preserve">привнесение в экологическую систему новых, не свойственных ей физических, химических и биологических компонентов, либо увеличение их концентрации по сравнению с естественным уровнем, </w:t>
      </w:r>
      <w:r w:rsidR="00A42976" w:rsidRPr="00483DF0">
        <w:rPr>
          <w:rFonts w:cs="Times New Roman"/>
          <w:szCs w:val="28"/>
        </w:rPr>
        <w:t>прерывающих или нарушающих процессы круговорота веществ и энергии и приводящих к снижению продуктивности или разрушению данной экосистемы</w:t>
      </w:r>
    </w:p>
    <w:p w14:paraId="4E1FAF56" w14:textId="4FF94A2A" w:rsidR="00A42976" w:rsidRPr="00483DF0" w:rsidRDefault="00A42976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lastRenderedPageBreak/>
        <w:t>Правильный ответ: загрязнение</w:t>
      </w:r>
    </w:p>
    <w:p w14:paraId="2FD59400" w14:textId="77777777" w:rsidR="00A42976" w:rsidRPr="00483DF0" w:rsidRDefault="00A42976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 xml:space="preserve">Компетенции (индикаторы): </w:t>
      </w:r>
      <w:r w:rsidRPr="00483DF0">
        <w:rPr>
          <w:rFonts w:cs="Times New Roman"/>
          <w:szCs w:val="28"/>
        </w:rPr>
        <w:t>УК</w:t>
      </w:r>
      <w:r w:rsidRPr="00483DF0">
        <w:rPr>
          <w:rFonts w:cs="Times New Roman"/>
          <w:iCs/>
          <w:color w:val="000000"/>
          <w:szCs w:val="28"/>
        </w:rPr>
        <w:t xml:space="preserve">-8 </w:t>
      </w:r>
      <w:r w:rsidRPr="00483DF0">
        <w:rPr>
          <w:rFonts w:cs="Times New Roman"/>
          <w:szCs w:val="28"/>
        </w:rPr>
        <w:t>(УК-8.2)</w:t>
      </w:r>
    </w:p>
    <w:p w14:paraId="1466A526" w14:textId="2F9B942D" w:rsidR="00A42976" w:rsidRPr="00483DF0" w:rsidRDefault="00A42976" w:rsidP="00483DF0">
      <w:pPr>
        <w:ind w:firstLine="0"/>
        <w:rPr>
          <w:rFonts w:cs="Times New Roman"/>
        </w:rPr>
      </w:pPr>
    </w:p>
    <w:p w14:paraId="18430431" w14:textId="4EED50DA" w:rsidR="00D163C1" w:rsidRPr="00483DF0" w:rsidRDefault="00AD5682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4</w:t>
      </w:r>
      <w:r w:rsidR="0088021B" w:rsidRPr="00483DF0">
        <w:rPr>
          <w:rFonts w:cs="Times New Roman"/>
        </w:rPr>
        <w:t xml:space="preserve">. </w:t>
      </w:r>
      <w:r w:rsidR="001E5C9D" w:rsidRPr="00483DF0">
        <w:rPr>
          <w:rFonts w:cs="Times New Roman"/>
        </w:rPr>
        <w:t xml:space="preserve">___________________– </w:t>
      </w:r>
      <w:r w:rsidR="00D163C1" w:rsidRPr="00483DF0">
        <w:rPr>
          <w:rFonts w:cs="Times New Roman"/>
          <w:szCs w:val="28"/>
        </w:rPr>
        <w:t xml:space="preserve">особая оболочка Земли, к которой должно прийти разумное развитие человечества и в пределах которой проявляется позитивная хозяйственная деятельность человеческого общества. </w:t>
      </w:r>
    </w:p>
    <w:p w14:paraId="772C2CDA" w14:textId="5888EEEE" w:rsidR="0088021B" w:rsidRPr="00483DF0" w:rsidRDefault="0088021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D163C1" w:rsidRPr="00483DF0">
        <w:rPr>
          <w:rFonts w:cs="Times New Roman"/>
        </w:rPr>
        <w:t>ноосфера</w:t>
      </w:r>
    </w:p>
    <w:p w14:paraId="327E539C" w14:textId="438D024C" w:rsidR="00D163C1" w:rsidRPr="00483DF0" w:rsidRDefault="0088021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D163C1" w:rsidRPr="00483DF0">
        <w:rPr>
          <w:rFonts w:cs="Times New Roman"/>
        </w:rPr>
        <w:t>ОПК-2 (ОПК-2.</w:t>
      </w:r>
      <w:r w:rsidR="008D264A" w:rsidRPr="00483DF0">
        <w:rPr>
          <w:rFonts w:cs="Times New Roman"/>
        </w:rPr>
        <w:t>2</w:t>
      </w:r>
      <w:r w:rsidR="00D163C1" w:rsidRPr="00483DF0">
        <w:rPr>
          <w:rFonts w:cs="Times New Roman"/>
        </w:rPr>
        <w:t>)</w:t>
      </w:r>
    </w:p>
    <w:p w14:paraId="01C35967" w14:textId="335A6290" w:rsidR="00C35850" w:rsidRPr="00483DF0" w:rsidRDefault="00C35850" w:rsidP="00483DF0">
      <w:pPr>
        <w:pStyle w:val="a9"/>
        <w:ind w:firstLine="0"/>
        <w:contextualSpacing w:val="0"/>
        <w:rPr>
          <w:rFonts w:cs="Times New Roman"/>
        </w:rPr>
      </w:pPr>
    </w:p>
    <w:p w14:paraId="2B626C1A" w14:textId="60B2F17F" w:rsidR="00B33509" w:rsidRPr="00483DF0" w:rsidRDefault="0088021B" w:rsidP="00483DF0">
      <w:pPr>
        <w:ind w:firstLine="0"/>
        <w:rPr>
          <w:rFonts w:eastAsia="Times New Roman" w:cs="Times New Roman"/>
          <w:lang w:eastAsia="ru-RU"/>
        </w:rPr>
      </w:pPr>
      <w:r w:rsidRPr="00483DF0">
        <w:rPr>
          <w:rFonts w:cs="Times New Roman"/>
        </w:rPr>
        <w:t xml:space="preserve">5. </w:t>
      </w:r>
      <w:r w:rsidR="002A355B" w:rsidRPr="00483DF0">
        <w:rPr>
          <w:rFonts w:cs="Times New Roman"/>
        </w:rPr>
        <w:t xml:space="preserve">_____________________ – это </w:t>
      </w:r>
      <w:r w:rsidR="002A355B" w:rsidRPr="00483DF0">
        <w:rPr>
          <w:rFonts w:cs="Times New Roman"/>
          <w:szCs w:val="28"/>
        </w:rPr>
        <w:t>верхняя часть литосферы, находящаяся под воздействием инженерно-хозяйственной деятельности человека, которая и определяет эту деятельность</w:t>
      </w:r>
    </w:p>
    <w:p w14:paraId="4670B989" w14:textId="5E896CC3" w:rsidR="0088021B" w:rsidRPr="00483DF0" w:rsidRDefault="0088021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2A355B" w:rsidRPr="00483DF0">
        <w:rPr>
          <w:rFonts w:cs="Times New Roman"/>
        </w:rPr>
        <w:t>геологическая среда</w:t>
      </w:r>
    </w:p>
    <w:p w14:paraId="1BEC3B89" w14:textId="11CAB69B" w:rsidR="00DF66CE" w:rsidRPr="00483DF0" w:rsidRDefault="0088021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DF66CE" w:rsidRPr="00483DF0">
        <w:rPr>
          <w:rFonts w:cs="Times New Roman"/>
        </w:rPr>
        <w:t>ОПК-2 (ОПК-2.2)</w:t>
      </w:r>
    </w:p>
    <w:p w14:paraId="3C7E9896" w14:textId="50B4C36C" w:rsidR="0088021B" w:rsidRPr="00483DF0" w:rsidRDefault="0088021B" w:rsidP="00483DF0">
      <w:pPr>
        <w:pStyle w:val="a9"/>
        <w:ind w:firstLine="0"/>
        <w:contextualSpacing w:val="0"/>
        <w:rPr>
          <w:rFonts w:cs="Times New Roman"/>
          <w:bCs/>
        </w:rPr>
      </w:pPr>
    </w:p>
    <w:p w14:paraId="291C6A66" w14:textId="0AB4149C" w:rsidR="009F3A83" w:rsidRPr="00483DF0" w:rsidRDefault="009F3A83" w:rsidP="00483DF0">
      <w:pPr>
        <w:ind w:firstLine="0"/>
        <w:rPr>
          <w:rFonts w:cs="Times New Roman"/>
          <w:bCs/>
          <w:szCs w:val="28"/>
        </w:rPr>
      </w:pPr>
      <w:r w:rsidRPr="00483DF0">
        <w:rPr>
          <w:rFonts w:cs="Times New Roman"/>
          <w:bCs/>
        </w:rPr>
        <w:t xml:space="preserve">6. </w:t>
      </w:r>
      <w:r w:rsidR="002A355B" w:rsidRPr="00483DF0">
        <w:rPr>
          <w:rFonts w:eastAsia="Times New Roman" w:cs="Times New Roman"/>
          <w:bCs/>
          <w:lang w:eastAsia="ru-RU"/>
        </w:rPr>
        <w:t xml:space="preserve">На долю пресных вод приходится </w:t>
      </w:r>
      <w:r w:rsidR="003E32C8" w:rsidRPr="00483DF0">
        <w:rPr>
          <w:rFonts w:eastAsia="Times New Roman" w:cs="Times New Roman"/>
          <w:bCs/>
          <w:lang w:eastAsia="ru-RU"/>
        </w:rPr>
        <w:t>около</w:t>
      </w:r>
      <w:r w:rsidR="002A355B" w:rsidRPr="00483DF0">
        <w:rPr>
          <w:rFonts w:eastAsia="Times New Roman" w:cs="Times New Roman"/>
          <w:bCs/>
          <w:lang w:eastAsia="ru-RU"/>
        </w:rPr>
        <w:t>___</w:t>
      </w:r>
      <w:r w:rsidR="003E32C8" w:rsidRPr="00483DF0">
        <w:rPr>
          <w:rFonts w:eastAsia="Times New Roman" w:cs="Times New Roman"/>
          <w:bCs/>
          <w:lang w:eastAsia="ru-RU"/>
        </w:rPr>
        <w:t>__</w:t>
      </w:r>
      <w:r w:rsidR="002A355B" w:rsidRPr="00483DF0">
        <w:rPr>
          <w:rFonts w:eastAsia="Times New Roman" w:cs="Times New Roman"/>
          <w:bCs/>
          <w:lang w:eastAsia="ru-RU"/>
        </w:rPr>
        <w:t xml:space="preserve">% </w:t>
      </w:r>
      <w:r w:rsidR="003E32C8" w:rsidRPr="00483DF0">
        <w:rPr>
          <w:rFonts w:eastAsia="Times New Roman" w:cs="Times New Roman"/>
          <w:bCs/>
          <w:lang w:eastAsia="ru-RU"/>
        </w:rPr>
        <w:t>от общего объема гидросферы</w:t>
      </w:r>
    </w:p>
    <w:p w14:paraId="554415B4" w14:textId="49CAFE1A" w:rsidR="009F3A83" w:rsidRPr="00483DF0" w:rsidRDefault="009F3A83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3E32C8" w:rsidRPr="00483DF0">
        <w:rPr>
          <w:rFonts w:cs="Times New Roman"/>
        </w:rPr>
        <w:t>3%</w:t>
      </w:r>
    </w:p>
    <w:p w14:paraId="6CB4D248" w14:textId="254420B6" w:rsidR="009F3A83" w:rsidRPr="00483DF0" w:rsidRDefault="009F3A83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3E32C8" w:rsidRPr="00483DF0">
        <w:rPr>
          <w:rFonts w:cs="Times New Roman"/>
        </w:rPr>
        <w:t>ОПК-2 (ОПК-2.</w:t>
      </w:r>
      <w:r w:rsidR="00DF66CE" w:rsidRPr="00483DF0">
        <w:rPr>
          <w:rFonts w:cs="Times New Roman"/>
        </w:rPr>
        <w:t>2</w:t>
      </w:r>
      <w:r w:rsidR="003E32C8" w:rsidRPr="00483DF0">
        <w:rPr>
          <w:rFonts w:cs="Times New Roman"/>
        </w:rPr>
        <w:t>)</w:t>
      </w:r>
    </w:p>
    <w:p w14:paraId="41A7BDA2" w14:textId="294A87A4" w:rsidR="005D75D7" w:rsidRDefault="005D75D7" w:rsidP="00483DF0">
      <w:pPr>
        <w:ind w:firstLine="0"/>
        <w:rPr>
          <w:rFonts w:cs="Times New Roman"/>
        </w:rPr>
      </w:pPr>
    </w:p>
    <w:p w14:paraId="2B426324" w14:textId="77777777" w:rsidR="00483DF0" w:rsidRPr="00483DF0" w:rsidRDefault="00483DF0" w:rsidP="00483DF0">
      <w:pPr>
        <w:ind w:firstLine="0"/>
        <w:rPr>
          <w:rFonts w:cs="Times New Roman"/>
        </w:rPr>
      </w:pPr>
    </w:p>
    <w:p w14:paraId="1B31A1F9" w14:textId="2CE21746" w:rsidR="00874B3E" w:rsidRDefault="00874B3E" w:rsidP="00483DF0">
      <w:pPr>
        <w:pStyle w:val="4"/>
        <w:spacing w:after="0"/>
        <w:ind w:firstLine="0"/>
        <w:rPr>
          <w:rFonts w:cs="Times New Roman"/>
        </w:rPr>
      </w:pPr>
      <w:r w:rsidRPr="00483DF0">
        <w:rPr>
          <w:rFonts w:cs="Times New Roman"/>
        </w:rPr>
        <w:t>Задания открытого типа с кратким свободным ответом</w:t>
      </w:r>
    </w:p>
    <w:p w14:paraId="78A39EEF" w14:textId="77777777" w:rsidR="00483DF0" w:rsidRPr="00483DF0" w:rsidRDefault="00483DF0" w:rsidP="00483DF0"/>
    <w:p w14:paraId="3303C2FF" w14:textId="6C9BCAA2" w:rsidR="00C55201" w:rsidRDefault="00C55201" w:rsidP="00483DF0">
      <w:pPr>
        <w:ind w:firstLine="0"/>
        <w:rPr>
          <w:rFonts w:cs="Times New Roman"/>
          <w:i/>
          <w:iCs/>
        </w:rPr>
      </w:pPr>
      <w:r w:rsidRPr="00483DF0">
        <w:rPr>
          <w:rFonts w:cs="Times New Roman"/>
          <w:i/>
          <w:iCs/>
        </w:rPr>
        <w:t>Напишите пропущенное слово (словосочетание)</w:t>
      </w:r>
      <w:r w:rsidR="00483DF0">
        <w:rPr>
          <w:rFonts w:cs="Times New Roman"/>
          <w:i/>
          <w:iCs/>
        </w:rPr>
        <w:t>.</w:t>
      </w:r>
    </w:p>
    <w:p w14:paraId="2FB98ED5" w14:textId="77777777" w:rsidR="00483DF0" w:rsidRPr="00483DF0" w:rsidRDefault="00483DF0" w:rsidP="00483DF0">
      <w:pPr>
        <w:ind w:firstLine="0"/>
        <w:rPr>
          <w:rFonts w:cs="Times New Roman"/>
          <w:i/>
          <w:iCs/>
        </w:rPr>
      </w:pPr>
    </w:p>
    <w:p w14:paraId="49CD017D" w14:textId="6B184CBC" w:rsidR="00AD5682" w:rsidRPr="00483DF0" w:rsidRDefault="009F3A8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7</w:t>
      </w:r>
      <w:r w:rsidR="00B56356" w:rsidRPr="00483DF0">
        <w:rPr>
          <w:rFonts w:cs="Times New Roman"/>
        </w:rPr>
        <w:t>.</w:t>
      </w:r>
      <w:r w:rsidR="00AD5682" w:rsidRPr="00483DF0">
        <w:rPr>
          <w:rFonts w:cs="Times New Roman"/>
        </w:rPr>
        <w:t xml:space="preserve"> </w:t>
      </w:r>
      <w:r w:rsidR="00AD5682" w:rsidRPr="00483DF0">
        <w:rPr>
          <w:rFonts w:cs="Times New Roman"/>
          <w:szCs w:val="28"/>
        </w:rPr>
        <w:t xml:space="preserve">Система наблюдений, анализа и прогноза состояния окружающей среды </w:t>
      </w:r>
      <w:r w:rsidR="00AD5682" w:rsidRPr="00483DF0">
        <w:rPr>
          <w:rStyle w:val="w"/>
          <w:rFonts w:cs="Times New Roman"/>
          <w:szCs w:val="28"/>
        </w:rPr>
        <w:t>называется</w:t>
      </w:r>
      <w:r w:rsidR="00AD5682" w:rsidRPr="00483DF0">
        <w:rPr>
          <w:rFonts w:cs="Times New Roman"/>
          <w:szCs w:val="28"/>
        </w:rPr>
        <w:t>____________________________________</w:t>
      </w:r>
    </w:p>
    <w:p w14:paraId="58BF01D5" w14:textId="08B270A9" w:rsidR="00AD5682" w:rsidRPr="00483DF0" w:rsidRDefault="00AD5682" w:rsidP="00483DF0">
      <w:pPr>
        <w:pStyle w:val="a9"/>
        <w:ind w:left="0" w:firstLine="0"/>
        <w:contextualSpacing w:val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Правильный ответ: экологический мониторинг/ мониторинг окружающей среды/ экологическим мониторингом</w:t>
      </w:r>
    </w:p>
    <w:p w14:paraId="32B63806" w14:textId="1DD47128" w:rsidR="00AD5682" w:rsidRPr="00483DF0" w:rsidRDefault="00AD5682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Компетенции (индикаторы): УК</w:t>
      </w:r>
      <w:r w:rsidRPr="00483DF0">
        <w:rPr>
          <w:rFonts w:cs="Times New Roman"/>
          <w:iCs/>
          <w:color w:val="000000"/>
          <w:szCs w:val="28"/>
        </w:rPr>
        <w:t xml:space="preserve">-8 </w:t>
      </w:r>
      <w:r w:rsidRPr="00483DF0">
        <w:rPr>
          <w:rFonts w:cs="Times New Roman"/>
          <w:szCs w:val="28"/>
        </w:rPr>
        <w:t>(УК-8.1)</w:t>
      </w:r>
    </w:p>
    <w:p w14:paraId="618652A0" w14:textId="77777777" w:rsidR="005D75D7" w:rsidRPr="00483DF0" w:rsidRDefault="005D75D7" w:rsidP="00483DF0">
      <w:pPr>
        <w:tabs>
          <w:tab w:val="num" w:pos="720"/>
        </w:tabs>
        <w:ind w:firstLine="0"/>
        <w:rPr>
          <w:rFonts w:cs="Times New Roman"/>
        </w:rPr>
      </w:pPr>
    </w:p>
    <w:p w14:paraId="1088B1BB" w14:textId="5B22CFAF" w:rsidR="002E0647" w:rsidRPr="00483DF0" w:rsidRDefault="009F3A83" w:rsidP="00483DF0">
      <w:pPr>
        <w:tabs>
          <w:tab w:val="num" w:pos="720"/>
        </w:tabs>
        <w:ind w:firstLine="0"/>
        <w:rPr>
          <w:rFonts w:cs="Times New Roman"/>
        </w:rPr>
      </w:pPr>
      <w:r w:rsidRPr="00483DF0">
        <w:rPr>
          <w:rFonts w:cs="Times New Roman"/>
        </w:rPr>
        <w:t>8</w:t>
      </w:r>
      <w:r w:rsidR="00C55201" w:rsidRPr="00483DF0">
        <w:rPr>
          <w:rFonts w:cs="Times New Roman"/>
        </w:rPr>
        <w:t xml:space="preserve">. </w:t>
      </w:r>
      <w:r w:rsidR="00B81792" w:rsidRPr="00483DF0">
        <w:rPr>
          <w:rFonts w:cs="Times New Roman"/>
          <w:szCs w:val="28"/>
        </w:rPr>
        <w:t>В зависимости от географических условий выделяют три типа смога: _____________</w:t>
      </w:r>
      <w:r w:rsidR="00AD5682" w:rsidRPr="00483DF0">
        <w:rPr>
          <w:rFonts w:cs="Times New Roman"/>
          <w:szCs w:val="28"/>
        </w:rPr>
        <w:t>______________________________________________________</w:t>
      </w:r>
      <w:r w:rsidR="00B81792" w:rsidRPr="00483DF0">
        <w:rPr>
          <w:rFonts w:cs="Times New Roman"/>
          <w:szCs w:val="28"/>
        </w:rPr>
        <w:t>.</w:t>
      </w:r>
    </w:p>
    <w:p w14:paraId="3537DD2C" w14:textId="5BD37C9A" w:rsidR="009F3A83" w:rsidRPr="00483DF0" w:rsidRDefault="009F3A83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B81792" w:rsidRPr="00483DF0">
        <w:rPr>
          <w:rFonts w:cs="Times New Roman"/>
        </w:rPr>
        <w:t>ледяной</w:t>
      </w:r>
      <w:r w:rsidR="00BC5893" w:rsidRPr="00483DF0">
        <w:rPr>
          <w:rFonts w:cs="Times New Roman"/>
        </w:rPr>
        <w:t>,</w:t>
      </w:r>
      <w:r w:rsidR="00B81792" w:rsidRPr="00483DF0">
        <w:rPr>
          <w:rFonts w:cs="Times New Roman"/>
        </w:rPr>
        <w:t xml:space="preserve"> </w:t>
      </w:r>
      <w:r w:rsidR="00AD5682" w:rsidRPr="00483DF0">
        <w:rPr>
          <w:rFonts w:cs="Times New Roman"/>
          <w:szCs w:val="28"/>
        </w:rPr>
        <w:t xml:space="preserve">влажный и сухой/ </w:t>
      </w:r>
      <w:r w:rsidR="00BC5893" w:rsidRPr="00483DF0">
        <w:rPr>
          <w:rFonts w:cs="Times New Roman"/>
          <w:szCs w:val="28"/>
        </w:rPr>
        <w:t xml:space="preserve">аляскинский, лондонский и лос-анжелесский/ </w:t>
      </w:r>
      <w:r w:rsidR="00BC5893" w:rsidRPr="00483DF0">
        <w:rPr>
          <w:rFonts w:cs="Times New Roman"/>
        </w:rPr>
        <w:t>ледяной (</w:t>
      </w:r>
      <w:r w:rsidR="00BC5893" w:rsidRPr="00483DF0">
        <w:rPr>
          <w:rFonts w:cs="Times New Roman"/>
          <w:szCs w:val="28"/>
        </w:rPr>
        <w:t>аляскинского типа</w:t>
      </w:r>
      <w:r w:rsidR="00BC5893" w:rsidRPr="00483DF0">
        <w:rPr>
          <w:rFonts w:cs="Times New Roman"/>
        </w:rPr>
        <w:t xml:space="preserve">), </w:t>
      </w:r>
      <w:r w:rsidR="00BC5893" w:rsidRPr="00483DF0">
        <w:rPr>
          <w:rFonts w:cs="Times New Roman"/>
          <w:szCs w:val="28"/>
        </w:rPr>
        <w:t>влажный (лондонского типа) и сухой (фотохимический или лос-анжелесского типа)</w:t>
      </w:r>
    </w:p>
    <w:p w14:paraId="1649A3E3" w14:textId="4D0BC55A" w:rsidR="009F3A83" w:rsidRPr="00483DF0" w:rsidRDefault="009F3A8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AD5682" w:rsidRPr="00483DF0">
        <w:rPr>
          <w:rFonts w:cs="Times New Roman"/>
          <w:szCs w:val="28"/>
        </w:rPr>
        <w:t>УК</w:t>
      </w:r>
      <w:r w:rsidR="00AD5682" w:rsidRPr="00483DF0">
        <w:rPr>
          <w:rFonts w:cs="Times New Roman"/>
          <w:iCs/>
          <w:szCs w:val="28"/>
        </w:rPr>
        <w:t xml:space="preserve">-8 </w:t>
      </w:r>
      <w:r w:rsidR="00AD5682" w:rsidRPr="00483DF0">
        <w:rPr>
          <w:rFonts w:cs="Times New Roman"/>
          <w:szCs w:val="28"/>
        </w:rPr>
        <w:t>(УК-8.</w:t>
      </w:r>
      <w:r w:rsidR="00DF66CE" w:rsidRPr="00483DF0">
        <w:rPr>
          <w:rFonts w:cs="Times New Roman"/>
          <w:szCs w:val="28"/>
        </w:rPr>
        <w:t>2</w:t>
      </w:r>
      <w:r w:rsidR="00AD5682" w:rsidRPr="00483DF0">
        <w:rPr>
          <w:rFonts w:cs="Times New Roman"/>
          <w:szCs w:val="28"/>
        </w:rPr>
        <w:t>)</w:t>
      </w:r>
    </w:p>
    <w:p w14:paraId="26A37BC1" w14:textId="77777777" w:rsidR="00AD5682" w:rsidRPr="00483DF0" w:rsidRDefault="00AD5682" w:rsidP="00483DF0">
      <w:pPr>
        <w:ind w:firstLine="0"/>
        <w:rPr>
          <w:rFonts w:cs="Times New Roman"/>
        </w:rPr>
      </w:pPr>
    </w:p>
    <w:p w14:paraId="7B17452A" w14:textId="1CABD3A2" w:rsidR="004C62FB" w:rsidRPr="00483DF0" w:rsidRDefault="00BC5893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9</w:t>
      </w:r>
      <w:r w:rsidR="004C62FB" w:rsidRPr="00483DF0">
        <w:rPr>
          <w:rFonts w:cs="Times New Roman"/>
        </w:rPr>
        <w:t xml:space="preserve">. </w:t>
      </w:r>
      <w:r w:rsidR="00B81792" w:rsidRPr="00483DF0">
        <w:rPr>
          <w:rFonts w:cs="Times New Roman"/>
        </w:rPr>
        <w:t xml:space="preserve">В атмосфере выделяют несколько </w:t>
      </w:r>
      <w:r w:rsidR="009C0A41" w:rsidRPr="00483DF0">
        <w:rPr>
          <w:rFonts w:cs="Times New Roman"/>
        </w:rPr>
        <w:t>слоев: _</w:t>
      </w:r>
      <w:r w:rsidR="00B81792" w:rsidRPr="00483DF0">
        <w:rPr>
          <w:rFonts w:cs="Times New Roman"/>
        </w:rPr>
        <w:t>_________________</w:t>
      </w:r>
      <w:r w:rsidRPr="00483DF0">
        <w:rPr>
          <w:rFonts w:cs="Times New Roman"/>
          <w:szCs w:val="28"/>
        </w:rPr>
        <w:t>____________________________________________</w:t>
      </w:r>
    </w:p>
    <w:p w14:paraId="6AEED732" w14:textId="4C245D60" w:rsidR="000E77EA" w:rsidRPr="00483DF0" w:rsidRDefault="004C62FB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 xml:space="preserve">Правильный ответ: </w:t>
      </w:r>
      <w:r w:rsidR="00BC5893" w:rsidRPr="00483DF0">
        <w:rPr>
          <w:rFonts w:cs="Times New Roman"/>
        </w:rPr>
        <w:t xml:space="preserve">тропосферу, стратосферу, мезосферу и </w:t>
      </w:r>
      <w:r w:rsidR="00B81792" w:rsidRPr="00483DF0">
        <w:rPr>
          <w:rFonts w:cs="Times New Roman"/>
        </w:rPr>
        <w:t>ионосфер</w:t>
      </w:r>
      <w:r w:rsidR="00BC5893" w:rsidRPr="00483DF0">
        <w:rPr>
          <w:rFonts w:cs="Times New Roman"/>
        </w:rPr>
        <w:t>у</w:t>
      </w:r>
      <w:r w:rsidR="00BC5893" w:rsidRPr="00483DF0">
        <w:rPr>
          <w:rFonts w:cs="Times New Roman"/>
          <w:szCs w:val="28"/>
        </w:rPr>
        <w:t xml:space="preserve">/ </w:t>
      </w:r>
      <w:r w:rsidR="00BC5893" w:rsidRPr="00483DF0">
        <w:rPr>
          <w:rFonts w:cs="Times New Roman"/>
        </w:rPr>
        <w:t xml:space="preserve">тропосфера, стратосфера, мезосфера и ионосфера/ тропосферу, стратосферу, мезосферу и </w:t>
      </w:r>
      <w:r w:rsidR="00BC5893" w:rsidRPr="00483DF0">
        <w:rPr>
          <w:rFonts w:cs="Times New Roman"/>
          <w:szCs w:val="28"/>
        </w:rPr>
        <w:t xml:space="preserve">термосферу/ </w:t>
      </w:r>
      <w:r w:rsidR="00BC5893" w:rsidRPr="00483DF0">
        <w:rPr>
          <w:rFonts w:cs="Times New Roman"/>
        </w:rPr>
        <w:t xml:space="preserve">тропосферу, стратосферу, мезосферу и </w:t>
      </w:r>
      <w:r w:rsidR="00BC5893" w:rsidRPr="00483DF0">
        <w:rPr>
          <w:rFonts w:cs="Times New Roman"/>
          <w:szCs w:val="28"/>
        </w:rPr>
        <w:t>термосфера</w:t>
      </w:r>
    </w:p>
    <w:p w14:paraId="2142D776" w14:textId="5B86FCE8" w:rsidR="00BC5893" w:rsidRPr="00483DF0" w:rsidRDefault="004C62FB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</w:rPr>
        <w:t>Компетенции (индикаторы):</w:t>
      </w:r>
      <w:r w:rsidR="00C35850" w:rsidRPr="00483DF0">
        <w:rPr>
          <w:rFonts w:cs="Times New Roman"/>
        </w:rPr>
        <w:t xml:space="preserve"> </w:t>
      </w:r>
      <w:r w:rsidR="00BC5893" w:rsidRPr="00483DF0">
        <w:rPr>
          <w:rFonts w:cs="Times New Roman"/>
          <w:szCs w:val="28"/>
        </w:rPr>
        <w:t>УК</w:t>
      </w:r>
      <w:r w:rsidR="00BC5893" w:rsidRPr="00483DF0">
        <w:rPr>
          <w:rFonts w:cs="Times New Roman"/>
          <w:iCs/>
          <w:szCs w:val="28"/>
        </w:rPr>
        <w:t xml:space="preserve">-8 </w:t>
      </w:r>
      <w:r w:rsidR="00BC5893" w:rsidRPr="00483DF0">
        <w:rPr>
          <w:rFonts w:cs="Times New Roman"/>
          <w:szCs w:val="28"/>
        </w:rPr>
        <w:t>(УК-8.2)</w:t>
      </w:r>
    </w:p>
    <w:p w14:paraId="38BCF9E7" w14:textId="1946717E" w:rsidR="00B81792" w:rsidRPr="00483DF0" w:rsidRDefault="00B81792" w:rsidP="00483DF0">
      <w:pPr>
        <w:pStyle w:val="a9"/>
        <w:ind w:firstLine="0"/>
        <w:contextualSpacing w:val="0"/>
        <w:rPr>
          <w:rFonts w:cs="Times New Roman"/>
        </w:rPr>
      </w:pPr>
    </w:p>
    <w:p w14:paraId="5F9D2330" w14:textId="2EF65CDA" w:rsidR="00BC5893" w:rsidRPr="00483DF0" w:rsidRDefault="00BC5893" w:rsidP="00483DF0">
      <w:pPr>
        <w:ind w:firstLine="0"/>
        <w:rPr>
          <w:rFonts w:cs="Times New Roman"/>
          <w:bCs/>
          <w:color w:val="000000"/>
          <w:szCs w:val="28"/>
          <w:lang w:val="uk-UA"/>
        </w:rPr>
      </w:pPr>
      <w:r w:rsidRPr="00483DF0">
        <w:rPr>
          <w:rFonts w:cs="Times New Roman"/>
          <w:bCs/>
          <w:color w:val="000000"/>
          <w:szCs w:val="28"/>
        </w:rPr>
        <w:t>10. Показатель качества окружающей среды, который определяет максимально допустимое содержание вредного вещества, которое в течение длительного времени не наносит вреда здоровью человека и его будущим поколениям, называется__________________________________________________________</w:t>
      </w:r>
    </w:p>
    <w:p w14:paraId="1E3EA480" w14:textId="06F34B2F" w:rsidR="00815EAB" w:rsidRPr="00483DF0" w:rsidRDefault="00815EA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 xml:space="preserve">Правильный ответ: </w:t>
      </w:r>
      <w:r w:rsidR="0075046D" w:rsidRPr="00483DF0">
        <w:rPr>
          <w:rFonts w:cs="Times New Roman"/>
        </w:rPr>
        <w:t>ПДК/ предельно-допустимая концентрация/ предельно допустимой концентрацией</w:t>
      </w:r>
    </w:p>
    <w:p w14:paraId="1DF02DB2" w14:textId="2BE62293" w:rsidR="00815EAB" w:rsidRPr="00483DF0" w:rsidRDefault="00815EA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</w:t>
      </w:r>
      <w:r w:rsidR="008D264A" w:rsidRPr="00483DF0">
        <w:rPr>
          <w:rFonts w:cs="Times New Roman"/>
        </w:rPr>
        <w:t>2</w:t>
      </w:r>
      <w:r w:rsidRPr="00483DF0">
        <w:rPr>
          <w:rFonts w:cs="Times New Roman"/>
        </w:rPr>
        <w:t>)</w:t>
      </w:r>
    </w:p>
    <w:p w14:paraId="3E7CAADE" w14:textId="3C3DE07E" w:rsidR="00BC5893" w:rsidRPr="00483DF0" w:rsidRDefault="00BC5893" w:rsidP="00483DF0">
      <w:pPr>
        <w:ind w:firstLine="0"/>
        <w:rPr>
          <w:rFonts w:cs="Times New Roman"/>
          <w:lang w:val="uk-UA"/>
        </w:rPr>
      </w:pPr>
    </w:p>
    <w:p w14:paraId="2CDA2607" w14:textId="4B6B81E3" w:rsidR="00C03D94" w:rsidRPr="00483DF0" w:rsidRDefault="00C03D94" w:rsidP="00483DF0">
      <w:pPr>
        <w:ind w:firstLine="0"/>
        <w:rPr>
          <w:rFonts w:cs="Times New Roman"/>
        </w:rPr>
      </w:pPr>
      <w:r w:rsidRPr="00483DF0">
        <w:rPr>
          <w:rFonts w:cs="Times New Roman"/>
          <w:lang w:val="uk-UA"/>
        </w:rPr>
        <w:t xml:space="preserve">11. </w:t>
      </w:r>
      <w:r w:rsidRPr="00483DF0">
        <w:rPr>
          <w:rFonts w:cs="Times New Roman"/>
        </w:rPr>
        <w:t>Система живых организмов и среды их обитания, связанные между собой потоком энергии и круговоротом веществ, называется______________________</w:t>
      </w:r>
    </w:p>
    <w:p w14:paraId="18075BF5" w14:textId="70F8ED21" w:rsidR="00C03D94" w:rsidRPr="00483DF0" w:rsidRDefault="00C03D9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Правильный ответ: экологическая система/ экосистема</w:t>
      </w:r>
    </w:p>
    <w:p w14:paraId="6D5F7E1F" w14:textId="4C5BD9EF" w:rsidR="00C03D94" w:rsidRPr="00483DF0" w:rsidRDefault="00C03D94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(ОПК-2.2)</w:t>
      </w:r>
    </w:p>
    <w:p w14:paraId="7AC47193" w14:textId="5D4606BE" w:rsidR="00C03D94" w:rsidRPr="00483DF0" w:rsidRDefault="00C03D94" w:rsidP="00483DF0">
      <w:pPr>
        <w:ind w:firstLine="0"/>
        <w:rPr>
          <w:rFonts w:cs="Times New Roman"/>
        </w:rPr>
      </w:pPr>
    </w:p>
    <w:p w14:paraId="7662D095" w14:textId="43E9490B" w:rsidR="00C03D94" w:rsidRPr="00483DF0" w:rsidRDefault="00C03D94" w:rsidP="00483DF0">
      <w:pPr>
        <w:ind w:firstLine="0"/>
        <w:rPr>
          <w:rFonts w:cs="Times New Roman"/>
          <w:bCs/>
          <w:color w:val="000000"/>
          <w:szCs w:val="28"/>
        </w:rPr>
      </w:pPr>
      <w:r w:rsidRPr="00483DF0">
        <w:rPr>
          <w:rFonts w:cs="Times New Roman"/>
          <w:szCs w:val="28"/>
        </w:rPr>
        <w:t xml:space="preserve">12. </w:t>
      </w:r>
      <w:r w:rsidR="00DF66CE" w:rsidRPr="00483DF0">
        <w:rPr>
          <w:rFonts w:cs="Times New Roman"/>
          <w:bCs/>
          <w:color w:val="000000"/>
          <w:szCs w:val="28"/>
        </w:rPr>
        <w:t>Значение озонового слоя состоит в том, что он ______________________________________________________________________________________________________________________________________</w:t>
      </w:r>
    </w:p>
    <w:p w14:paraId="503A7FC8" w14:textId="6D0D701E" w:rsidR="00DF66CE" w:rsidRPr="00483DF0" w:rsidRDefault="00DF66CE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Правильный ответ: </w:t>
      </w:r>
      <w:r w:rsidRPr="00483DF0">
        <w:rPr>
          <w:rFonts w:cs="Times New Roman"/>
          <w:color w:val="000000"/>
          <w:szCs w:val="28"/>
        </w:rPr>
        <w:t>поглощает значительную часть ультрафиолетового излучения, вредного для живых организмов/ поглощает ультрафиолетовое излучение/ защищает от ультрафиолетового излучения</w:t>
      </w:r>
    </w:p>
    <w:p w14:paraId="6F44EA7A" w14:textId="77777777" w:rsidR="00DF66CE" w:rsidRPr="00483DF0" w:rsidRDefault="00DF66CE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(ОПК-2.2)</w:t>
      </w:r>
    </w:p>
    <w:p w14:paraId="47245929" w14:textId="7E904375" w:rsidR="00DF66CE" w:rsidRPr="00483DF0" w:rsidRDefault="00DF66CE" w:rsidP="00483DF0">
      <w:pPr>
        <w:ind w:firstLine="0"/>
        <w:rPr>
          <w:rFonts w:cs="Times New Roman"/>
          <w:color w:val="FF0000"/>
        </w:rPr>
      </w:pPr>
    </w:p>
    <w:p w14:paraId="7F78D9C9" w14:textId="77777777" w:rsidR="00A42976" w:rsidRPr="00483DF0" w:rsidRDefault="00A42976" w:rsidP="00483DF0">
      <w:pPr>
        <w:ind w:firstLine="0"/>
        <w:rPr>
          <w:rFonts w:cs="Times New Roman"/>
          <w:color w:val="FF0000"/>
        </w:rPr>
      </w:pPr>
    </w:p>
    <w:p w14:paraId="0FD241CD" w14:textId="7CA93D18" w:rsidR="00A62DE5" w:rsidRDefault="00874B3E" w:rsidP="00483DF0">
      <w:pPr>
        <w:pStyle w:val="4"/>
        <w:spacing w:after="0"/>
        <w:ind w:firstLine="0"/>
        <w:rPr>
          <w:rFonts w:cs="Times New Roman"/>
        </w:rPr>
      </w:pPr>
      <w:r w:rsidRPr="00483DF0">
        <w:rPr>
          <w:rFonts w:cs="Times New Roman"/>
        </w:rPr>
        <w:t>Задания открытого типа с развернутым ответом</w:t>
      </w:r>
    </w:p>
    <w:p w14:paraId="0399B902" w14:textId="77777777" w:rsidR="00483DF0" w:rsidRPr="00483DF0" w:rsidRDefault="00483DF0" w:rsidP="00483DF0"/>
    <w:p w14:paraId="6566BA5F" w14:textId="26575BC3" w:rsidR="003761AB" w:rsidRPr="00483DF0" w:rsidRDefault="005D2A62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1. </w:t>
      </w:r>
      <w:r w:rsidR="0075046D" w:rsidRPr="00483DF0">
        <w:rPr>
          <w:rFonts w:cs="Times New Roman"/>
          <w:szCs w:val="28"/>
        </w:rPr>
        <w:t>Какие причины и последствия разрушения озонового слоя стратосферы?</w:t>
      </w:r>
    </w:p>
    <w:p w14:paraId="7544BAFC" w14:textId="365854A7" w:rsidR="00147967" w:rsidRPr="00483DF0" w:rsidRDefault="00147967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8C65A51" w14:textId="32F0E664" w:rsidR="00147967" w:rsidRPr="00483DF0" w:rsidRDefault="00147967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 xml:space="preserve">Критерии оценивания: содержательное соответствие приведенному ниже </w:t>
      </w:r>
      <w:r w:rsidR="009F160A" w:rsidRPr="00483DF0">
        <w:rPr>
          <w:rFonts w:eastAsia="Times New Roman" w:cs="Times New Roman"/>
          <w:szCs w:val="28"/>
          <w:lang w:eastAsia="ru-RU" w:bidi="ru-RU"/>
        </w:rPr>
        <w:t>ожидаемому результату</w:t>
      </w:r>
    </w:p>
    <w:p w14:paraId="33542873" w14:textId="5EC35481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0C728AAB" w14:textId="0954D5C8" w:rsidR="00A42976" w:rsidRPr="00483DF0" w:rsidRDefault="00A42976" w:rsidP="00483DF0">
      <w:pPr>
        <w:pStyle w:val="28"/>
        <w:spacing w:after="0" w:line="240" w:lineRule="auto"/>
        <w:ind w:left="0"/>
        <w:rPr>
          <w:rFonts w:cs="Times New Roman"/>
          <w:bCs/>
          <w:iCs/>
          <w:szCs w:val="28"/>
        </w:rPr>
      </w:pPr>
      <w:r w:rsidRPr="00483DF0">
        <w:rPr>
          <w:rFonts w:cs="Times New Roman"/>
          <w:bCs/>
          <w:iCs/>
          <w:szCs w:val="28"/>
        </w:rPr>
        <w:t>Разрушение озонового слоя атмосферы связывают с увеличением антропогенных выбросов в атмосферу галогенорганических соединений, которые широко используются в холодильной промышленности. Основными разрушителями озона является хлор и бром. Один атом этих веществ может разрушить сотни и тысячи молекул озона. Разрушение озонового слоя ускоряется также выбросами в стратосферу оксидов азота реактивными двигателями стратосферных самолетов.</w:t>
      </w:r>
    </w:p>
    <w:p w14:paraId="563D4EE7" w14:textId="17604E5A" w:rsidR="0075046D" w:rsidRPr="00483DF0" w:rsidRDefault="00AE72F5" w:rsidP="00483DF0">
      <w:pPr>
        <w:pStyle w:val="a9"/>
        <w:ind w:left="0"/>
        <w:contextualSpacing w:val="0"/>
        <w:rPr>
          <w:rFonts w:cs="Times New Roman"/>
          <w:bCs/>
          <w:iCs/>
        </w:rPr>
      </w:pPr>
      <w:r w:rsidRPr="00483DF0">
        <w:rPr>
          <w:rFonts w:cs="Times New Roman"/>
          <w:bCs/>
          <w:iCs/>
          <w:szCs w:val="28"/>
        </w:rPr>
        <w:t>Если будет и далее продолжаться разрушение озонового слоя, то создастся реальная угроза для существования жизни на Земле. Озоновый слой в атмосфере очень сильно ослабляет ультрафиолетовое излучение Солнца на него пути к земной поверхности.</w:t>
      </w:r>
    </w:p>
    <w:p w14:paraId="27ED05E6" w14:textId="77777777" w:rsidR="00B21FD2" w:rsidRPr="00483DF0" w:rsidRDefault="00B21FD2" w:rsidP="00483DF0">
      <w:pPr>
        <w:rPr>
          <w:rFonts w:cs="Times New Roman"/>
          <w:szCs w:val="28"/>
        </w:rPr>
      </w:pPr>
      <w:r w:rsidRPr="00483DF0">
        <w:rPr>
          <w:rFonts w:cs="Times New Roman"/>
        </w:rPr>
        <w:t xml:space="preserve">Компетенции (индикаторы): </w:t>
      </w:r>
      <w:r w:rsidRPr="00483DF0">
        <w:rPr>
          <w:rFonts w:cs="Times New Roman"/>
          <w:szCs w:val="28"/>
        </w:rPr>
        <w:t>УК</w:t>
      </w:r>
      <w:r w:rsidRPr="00483DF0">
        <w:rPr>
          <w:rFonts w:cs="Times New Roman"/>
          <w:iCs/>
          <w:szCs w:val="28"/>
        </w:rPr>
        <w:t xml:space="preserve">-8 </w:t>
      </w:r>
      <w:r w:rsidRPr="00483DF0">
        <w:rPr>
          <w:rFonts w:cs="Times New Roman"/>
          <w:szCs w:val="28"/>
        </w:rPr>
        <w:t>(УК-8.3)</w:t>
      </w:r>
    </w:p>
    <w:p w14:paraId="514DA156" w14:textId="77777777" w:rsidR="00AE72F5" w:rsidRPr="00483DF0" w:rsidRDefault="00AE72F5" w:rsidP="00483DF0">
      <w:pPr>
        <w:ind w:firstLine="0"/>
        <w:rPr>
          <w:rFonts w:cs="Times New Roman"/>
        </w:rPr>
      </w:pPr>
    </w:p>
    <w:p w14:paraId="700358D7" w14:textId="1C3250AC" w:rsidR="00C136FB" w:rsidRPr="00483DF0" w:rsidRDefault="00C136F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2. Опишите явления, свидетельствующие о нарушении человеком принципов</w:t>
      </w:r>
    </w:p>
    <w:p w14:paraId="4B741D50" w14:textId="2F244AB7" w:rsidR="00C136FB" w:rsidRPr="00483DF0" w:rsidRDefault="00C136FB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lastRenderedPageBreak/>
        <w:t>функционирования экосистем.</w:t>
      </w:r>
    </w:p>
    <w:p w14:paraId="2234A888" w14:textId="77777777" w:rsidR="00147967" w:rsidRPr="00483DF0" w:rsidRDefault="00147967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54B68EAF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ожидаемому результату</w:t>
      </w:r>
    </w:p>
    <w:p w14:paraId="7A8CA55D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7CB8BD08" w14:textId="56832553" w:rsidR="00FD2F4B" w:rsidRPr="00483DF0" w:rsidRDefault="00FD2F4B" w:rsidP="00483DF0">
      <w:pPr>
        <w:rPr>
          <w:rFonts w:cs="Times New Roman"/>
        </w:rPr>
      </w:pPr>
      <w:r w:rsidRPr="00483DF0">
        <w:rPr>
          <w:rFonts w:cs="Times New Roman"/>
          <w:szCs w:val="28"/>
        </w:rPr>
        <w:t>Основные антропогенные влияния: нарушение энергетического баланса, нарушение биохимических циклов, изменение видового разнообразия, изменение условий существования видов.</w:t>
      </w:r>
    </w:p>
    <w:p w14:paraId="22F0B69C" w14:textId="57C4733C" w:rsidR="002A7D51" w:rsidRPr="00483DF0" w:rsidRDefault="002A7D51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Нарушая круговороты биогенных веществ, изменяя концентрацию веществ во всех средах, осваивая новые территории человек снижает биоразнообразие. Биосфера, как и любая иная живая система,</w:t>
      </w:r>
      <w:r w:rsidR="00FD2F4B" w:rsidRPr="00483DF0">
        <w:rPr>
          <w:rFonts w:cs="Times New Roman"/>
        </w:rPr>
        <w:t xml:space="preserve"> и</w:t>
      </w:r>
      <w:r w:rsidRPr="00483DF0">
        <w:rPr>
          <w:rFonts w:cs="Times New Roman"/>
        </w:rPr>
        <w:t>спользуя обратные связи</w:t>
      </w:r>
      <w:r w:rsidR="00147967" w:rsidRPr="00483DF0">
        <w:rPr>
          <w:rFonts w:cs="Times New Roman"/>
        </w:rPr>
        <w:t>,</w:t>
      </w:r>
      <w:r w:rsidRPr="00483DF0">
        <w:rPr>
          <w:rFonts w:cs="Times New Roman"/>
        </w:rPr>
        <w:t xml:space="preserve"> стремится к самосохранению. Система обратных связей в биосфере направлена на устранение человека как вида, нарушающего ее равновесие. Свидетельство этому: рост числа генетических отклонений, психических и нервных заболеваний</w:t>
      </w:r>
      <w:r w:rsidR="00FD2F4B" w:rsidRPr="00483DF0">
        <w:rPr>
          <w:rFonts w:cs="Times New Roman"/>
        </w:rPr>
        <w:t xml:space="preserve"> </w:t>
      </w:r>
      <w:r w:rsidRPr="00483DF0">
        <w:rPr>
          <w:rFonts w:cs="Times New Roman"/>
        </w:rPr>
        <w:t>и т.п.</w:t>
      </w:r>
    </w:p>
    <w:p w14:paraId="67448281" w14:textId="77777777" w:rsidR="00B21FD2" w:rsidRPr="00483DF0" w:rsidRDefault="00B21FD2" w:rsidP="00483DF0">
      <w:pPr>
        <w:rPr>
          <w:rFonts w:cs="Times New Roman"/>
          <w:szCs w:val="28"/>
        </w:rPr>
      </w:pPr>
      <w:r w:rsidRPr="00483DF0">
        <w:rPr>
          <w:rFonts w:cs="Times New Roman"/>
        </w:rPr>
        <w:t xml:space="preserve">Компетенции (индикаторы): </w:t>
      </w:r>
      <w:r w:rsidRPr="00483DF0">
        <w:rPr>
          <w:rFonts w:cs="Times New Roman"/>
          <w:szCs w:val="28"/>
        </w:rPr>
        <w:t>УК</w:t>
      </w:r>
      <w:r w:rsidRPr="00483DF0">
        <w:rPr>
          <w:rFonts w:cs="Times New Roman"/>
          <w:iCs/>
          <w:szCs w:val="28"/>
        </w:rPr>
        <w:t xml:space="preserve">-8 </w:t>
      </w:r>
      <w:r w:rsidRPr="00483DF0">
        <w:rPr>
          <w:rFonts w:cs="Times New Roman"/>
          <w:szCs w:val="28"/>
        </w:rPr>
        <w:t>(УК-8.3)</w:t>
      </w:r>
    </w:p>
    <w:p w14:paraId="5E5D2AD1" w14:textId="77777777" w:rsidR="00FD2F4B" w:rsidRPr="00483DF0" w:rsidRDefault="00FD2F4B" w:rsidP="00483DF0">
      <w:pPr>
        <w:ind w:firstLine="0"/>
        <w:rPr>
          <w:rFonts w:cs="Times New Roman"/>
        </w:rPr>
      </w:pPr>
    </w:p>
    <w:p w14:paraId="1CE0F2A3" w14:textId="259EF657" w:rsidR="00A273D1" w:rsidRPr="00483DF0" w:rsidRDefault="00147967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3.</w:t>
      </w:r>
      <w:r w:rsidR="00A273D1" w:rsidRPr="00483DF0">
        <w:rPr>
          <w:rFonts w:cs="Times New Roman"/>
        </w:rPr>
        <w:t xml:space="preserve"> Перечислите и дайте характеристику трем основным функциям биосферы.</w:t>
      </w:r>
    </w:p>
    <w:p w14:paraId="4F48AA4F" w14:textId="7F5F2747" w:rsidR="00FD2F4B" w:rsidRPr="00483DF0" w:rsidRDefault="00FD2F4B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0B0E02B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ожидаемому результату</w:t>
      </w:r>
    </w:p>
    <w:p w14:paraId="1C947D02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6E3BC45E" w14:textId="5E173412" w:rsidR="002A7D51" w:rsidRPr="00483DF0" w:rsidRDefault="002A7D51" w:rsidP="00483DF0">
      <w:pPr>
        <w:rPr>
          <w:rFonts w:cs="Times New Roman"/>
        </w:rPr>
      </w:pPr>
      <w:r w:rsidRPr="00483DF0">
        <w:rPr>
          <w:rFonts w:cs="Times New Roman"/>
        </w:rPr>
        <w:t>Газовая функция – выделение и поглощение газов живыми организмами.</w:t>
      </w:r>
    </w:p>
    <w:p w14:paraId="381594D3" w14:textId="4DDD3DAD" w:rsidR="002A7D51" w:rsidRPr="00483DF0" w:rsidRDefault="002A7D51" w:rsidP="00483DF0">
      <w:pPr>
        <w:rPr>
          <w:rFonts w:cs="Times New Roman"/>
        </w:rPr>
      </w:pPr>
      <w:r w:rsidRPr="00483DF0">
        <w:rPr>
          <w:rFonts w:cs="Times New Roman"/>
        </w:rPr>
        <w:t>Окислительно-восстановительная функция – осуществление окислительных и восстановительных химических реакций живыми организмами.</w:t>
      </w:r>
    </w:p>
    <w:p w14:paraId="15CD8885" w14:textId="00267305" w:rsidR="002A7D51" w:rsidRPr="00483DF0" w:rsidRDefault="002A7D51" w:rsidP="00483DF0">
      <w:pPr>
        <w:rPr>
          <w:rFonts w:cs="Times New Roman"/>
        </w:rPr>
      </w:pPr>
      <w:r w:rsidRPr="00483DF0">
        <w:rPr>
          <w:rFonts w:cs="Times New Roman"/>
        </w:rPr>
        <w:t>Концентрационная функция – способность живыми организмами накапливать в своих телах различные химические элементы в виде органических и неорганических соединений.</w:t>
      </w:r>
    </w:p>
    <w:p w14:paraId="029984E1" w14:textId="77777777" w:rsidR="00B21FD2" w:rsidRPr="00483DF0" w:rsidRDefault="00B21FD2" w:rsidP="00483DF0">
      <w:pPr>
        <w:rPr>
          <w:rFonts w:cs="Times New Roman"/>
          <w:szCs w:val="28"/>
        </w:rPr>
      </w:pPr>
      <w:r w:rsidRPr="00483DF0">
        <w:rPr>
          <w:rFonts w:cs="Times New Roman"/>
        </w:rPr>
        <w:t xml:space="preserve">Компетенции (индикаторы): </w:t>
      </w:r>
      <w:r w:rsidRPr="00483DF0">
        <w:rPr>
          <w:rFonts w:cs="Times New Roman"/>
          <w:szCs w:val="28"/>
        </w:rPr>
        <w:t>УК</w:t>
      </w:r>
      <w:r w:rsidRPr="00483DF0">
        <w:rPr>
          <w:rFonts w:cs="Times New Roman"/>
          <w:iCs/>
          <w:szCs w:val="28"/>
        </w:rPr>
        <w:t xml:space="preserve">-8 </w:t>
      </w:r>
      <w:r w:rsidRPr="00483DF0">
        <w:rPr>
          <w:rFonts w:cs="Times New Roman"/>
          <w:szCs w:val="28"/>
        </w:rPr>
        <w:t>(УК-8.3)</w:t>
      </w:r>
    </w:p>
    <w:p w14:paraId="6CD5E189" w14:textId="77777777" w:rsidR="002A7D51" w:rsidRPr="00483DF0" w:rsidRDefault="002A7D51" w:rsidP="00483DF0">
      <w:pPr>
        <w:shd w:val="clear" w:color="auto" w:fill="FFFFFF"/>
        <w:ind w:firstLine="0"/>
        <w:jc w:val="left"/>
        <w:rPr>
          <w:rFonts w:eastAsia="Times New Roman" w:cs="Times New Roman"/>
          <w:color w:val="FF0000"/>
          <w:kern w:val="0"/>
          <w:sz w:val="23"/>
          <w:szCs w:val="23"/>
          <w:lang w:eastAsia="ru-RU"/>
          <w14:ligatures w14:val="none"/>
        </w:rPr>
      </w:pPr>
    </w:p>
    <w:p w14:paraId="1F74D6B1" w14:textId="2424CE20" w:rsidR="009579BD" w:rsidRPr="00483DF0" w:rsidRDefault="009579BD" w:rsidP="00483DF0">
      <w:pPr>
        <w:ind w:firstLine="0"/>
        <w:rPr>
          <w:rFonts w:cs="Times New Roman"/>
          <w:color w:val="000000"/>
          <w:szCs w:val="28"/>
        </w:rPr>
      </w:pPr>
      <w:r w:rsidRPr="00483DF0">
        <w:rPr>
          <w:rFonts w:cs="Times New Roman"/>
          <w:bCs/>
          <w:szCs w:val="28"/>
        </w:rPr>
        <w:t xml:space="preserve">4. </w:t>
      </w:r>
      <w:r w:rsidR="00E62C46" w:rsidRPr="00483DF0">
        <w:rPr>
          <w:rFonts w:cs="Times New Roman"/>
          <w:bCs/>
          <w:szCs w:val="28"/>
        </w:rPr>
        <w:t xml:space="preserve">Что понимают под </w:t>
      </w:r>
      <w:r w:rsidR="00E62C46" w:rsidRPr="00483DF0">
        <w:rPr>
          <w:rFonts w:cs="Times New Roman"/>
          <w:color w:val="000000"/>
          <w:szCs w:val="28"/>
        </w:rPr>
        <w:t xml:space="preserve">малоотходными технологиями? </w:t>
      </w:r>
      <w:r w:rsidRPr="00483DF0">
        <w:rPr>
          <w:rFonts w:cs="Times New Roman"/>
          <w:color w:val="000000"/>
          <w:szCs w:val="28"/>
        </w:rPr>
        <w:t xml:space="preserve">Объясните, в чем заключается экономическая эффективность </w:t>
      </w:r>
      <w:r w:rsidRPr="00483DF0">
        <w:rPr>
          <w:rFonts w:cs="Times New Roman"/>
          <w:color w:val="000000"/>
          <w:szCs w:val="28"/>
          <w:lang w:val="uk-UA"/>
        </w:rPr>
        <w:t>малоотходного</w:t>
      </w:r>
      <w:r w:rsidRPr="00483DF0">
        <w:rPr>
          <w:rFonts w:cs="Times New Roman"/>
          <w:color w:val="000000"/>
          <w:szCs w:val="28"/>
        </w:rPr>
        <w:t xml:space="preserve"> производства</w:t>
      </w:r>
      <w:r w:rsidR="00E62C46" w:rsidRPr="00483DF0">
        <w:rPr>
          <w:rFonts w:cs="Times New Roman"/>
          <w:color w:val="000000"/>
          <w:szCs w:val="28"/>
        </w:rPr>
        <w:t>.</w:t>
      </w:r>
    </w:p>
    <w:p w14:paraId="2B78F270" w14:textId="5F2F31D1" w:rsidR="007F62A7" w:rsidRPr="00483DF0" w:rsidRDefault="007F62A7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78C6FBA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ожидаемому результату</w:t>
      </w:r>
    </w:p>
    <w:p w14:paraId="31A6E1D0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7E352711" w14:textId="5EB8A3D6" w:rsidR="00AE72F5" w:rsidRPr="00483DF0" w:rsidRDefault="007F62A7" w:rsidP="00483DF0">
      <w:pPr>
        <w:rPr>
          <w:rFonts w:cs="Times New Roman"/>
          <w:color w:val="000000"/>
          <w:szCs w:val="28"/>
        </w:rPr>
      </w:pPr>
      <w:r w:rsidRPr="00483DF0">
        <w:rPr>
          <w:rFonts w:cs="Times New Roman"/>
          <w:color w:val="000000"/>
          <w:szCs w:val="28"/>
        </w:rPr>
        <w:t xml:space="preserve">Малоотходные технологии – это такие технологии, которые позволяют уменьшить до минимального уровня количество образованных твердых отходов, </w:t>
      </w:r>
      <w:r w:rsidR="00E62C46" w:rsidRPr="00483DF0">
        <w:rPr>
          <w:rFonts w:cs="Times New Roman"/>
          <w:color w:val="000000"/>
          <w:szCs w:val="28"/>
        </w:rPr>
        <w:t xml:space="preserve">сбросов </w:t>
      </w:r>
      <w:r w:rsidR="00CE6324" w:rsidRPr="00483DF0">
        <w:rPr>
          <w:rFonts w:cs="Times New Roman"/>
          <w:color w:val="000000"/>
          <w:szCs w:val="28"/>
        </w:rPr>
        <w:t xml:space="preserve">в водоемы </w:t>
      </w:r>
      <w:r w:rsidR="00E62C46" w:rsidRPr="00483DF0">
        <w:rPr>
          <w:rFonts w:cs="Times New Roman"/>
          <w:color w:val="000000"/>
          <w:szCs w:val="28"/>
        </w:rPr>
        <w:t>и выбросов</w:t>
      </w:r>
      <w:r w:rsidR="00CE6324" w:rsidRPr="00483DF0">
        <w:rPr>
          <w:rFonts w:cs="Times New Roman"/>
          <w:color w:val="000000"/>
          <w:szCs w:val="28"/>
        </w:rPr>
        <w:t xml:space="preserve"> в атмосферу</w:t>
      </w:r>
      <w:r w:rsidR="00E62C46" w:rsidRPr="00483DF0">
        <w:rPr>
          <w:rFonts w:cs="Times New Roman"/>
          <w:color w:val="000000"/>
          <w:szCs w:val="28"/>
        </w:rPr>
        <w:t xml:space="preserve">, а также затраты энергии </w:t>
      </w:r>
      <w:r w:rsidRPr="00483DF0">
        <w:rPr>
          <w:rFonts w:cs="Times New Roman"/>
          <w:color w:val="000000"/>
          <w:szCs w:val="28"/>
        </w:rPr>
        <w:t>при производстве продукц</w:t>
      </w:r>
      <w:r w:rsidR="00E62C46" w:rsidRPr="00483DF0">
        <w:rPr>
          <w:rFonts w:cs="Times New Roman"/>
          <w:color w:val="000000"/>
          <w:szCs w:val="28"/>
        </w:rPr>
        <w:t>ии. Малоотходные технологии предусматривают ограничение антропогенного воздействия на окружающую среду. Они</w:t>
      </w:r>
      <w:r w:rsidRPr="00483DF0">
        <w:rPr>
          <w:rFonts w:cs="Times New Roman"/>
          <w:color w:val="000000"/>
          <w:szCs w:val="28"/>
        </w:rPr>
        <w:t xml:space="preserve"> дают возможность уменьшить количество разрабатываемых месторождений</w:t>
      </w:r>
      <w:r w:rsidR="00E62C46" w:rsidRPr="00483DF0">
        <w:rPr>
          <w:rFonts w:cs="Times New Roman"/>
          <w:color w:val="000000"/>
          <w:szCs w:val="28"/>
        </w:rPr>
        <w:t xml:space="preserve"> и</w:t>
      </w:r>
      <w:r w:rsidRPr="00483DF0">
        <w:rPr>
          <w:rFonts w:cs="Times New Roman"/>
          <w:color w:val="000000"/>
          <w:szCs w:val="28"/>
        </w:rPr>
        <w:t xml:space="preserve"> </w:t>
      </w:r>
      <w:r w:rsidRPr="00483DF0">
        <w:rPr>
          <w:rFonts w:cs="Times New Roman"/>
          <w:color w:val="000000"/>
          <w:szCs w:val="28"/>
        </w:rPr>
        <w:lastRenderedPageBreak/>
        <w:t>сохранить для будущих поколений запасы исчерпаемых невозобновимых природных ресурсов.</w:t>
      </w:r>
      <w:r w:rsidR="00E62C46" w:rsidRPr="00483DF0">
        <w:rPr>
          <w:rFonts w:cs="Times New Roman"/>
        </w:rPr>
        <w:t xml:space="preserve"> </w:t>
      </w:r>
    </w:p>
    <w:p w14:paraId="3CB66DC5" w14:textId="77777777" w:rsidR="00B21FD2" w:rsidRPr="00483DF0" w:rsidRDefault="00B21FD2" w:rsidP="00483DF0">
      <w:pPr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(ОПК-2.2)</w:t>
      </w:r>
    </w:p>
    <w:p w14:paraId="745480E4" w14:textId="77777777" w:rsidR="00CE6324" w:rsidRPr="00483DF0" w:rsidRDefault="00CE6324" w:rsidP="00483DF0">
      <w:pPr>
        <w:autoSpaceDE w:val="0"/>
        <w:autoSpaceDN w:val="0"/>
        <w:adjustRightInd w:val="0"/>
        <w:ind w:firstLine="0"/>
        <w:rPr>
          <w:rFonts w:cs="Times New Roman"/>
          <w:color w:val="000000"/>
          <w:szCs w:val="28"/>
        </w:rPr>
      </w:pPr>
    </w:p>
    <w:p w14:paraId="68A5461C" w14:textId="2C259D94" w:rsidR="00AE72F5" w:rsidRPr="00483DF0" w:rsidRDefault="007F62A7" w:rsidP="00483DF0">
      <w:pPr>
        <w:pStyle w:val="aff1"/>
        <w:spacing w:after="0"/>
        <w:ind w:right="38"/>
        <w:jc w:val="both"/>
        <w:rPr>
          <w:sz w:val="28"/>
          <w:szCs w:val="28"/>
        </w:rPr>
      </w:pPr>
      <w:r w:rsidRPr="00483DF0">
        <w:rPr>
          <w:sz w:val="28"/>
          <w:szCs w:val="28"/>
        </w:rPr>
        <w:t>5</w:t>
      </w:r>
      <w:r w:rsidR="00AE72F5" w:rsidRPr="00483DF0">
        <w:rPr>
          <w:sz w:val="28"/>
          <w:szCs w:val="28"/>
        </w:rPr>
        <w:t xml:space="preserve">. Рассчитать и оценить </w:t>
      </w:r>
      <w:r w:rsidR="009C0A41" w:rsidRPr="00483DF0">
        <w:rPr>
          <w:sz w:val="28"/>
          <w:szCs w:val="28"/>
        </w:rPr>
        <w:t>метеорологический</w:t>
      </w:r>
      <w:r w:rsidR="00AE72F5" w:rsidRPr="00483DF0">
        <w:rPr>
          <w:sz w:val="28"/>
          <w:szCs w:val="28"/>
        </w:rPr>
        <w:t xml:space="preserve"> потенциал загрязнения атмосферы (МПЗА) по следующим </w:t>
      </w:r>
      <w:r w:rsidR="00B53678" w:rsidRPr="00483DF0">
        <w:rPr>
          <w:sz w:val="28"/>
          <w:szCs w:val="28"/>
        </w:rPr>
        <w:t>характеристикам</w:t>
      </w:r>
      <w:r w:rsidR="00AE72F5" w:rsidRPr="00483DF0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5"/>
        <w:gridCol w:w="1166"/>
        <w:gridCol w:w="1166"/>
        <w:gridCol w:w="1166"/>
      </w:tblGrid>
      <w:tr w:rsidR="00AE72F5" w:rsidRPr="00483DF0" w14:paraId="76F8EC0A" w14:textId="77777777" w:rsidTr="000C30D6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277F87CD" w14:textId="77777777" w:rsidR="00AE72F5" w:rsidRPr="00483DF0" w:rsidRDefault="00AE72F5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483DF0">
              <w:rPr>
                <w:rFonts w:eastAsia="Calibri"/>
                <w:bCs/>
                <w:sz w:val="24"/>
                <w:szCs w:val="24"/>
              </w:rPr>
              <w:t>ш</w:t>
            </w:r>
          </w:p>
        </w:tc>
        <w:tc>
          <w:tcPr>
            <w:tcW w:w="1166" w:type="dxa"/>
            <w:shd w:val="clear" w:color="auto" w:fill="auto"/>
          </w:tcPr>
          <w:p w14:paraId="62897EF7" w14:textId="77777777" w:rsidR="00AE72F5" w:rsidRPr="00483DF0" w:rsidRDefault="00AE72F5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483DF0">
              <w:rPr>
                <w:rFonts w:eastAsia="Calibri"/>
                <w:bCs/>
                <w:sz w:val="24"/>
                <w:szCs w:val="24"/>
              </w:rPr>
              <w:t>т</w:t>
            </w:r>
          </w:p>
        </w:tc>
        <w:tc>
          <w:tcPr>
            <w:tcW w:w="1166" w:type="dxa"/>
            <w:shd w:val="clear" w:color="auto" w:fill="auto"/>
          </w:tcPr>
          <w:p w14:paraId="4FD8AC1C" w14:textId="77777777" w:rsidR="00AE72F5" w:rsidRPr="00483DF0" w:rsidRDefault="00AE72F5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483DF0">
              <w:rPr>
                <w:rFonts w:eastAsia="Calibri"/>
                <w:bCs/>
                <w:sz w:val="24"/>
                <w:szCs w:val="24"/>
              </w:rPr>
              <w:t>о</w:t>
            </w:r>
          </w:p>
        </w:tc>
        <w:tc>
          <w:tcPr>
            <w:tcW w:w="1166" w:type="dxa"/>
            <w:shd w:val="clear" w:color="auto" w:fill="auto"/>
          </w:tcPr>
          <w:p w14:paraId="464F9AF8" w14:textId="77777777" w:rsidR="00AE72F5" w:rsidRPr="00483DF0" w:rsidRDefault="00AE72F5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eastAsia="Calibri"/>
                <w:bCs/>
                <w:position w:val="2"/>
                <w:sz w:val="24"/>
                <w:szCs w:val="24"/>
              </w:rPr>
              <w:t>Р</w:t>
            </w:r>
            <w:r w:rsidRPr="00483DF0">
              <w:rPr>
                <w:rFonts w:eastAsia="Calibri"/>
                <w:bCs/>
                <w:sz w:val="24"/>
                <w:szCs w:val="24"/>
              </w:rPr>
              <w:t>в</w:t>
            </w:r>
          </w:p>
        </w:tc>
      </w:tr>
      <w:tr w:rsidR="008F7362" w:rsidRPr="00483DF0" w14:paraId="5FC34805" w14:textId="77777777" w:rsidTr="000C30D6">
        <w:trPr>
          <w:trHeight w:val="321"/>
          <w:jc w:val="center"/>
        </w:trPr>
        <w:tc>
          <w:tcPr>
            <w:tcW w:w="1165" w:type="dxa"/>
            <w:shd w:val="clear" w:color="auto" w:fill="auto"/>
          </w:tcPr>
          <w:p w14:paraId="46843491" w14:textId="2235193E" w:rsidR="008F7362" w:rsidRPr="00483DF0" w:rsidRDefault="008F7362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166" w:type="dxa"/>
            <w:shd w:val="clear" w:color="auto" w:fill="auto"/>
          </w:tcPr>
          <w:p w14:paraId="58E17F1B" w14:textId="6DDAC20A" w:rsidR="008F7362" w:rsidRPr="00483DF0" w:rsidRDefault="008F7362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1166" w:type="dxa"/>
            <w:shd w:val="clear" w:color="auto" w:fill="auto"/>
          </w:tcPr>
          <w:p w14:paraId="5DD6263E" w14:textId="74517939" w:rsidR="008F7362" w:rsidRPr="00483DF0" w:rsidRDefault="008F7362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40</w:t>
            </w:r>
          </w:p>
        </w:tc>
        <w:tc>
          <w:tcPr>
            <w:tcW w:w="1166" w:type="dxa"/>
            <w:shd w:val="clear" w:color="auto" w:fill="auto"/>
          </w:tcPr>
          <w:p w14:paraId="7B8606E4" w14:textId="656D03BB" w:rsidR="008F7362" w:rsidRPr="00483DF0" w:rsidRDefault="008F7362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10</w:t>
            </w:r>
          </w:p>
        </w:tc>
      </w:tr>
    </w:tbl>
    <w:p w14:paraId="61AED6EF" w14:textId="0D6F1345" w:rsidR="00AE72F5" w:rsidRPr="00483DF0" w:rsidRDefault="00AE72F5" w:rsidP="00483DF0">
      <w:pPr>
        <w:ind w:firstLine="0"/>
        <w:rPr>
          <w:rFonts w:cs="Times New Roman"/>
        </w:rPr>
      </w:pPr>
      <w:r w:rsidRPr="00483DF0">
        <w:rPr>
          <w:rFonts w:cs="Times New Roman"/>
        </w:rPr>
        <w:t>где Р – повторяемость: Р</w:t>
      </w:r>
      <w:r w:rsidRPr="00483DF0">
        <w:rPr>
          <w:rFonts w:cs="Times New Roman"/>
          <w:vertAlign w:val="subscript"/>
        </w:rPr>
        <w:t>ш</w:t>
      </w:r>
      <w:r w:rsidRPr="00483DF0">
        <w:rPr>
          <w:rFonts w:cs="Times New Roman"/>
        </w:rPr>
        <w:t xml:space="preserve"> – штилей (скорость ветра 0-1 м/с); Р</w:t>
      </w:r>
      <w:r w:rsidRPr="00483DF0">
        <w:rPr>
          <w:rFonts w:cs="Times New Roman"/>
          <w:vertAlign w:val="subscript"/>
        </w:rPr>
        <w:t>т</w:t>
      </w:r>
      <w:r w:rsidRPr="00483DF0">
        <w:rPr>
          <w:rFonts w:cs="Times New Roman"/>
        </w:rPr>
        <w:t xml:space="preserve"> – дней с туманом; Р</w:t>
      </w:r>
      <w:r w:rsidRPr="00483DF0">
        <w:rPr>
          <w:rFonts w:cs="Times New Roman"/>
          <w:vertAlign w:val="subscript"/>
        </w:rPr>
        <w:t>о</w:t>
      </w:r>
      <w:r w:rsidRPr="00483DF0">
        <w:rPr>
          <w:rFonts w:cs="Times New Roman"/>
        </w:rPr>
        <w:t xml:space="preserve"> – дней с осадками; Р</w:t>
      </w:r>
      <w:r w:rsidRPr="00483DF0">
        <w:rPr>
          <w:rFonts w:cs="Times New Roman"/>
          <w:vertAlign w:val="subscript"/>
        </w:rPr>
        <w:t>в</w:t>
      </w:r>
      <w:r w:rsidRPr="00483DF0">
        <w:rPr>
          <w:rFonts w:cs="Times New Roman"/>
        </w:rPr>
        <w:t xml:space="preserve"> – сильных ветров (скорость ветра</w:t>
      </w:r>
      <w:r w:rsidR="008125D0" w:rsidRPr="00483DF0">
        <w:rPr>
          <w:rFonts w:cs="Times New Roman"/>
          <w:noProof/>
        </w:rPr>
        <w:drawing>
          <wp:inline distT="0" distB="0" distL="0" distR="0" wp14:anchorId="1EFCF08E" wp14:editId="3940FE78">
            <wp:extent cx="167640" cy="175260"/>
            <wp:effectExtent l="0" t="0" r="381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3DF0">
        <w:rPr>
          <w:rFonts w:cs="Times New Roman"/>
        </w:rPr>
        <w:t xml:space="preserve"> 6 м/с) </w:t>
      </w:r>
    </w:p>
    <w:p w14:paraId="5E0ACC6E" w14:textId="74EA7CA3" w:rsidR="00D074F1" w:rsidRPr="00483DF0" w:rsidRDefault="00D074F1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A31C356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ожидаемому результату</w:t>
      </w:r>
    </w:p>
    <w:p w14:paraId="121FA97A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7442B4E1" w14:textId="56EE6473" w:rsidR="00AE72F5" w:rsidRPr="00483DF0" w:rsidRDefault="000C30D6" w:rsidP="00483DF0">
      <w:pPr>
        <w:rPr>
          <w:rFonts w:cs="Times New Roman"/>
          <w:b/>
          <w:bCs/>
          <w:szCs w:val="28"/>
        </w:rPr>
      </w:pPr>
      <w:r w:rsidRPr="00483DF0">
        <w:rPr>
          <w:rFonts w:cs="Times New Roman"/>
          <w:szCs w:val="28"/>
        </w:rPr>
        <w:t>МПЗА вычисляют как отношение характеристик, способствующих загрязнению атмосферы, и характеристик, способствующих очищению атмосферы. Т</w:t>
      </w:r>
      <w:r w:rsidR="006214EF" w:rsidRPr="00483DF0">
        <w:rPr>
          <w:rFonts w:cs="Times New Roman"/>
          <w:szCs w:val="28"/>
        </w:rPr>
        <w:t>акие</w:t>
      </w:r>
      <w:r w:rsidR="006214EF" w:rsidRPr="00483DF0">
        <w:rPr>
          <w:rFonts w:cs="Times New Roman"/>
          <w:b/>
          <w:bCs/>
          <w:szCs w:val="28"/>
        </w:rPr>
        <w:t xml:space="preserve"> </w:t>
      </w:r>
      <w:r w:rsidR="006214EF" w:rsidRPr="00483DF0">
        <w:rPr>
          <w:rFonts w:cs="Times New Roman"/>
          <w:szCs w:val="28"/>
        </w:rPr>
        <w:t xml:space="preserve">характеристики, как </w:t>
      </w:r>
      <w:r w:rsidR="006214EF" w:rsidRPr="00483DF0">
        <w:rPr>
          <w:rFonts w:eastAsia="Calibri" w:cs="Times New Roman"/>
          <w:bCs/>
          <w:position w:val="2"/>
          <w:szCs w:val="28"/>
        </w:rPr>
        <w:t>Р</w:t>
      </w:r>
      <w:r w:rsidR="006214EF" w:rsidRPr="00483DF0">
        <w:rPr>
          <w:rFonts w:eastAsia="Calibri" w:cs="Times New Roman"/>
          <w:bCs/>
          <w:szCs w:val="28"/>
        </w:rPr>
        <w:t xml:space="preserve">ш и </w:t>
      </w:r>
      <w:r w:rsidR="006214EF" w:rsidRPr="00483DF0">
        <w:rPr>
          <w:rFonts w:eastAsia="Calibri" w:cs="Times New Roman"/>
          <w:bCs/>
          <w:position w:val="2"/>
          <w:szCs w:val="28"/>
        </w:rPr>
        <w:t>Р</w:t>
      </w:r>
      <w:r w:rsidR="006214EF" w:rsidRPr="00483DF0">
        <w:rPr>
          <w:rFonts w:eastAsia="Calibri" w:cs="Times New Roman"/>
          <w:bCs/>
          <w:szCs w:val="28"/>
        </w:rPr>
        <w:t>т</w:t>
      </w:r>
      <w:r w:rsidR="006214EF" w:rsidRPr="00483DF0">
        <w:rPr>
          <w:rFonts w:cs="Times New Roman"/>
          <w:szCs w:val="28"/>
        </w:rPr>
        <w:t xml:space="preserve">, способствуют накоплению загрязнений, а </w:t>
      </w:r>
      <w:r w:rsidR="006214EF" w:rsidRPr="00483DF0">
        <w:rPr>
          <w:rFonts w:eastAsia="Calibri" w:cs="Times New Roman"/>
          <w:bCs/>
          <w:position w:val="2"/>
          <w:szCs w:val="28"/>
        </w:rPr>
        <w:t>Р</w:t>
      </w:r>
      <w:r w:rsidR="006214EF" w:rsidRPr="00483DF0">
        <w:rPr>
          <w:rFonts w:eastAsia="Calibri" w:cs="Times New Roman"/>
          <w:bCs/>
          <w:szCs w:val="28"/>
        </w:rPr>
        <w:t>о</w:t>
      </w:r>
      <w:r w:rsidR="006214EF" w:rsidRPr="00483DF0">
        <w:rPr>
          <w:rFonts w:cs="Times New Roman"/>
          <w:szCs w:val="28"/>
        </w:rPr>
        <w:t xml:space="preserve"> и </w:t>
      </w:r>
      <w:r w:rsidR="006214EF" w:rsidRPr="00483DF0">
        <w:rPr>
          <w:rFonts w:eastAsia="Calibri" w:cs="Times New Roman"/>
          <w:bCs/>
          <w:position w:val="2"/>
          <w:szCs w:val="28"/>
        </w:rPr>
        <w:t>Р</w:t>
      </w:r>
      <w:r w:rsidR="006214EF" w:rsidRPr="00483DF0">
        <w:rPr>
          <w:rFonts w:eastAsia="Calibri" w:cs="Times New Roman"/>
          <w:bCs/>
          <w:szCs w:val="28"/>
        </w:rPr>
        <w:t>в</w:t>
      </w:r>
      <w:r w:rsidR="006214EF" w:rsidRPr="00483DF0">
        <w:rPr>
          <w:rFonts w:cs="Times New Roman"/>
          <w:szCs w:val="28"/>
        </w:rPr>
        <w:t xml:space="preserve"> – способствуют выносу загрязнений.</w:t>
      </w:r>
    </w:p>
    <w:p w14:paraId="2CCDCFF7" w14:textId="4820D3E7" w:rsidR="00AE72F5" w:rsidRPr="00483DF0" w:rsidRDefault="006214EF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Чем выше МПЗА, тем хуже условия для рассеивания и лучше условия для накопления загрязнений</w:t>
      </w:r>
      <w:r w:rsidR="000C30D6" w:rsidRPr="00483DF0">
        <w:rPr>
          <w:rFonts w:cs="Times New Roman"/>
          <w:szCs w:val="28"/>
        </w:rPr>
        <w:t>.</w:t>
      </w:r>
      <w:r w:rsidR="008F7362" w:rsidRPr="00483DF0">
        <w:rPr>
          <w:rFonts w:cs="Times New Roman"/>
          <w:szCs w:val="28"/>
        </w:rPr>
        <w:t xml:space="preserve"> При значении МПЗА </w:t>
      </w:r>
      <w:r w:rsidR="008F7362" w:rsidRPr="00483DF0">
        <w:rPr>
          <w:rFonts w:cs="Times New Roman"/>
          <w:szCs w:val="28"/>
        </w:rPr>
        <w:sym w:font="Symbol" w:char="F03C"/>
      </w:r>
      <w:r w:rsidR="008F7362" w:rsidRPr="00483DF0">
        <w:rPr>
          <w:rFonts w:cs="Times New Roman"/>
          <w:szCs w:val="28"/>
        </w:rPr>
        <w:t xml:space="preserve"> 1</w:t>
      </w:r>
      <w:r w:rsidR="00D074F1" w:rsidRPr="00483DF0">
        <w:rPr>
          <w:rFonts w:cs="Times New Roman"/>
          <w:szCs w:val="28"/>
        </w:rPr>
        <w:t xml:space="preserve"> складываются благоприятные </w:t>
      </w:r>
      <w:r w:rsidR="008F7362" w:rsidRPr="00483DF0">
        <w:rPr>
          <w:rFonts w:cs="Times New Roman"/>
          <w:szCs w:val="28"/>
        </w:rPr>
        <w:t xml:space="preserve">условия </w:t>
      </w:r>
      <w:r w:rsidR="00D074F1" w:rsidRPr="00483DF0">
        <w:rPr>
          <w:rFonts w:cs="Times New Roman"/>
          <w:szCs w:val="28"/>
        </w:rPr>
        <w:t xml:space="preserve">для </w:t>
      </w:r>
      <w:r w:rsidR="008F7362" w:rsidRPr="00483DF0">
        <w:rPr>
          <w:rFonts w:cs="Times New Roman"/>
          <w:szCs w:val="28"/>
        </w:rPr>
        <w:t>рассеивания загрязнений.</w:t>
      </w:r>
      <w:r w:rsidR="000C30D6" w:rsidRPr="00483DF0">
        <w:rPr>
          <w:rFonts w:cs="Times New Roman"/>
          <w:szCs w:val="28"/>
        </w:rPr>
        <w:t xml:space="preserve"> </w:t>
      </w:r>
    </w:p>
    <w:p w14:paraId="7B273918" w14:textId="4B67CB8C" w:rsidR="008F7362" w:rsidRPr="00483DF0" w:rsidRDefault="008F7362" w:rsidP="00483DF0">
      <w:pPr>
        <w:ind w:firstLine="0"/>
        <w:jc w:val="center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МПЗА = (Р</w:t>
      </w:r>
      <w:r w:rsidRPr="00483DF0">
        <w:rPr>
          <w:rFonts w:cs="Times New Roman"/>
          <w:szCs w:val="28"/>
          <w:vertAlign w:val="subscript"/>
        </w:rPr>
        <w:t>ш</w:t>
      </w:r>
      <w:r w:rsidRPr="00483DF0">
        <w:rPr>
          <w:rFonts w:cs="Times New Roman"/>
          <w:szCs w:val="28"/>
        </w:rPr>
        <w:t>+ Р</w:t>
      </w:r>
      <w:r w:rsidRPr="00483DF0">
        <w:rPr>
          <w:rFonts w:cs="Times New Roman"/>
          <w:szCs w:val="28"/>
          <w:vertAlign w:val="subscript"/>
        </w:rPr>
        <w:t>т</w:t>
      </w:r>
      <w:r w:rsidRPr="00483DF0">
        <w:rPr>
          <w:rFonts w:cs="Times New Roman"/>
          <w:szCs w:val="28"/>
        </w:rPr>
        <w:t>) : (Р</w:t>
      </w:r>
      <w:r w:rsidRPr="00483DF0">
        <w:rPr>
          <w:rFonts w:cs="Times New Roman"/>
          <w:szCs w:val="28"/>
          <w:vertAlign w:val="subscript"/>
        </w:rPr>
        <w:t>о</w:t>
      </w:r>
      <w:r w:rsidRPr="00483DF0">
        <w:rPr>
          <w:rFonts w:cs="Times New Roman"/>
          <w:szCs w:val="28"/>
        </w:rPr>
        <w:t>+ Р</w:t>
      </w:r>
      <w:r w:rsidRPr="00483DF0">
        <w:rPr>
          <w:rFonts w:cs="Times New Roman"/>
          <w:szCs w:val="28"/>
          <w:vertAlign w:val="subscript"/>
        </w:rPr>
        <w:t>в </w:t>
      </w:r>
      <w:r w:rsidRPr="00483DF0">
        <w:rPr>
          <w:rFonts w:cs="Times New Roman"/>
          <w:szCs w:val="28"/>
        </w:rPr>
        <w:t>),</w:t>
      </w:r>
    </w:p>
    <w:p w14:paraId="678661A2" w14:textId="4BA7B9AB" w:rsidR="008F7362" w:rsidRPr="00483DF0" w:rsidRDefault="008F7362" w:rsidP="00483DF0">
      <w:pPr>
        <w:ind w:firstLine="0"/>
        <w:jc w:val="center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МПЗА = (8+17) : (40+10)= 0,5</w:t>
      </w:r>
    </w:p>
    <w:p w14:paraId="7C8AB972" w14:textId="4F58FC39" w:rsidR="008F7362" w:rsidRPr="00483DF0" w:rsidRDefault="008F7362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Так как мы получили значение МПЗА</w:t>
      </w:r>
      <w:r w:rsidR="00B64B22" w:rsidRPr="00483DF0">
        <w:rPr>
          <w:rFonts w:cs="Times New Roman"/>
          <w:szCs w:val="28"/>
        </w:rPr>
        <w:t>=</w:t>
      </w:r>
      <w:r w:rsidRPr="00483DF0">
        <w:rPr>
          <w:rFonts w:cs="Times New Roman"/>
          <w:szCs w:val="28"/>
        </w:rPr>
        <w:t xml:space="preserve">0,5 – </w:t>
      </w:r>
      <w:r w:rsidR="00B64B22" w:rsidRPr="00483DF0">
        <w:rPr>
          <w:rFonts w:cs="Times New Roman"/>
          <w:szCs w:val="28"/>
        </w:rPr>
        <w:t>что</w:t>
      </w:r>
      <w:r w:rsidR="00D074F1" w:rsidRPr="00483DF0">
        <w:rPr>
          <w:rFonts w:cs="Times New Roman"/>
          <w:szCs w:val="28"/>
        </w:rPr>
        <w:t xml:space="preserve"> </w:t>
      </w:r>
      <w:r w:rsidRPr="00483DF0">
        <w:rPr>
          <w:rFonts w:cs="Times New Roman"/>
          <w:szCs w:val="28"/>
        </w:rPr>
        <w:t xml:space="preserve">меньше 1, значит </w:t>
      </w:r>
      <w:r w:rsidR="00D074F1" w:rsidRPr="00483DF0">
        <w:rPr>
          <w:rFonts w:cs="Times New Roman"/>
          <w:szCs w:val="28"/>
        </w:rPr>
        <w:t>это благоприятные условия для рассеивания загрязнений.</w:t>
      </w:r>
    </w:p>
    <w:p w14:paraId="797D3BBD" w14:textId="5F269FE3" w:rsidR="00B21FD2" w:rsidRPr="00483DF0" w:rsidRDefault="00B21FD2" w:rsidP="00483DF0">
      <w:pPr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</w:t>
      </w:r>
      <w:r w:rsidR="008D264A" w:rsidRPr="00483DF0">
        <w:rPr>
          <w:rFonts w:cs="Times New Roman"/>
        </w:rPr>
        <w:t>2</w:t>
      </w:r>
      <w:r w:rsidRPr="00483DF0">
        <w:rPr>
          <w:rFonts w:cs="Times New Roman"/>
        </w:rPr>
        <w:t>)</w:t>
      </w:r>
    </w:p>
    <w:p w14:paraId="5C298447" w14:textId="77777777" w:rsidR="005D75D7" w:rsidRPr="00483DF0" w:rsidRDefault="005D75D7" w:rsidP="00483DF0">
      <w:pPr>
        <w:ind w:firstLine="0"/>
        <w:rPr>
          <w:rFonts w:cs="Times New Roman"/>
          <w:szCs w:val="28"/>
        </w:rPr>
      </w:pPr>
    </w:p>
    <w:p w14:paraId="4948698E" w14:textId="72C03867" w:rsidR="007D2B2D" w:rsidRPr="00483DF0" w:rsidRDefault="00A45568" w:rsidP="00483DF0">
      <w:pPr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6. </w:t>
      </w:r>
      <w:r w:rsidR="007D2B2D" w:rsidRPr="00483DF0">
        <w:rPr>
          <w:rFonts w:cs="Times New Roman"/>
          <w:szCs w:val="28"/>
        </w:rPr>
        <w:t>Рассчитать и оценить комплексный индекс загрязнения атмосферы (КИЗА) по пяти приоритетным загрязнителям: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1175"/>
        <w:gridCol w:w="1175"/>
        <w:gridCol w:w="1175"/>
        <w:gridCol w:w="1175"/>
        <w:gridCol w:w="1175"/>
        <w:gridCol w:w="1175"/>
        <w:gridCol w:w="1175"/>
      </w:tblGrid>
      <w:tr w:rsidR="007D2B2D" w:rsidRPr="00483DF0" w14:paraId="06A12299" w14:textId="77777777" w:rsidTr="0018664F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7A0650B0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position w:val="-5"/>
                <w:sz w:val="24"/>
                <w:szCs w:val="24"/>
              </w:rPr>
              <w:t xml:space="preserve">взв. </w:t>
            </w:r>
          </w:p>
          <w:p w14:paraId="5F52638D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eastAsia="Cambria Math"/>
                <w:position w:val="-5"/>
                <w:sz w:val="24"/>
                <w:szCs w:val="24"/>
              </w:rPr>
              <w:t>в-ва</w:t>
            </w:r>
          </w:p>
        </w:tc>
        <w:tc>
          <w:tcPr>
            <w:tcW w:w="1175" w:type="dxa"/>
            <w:shd w:val="clear" w:color="auto" w:fill="auto"/>
          </w:tcPr>
          <w:p w14:paraId="76C1FC8C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mbria Math"/>
                <w:position w:val="-5"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position w:val="-5"/>
                <w:sz w:val="24"/>
                <w:szCs w:val="24"/>
              </w:rPr>
              <w:t>бенз(а)</w:t>
            </w:r>
          </w:p>
          <w:p w14:paraId="0B028F62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eastAsia="Cambria Math"/>
                <w:position w:val="-5"/>
                <w:sz w:val="24"/>
                <w:szCs w:val="24"/>
              </w:rPr>
              <w:t>пирен</w:t>
            </w:r>
          </w:p>
        </w:tc>
        <w:tc>
          <w:tcPr>
            <w:tcW w:w="1175" w:type="dxa"/>
            <w:shd w:val="clear" w:color="auto" w:fill="auto"/>
          </w:tcPr>
          <w:p w14:paraId="7C435447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sz w:val="24"/>
                <w:szCs w:val="24"/>
              </w:rPr>
              <w:t>диоксид</w:t>
            </w:r>
            <w:r w:rsidRPr="00483DF0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483DF0">
              <w:rPr>
                <w:rFonts w:eastAsia="Cambria Math"/>
                <w:sz w:val="24"/>
                <w:szCs w:val="24"/>
              </w:rPr>
              <w:t>азота</w:t>
            </w:r>
          </w:p>
        </w:tc>
        <w:tc>
          <w:tcPr>
            <w:tcW w:w="1175" w:type="dxa"/>
            <w:shd w:val="clear" w:color="auto" w:fill="auto"/>
          </w:tcPr>
          <w:p w14:paraId="3E05120B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sz w:val="24"/>
                <w:szCs w:val="24"/>
              </w:rPr>
              <w:t>фторид</w:t>
            </w:r>
            <w:r w:rsidRPr="00483DF0">
              <w:rPr>
                <w:rFonts w:eastAsia="Cambria Math"/>
                <w:spacing w:val="-1"/>
                <w:sz w:val="24"/>
                <w:szCs w:val="24"/>
              </w:rPr>
              <w:t xml:space="preserve"> </w:t>
            </w:r>
            <w:r w:rsidRPr="00483DF0">
              <w:rPr>
                <w:rFonts w:eastAsia="Cambria Math"/>
                <w:sz w:val="24"/>
                <w:szCs w:val="24"/>
              </w:rPr>
              <w:t>водорода</w:t>
            </w:r>
          </w:p>
        </w:tc>
        <w:tc>
          <w:tcPr>
            <w:tcW w:w="1175" w:type="dxa"/>
          </w:tcPr>
          <w:p w14:paraId="6391F959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mbria Math"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sz w:val="24"/>
                <w:szCs w:val="24"/>
              </w:rPr>
              <w:t>формаль</w:t>
            </w:r>
          </w:p>
          <w:p w14:paraId="7217C4DD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483DF0">
              <w:rPr>
                <w:rFonts w:eastAsia="Cambria Math"/>
                <w:sz w:val="24"/>
                <w:szCs w:val="24"/>
              </w:rPr>
              <w:t>дегид</w:t>
            </w:r>
          </w:p>
        </w:tc>
        <w:tc>
          <w:tcPr>
            <w:tcW w:w="1175" w:type="dxa"/>
          </w:tcPr>
          <w:p w14:paraId="14E843F4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sz w:val="24"/>
                <w:szCs w:val="24"/>
              </w:rPr>
              <w:t>диоксид</w:t>
            </w:r>
            <w:r w:rsidRPr="00483DF0">
              <w:rPr>
                <w:rFonts w:eastAsia="Cambria Math"/>
                <w:spacing w:val="-2"/>
                <w:sz w:val="24"/>
                <w:szCs w:val="24"/>
              </w:rPr>
              <w:t xml:space="preserve"> </w:t>
            </w:r>
            <w:r w:rsidRPr="00483DF0">
              <w:rPr>
                <w:rFonts w:eastAsia="Cambria Math"/>
                <w:sz w:val="24"/>
                <w:szCs w:val="24"/>
              </w:rPr>
              <w:t>серы</w:t>
            </w:r>
          </w:p>
        </w:tc>
        <w:tc>
          <w:tcPr>
            <w:tcW w:w="1175" w:type="dxa"/>
          </w:tcPr>
          <w:p w14:paraId="2D83B03F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spacing w:val="-2"/>
                <w:sz w:val="24"/>
                <w:szCs w:val="24"/>
              </w:rPr>
              <w:t xml:space="preserve"> аммиак</w:t>
            </w:r>
          </w:p>
        </w:tc>
        <w:tc>
          <w:tcPr>
            <w:tcW w:w="1175" w:type="dxa"/>
          </w:tcPr>
          <w:p w14:paraId="300D3B1A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bCs/>
                <w:position w:val="2"/>
                <w:sz w:val="24"/>
                <w:szCs w:val="24"/>
              </w:rPr>
            </w:pPr>
            <w:r w:rsidRPr="00483DF0">
              <w:rPr>
                <w:rFonts w:ascii="Cambria Math" w:eastAsia="Cambria Math" w:hAnsi="Cambria Math" w:cs="Cambria Math"/>
                <w:position w:val="6"/>
                <w:sz w:val="28"/>
                <w:szCs w:val="28"/>
              </w:rPr>
              <w:t>𝐼</w:t>
            </w:r>
            <w:r w:rsidRPr="00483DF0">
              <w:rPr>
                <w:rFonts w:eastAsia="Cambria Math"/>
                <w:spacing w:val="-2"/>
                <w:sz w:val="24"/>
                <w:szCs w:val="24"/>
              </w:rPr>
              <w:t xml:space="preserve"> толуол</w:t>
            </w:r>
          </w:p>
        </w:tc>
      </w:tr>
      <w:tr w:rsidR="00B64B22" w:rsidRPr="00483DF0" w14:paraId="34548351" w14:textId="77777777" w:rsidTr="0018664F">
        <w:trPr>
          <w:trHeight w:val="321"/>
          <w:jc w:val="center"/>
        </w:trPr>
        <w:tc>
          <w:tcPr>
            <w:tcW w:w="1174" w:type="dxa"/>
            <w:shd w:val="clear" w:color="auto" w:fill="auto"/>
          </w:tcPr>
          <w:p w14:paraId="6EB90C5D" w14:textId="18268EB4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1,</w:t>
            </w:r>
            <w:r w:rsidR="00B64B22" w:rsidRPr="00483DF0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175" w:type="dxa"/>
            <w:shd w:val="clear" w:color="auto" w:fill="auto"/>
          </w:tcPr>
          <w:p w14:paraId="4C1C423F" w14:textId="42E758BA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5,1</w:t>
            </w:r>
          </w:p>
        </w:tc>
        <w:tc>
          <w:tcPr>
            <w:tcW w:w="1175" w:type="dxa"/>
            <w:shd w:val="clear" w:color="auto" w:fill="auto"/>
          </w:tcPr>
          <w:p w14:paraId="73264B77" w14:textId="0DFE0465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2,4</w:t>
            </w:r>
          </w:p>
        </w:tc>
        <w:tc>
          <w:tcPr>
            <w:tcW w:w="1175" w:type="dxa"/>
            <w:shd w:val="clear" w:color="auto" w:fill="auto"/>
          </w:tcPr>
          <w:p w14:paraId="1F2A199B" w14:textId="09ECD6B3" w:rsidR="007D2B2D" w:rsidRPr="00483DF0" w:rsidRDefault="00B64B22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0</w:t>
            </w:r>
            <w:r w:rsidR="007D2B2D" w:rsidRPr="00483DF0">
              <w:rPr>
                <w:rFonts w:eastAsia="Calibri"/>
                <w:sz w:val="24"/>
                <w:szCs w:val="24"/>
              </w:rPr>
              <w:t>,3</w:t>
            </w:r>
          </w:p>
        </w:tc>
        <w:tc>
          <w:tcPr>
            <w:tcW w:w="1175" w:type="dxa"/>
          </w:tcPr>
          <w:p w14:paraId="2D250F13" w14:textId="17A4D9C1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12,5</w:t>
            </w:r>
          </w:p>
        </w:tc>
        <w:tc>
          <w:tcPr>
            <w:tcW w:w="1175" w:type="dxa"/>
          </w:tcPr>
          <w:p w14:paraId="01C0157C" w14:textId="77777777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2,0</w:t>
            </w:r>
          </w:p>
        </w:tc>
        <w:tc>
          <w:tcPr>
            <w:tcW w:w="1175" w:type="dxa"/>
          </w:tcPr>
          <w:p w14:paraId="4104F7C2" w14:textId="0D7F40F8" w:rsidR="007D2B2D" w:rsidRPr="00483DF0" w:rsidRDefault="007D2B2D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0,2</w:t>
            </w:r>
          </w:p>
        </w:tc>
        <w:tc>
          <w:tcPr>
            <w:tcW w:w="1175" w:type="dxa"/>
          </w:tcPr>
          <w:p w14:paraId="76A1B2C7" w14:textId="353FD2F9" w:rsidR="007D2B2D" w:rsidRPr="00483DF0" w:rsidRDefault="00B64B22" w:rsidP="00483DF0">
            <w:pPr>
              <w:pStyle w:val="TableParagraph"/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483DF0">
              <w:rPr>
                <w:rFonts w:eastAsia="Calibri"/>
                <w:sz w:val="24"/>
                <w:szCs w:val="24"/>
              </w:rPr>
              <w:t>0,9</w:t>
            </w:r>
          </w:p>
        </w:tc>
      </w:tr>
    </w:tbl>
    <w:p w14:paraId="4D7B0E02" w14:textId="77777777" w:rsidR="007D2B2D" w:rsidRPr="00483DF0" w:rsidRDefault="007D2B2D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63B5666A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ожидаемому результату</w:t>
      </w:r>
    </w:p>
    <w:p w14:paraId="4126DA15" w14:textId="77777777" w:rsidR="009F160A" w:rsidRPr="00483DF0" w:rsidRDefault="009F160A" w:rsidP="00483DF0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83DF0">
        <w:rPr>
          <w:rFonts w:eastAsia="Times New Roman" w:cs="Times New Roman"/>
          <w:szCs w:val="28"/>
          <w:lang w:eastAsia="ru-RU" w:bidi="ru-RU"/>
        </w:rPr>
        <w:t>Ожидаемый результат:</w:t>
      </w:r>
    </w:p>
    <w:p w14:paraId="2EE880A5" w14:textId="2058D145" w:rsidR="00A45568" w:rsidRPr="00483DF0" w:rsidRDefault="007D2B2D" w:rsidP="00483DF0">
      <w:pPr>
        <w:ind w:firstLine="0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 xml:space="preserve">Приоритетными загрязнителями являются: </w:t>
      </w:r>
      <w:r w:rsidR="009C0A41" w:rsidRPr="00483DF0">
        <w:rPr>
          <w:rFonts w:cs="Times New Roman"/>
          <w:szCs w:val="28"/>
        </w:rPr>
        <w:t>формальдегид</w:t>
      </w:r>
      <w:r w:rsidRPr="00483DF0">
        <w:rPr>
          <w:rFonts w:cs="Times New Roman"/>
          <w:szCs w:val="28"/>
        </w:rPr>
        <w:t xml:space="preserve">, бенз(а)пирен, диоксид азота, </w:t>
      </w:r>
      <w:r w:rsidR="00B64B22" w:rsidRPr="00483DF0">
        <w:rPr>
          <w:rFonts w:cs="Times New Roman"/>
          <w:szCs w:val="28"/>
        </w:rPr>
        <w:t>диоксид серы, взвешенные вещества:</w:t>
      </w:r>
    </w:p>
    <w:p w14:paraId="236A190C" w14:textId="3F69DD5F" w:rsidR="00B64B22" w:rsidRPr="00483DF0" w:rsidRDefault="00B64B22" w:rsidP="00483DF0">
      <w:pPr>
        <w:ind w:firstLine="0"/>
        <w:jc w:val="center"/>
        <w:rPr>
          <w:rFonts w:cs="Times New Roman"/>
          <w:szCs w:val="28"/>
        </w:rPr>
      </w:pPr>
      <w:r w:rsidRPr="00483DF0">
        <w:rPr>
          <w:rFonts w:cs="Times New Roman"/>
          <w:szCs w:val="28"/>
        </w:rPr>
        <w:t>КИЗА= 12,5+5,1+2,4+2,0+1,0=23</w:t>
      </w:r>
    </w:p>
    <w:p w14:paraId="6AF88AD9" w14:textId="77777777" w:rsidR="00B21FD2" w:rsidRPr="00483DF0" w:rsidRDefault="00B64B22" w:rsidP="00483DF0">
      <w:pPr>
        <w:rPr>
          <w:rFonts w:cs="Times New Roman"/>
        </w:rPr>
      </w:pPr>
      <w:r w:rsidRPr="00483DF0">
        <w:rPr>
          <w:rFonts w:cs="Times New Roman"/>
          <w:szCs w:val="28"/>
        </w:rPr>
        <w:t xml:space="preserve">Так как мы получили значение КИЗА=23, что больше 14, значит это </w:t>
      </w:r>
      <w:r w:rsidRPr="00483DF0">
        <w:rPr>
          <w:rFonts w:cs="Times New Roman"/>
        </w:rPr>
        <w:t xml:space="preserve">очень высокий уровень </w:t>
      </w:r>
      <w:r w:rsidRPr="00483DF0">
        <w:rPr>
          <w:rFonts w:cs="Times New Roman"/>
          <w:szCs w:val="28"/>
        </w:rPr>
        <w:t>загрязнения атмосферы.</w:t>
      </w:r>
      <w:r w:rsidR="00B21FD2" w:rsidRPr="00483DF0">
        <w:rPr>
          <w:rFonts w:cs="Times New Roman"/>
        </w:rPr>
        <w:t xml:space="preserve"> </w:t>
      </w:r>
    </w:p>
    <w:p w14:paraId="3E123194" w14:textId="4ACBB35E" w:rsidR="00B21FD2" w:rsidRPr="00483DF0" w:rsidRDefault="00B21FD2" w:rsidP="00483DF0">
      <w:pPr>
        <w:rPr>
          <w:rFonts w:cs="Times New Roman"/>
        </w:rPr>
      </w:pPr>
      <w:r w:rsidRPr="00483DF0">
        <w:rPr>
          <w:rFonts w:cs="Times New Roman"/>
        </w:rPr>
        <w:t>Компетенции (индикаторы): ОПК-2 (ОПК-2.</w:t>
      </w:r>
      <w:r w:rsidR="008D264A" w:rsidRPr="00483DF0">
        <w:rPr>
          <w:rFonts w:cs="Times New Roman"/>
        </w:rPr>
        <w:t>2</w:t>
      </w:r>
      <w:r w:rsidRPr="00483DF0">
        <w:rPr>
          <w:rFonts w:cs="Times New Roman"/>
        </w:rPr>
        <w:t>)</w:t>
      </w:r>
    </w:p>
    <w:sectPr w:rsidR="00B21FD2" w:rsidRPr="00483DF0" w:rsidSect="003F4E45"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337D1" w14:textId="77777777" w:rsidR="00440ECB" w:rsidRDefault="00440ECB" w:rsidP="006943A0">
      <w:r>
        <w:separator/>
      </w:r>
    </w:p>
  </w:endnote>
  <w:endnote w:type="continuationSeparator" w:id="0">
    <w:p w14:paraId="668873D7" w14:textId="77777777" w:rsidR="00440ECB" w:rsidRDefault="00440EC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0DE5" w14:textId="77777777" w:rsidR="00440ECB" w:rsidRDefault="00440ECB" w:rsidP="006943A0">
      <w:r>
        <w:separator/>
      </w:r>
    </w:p>
  </w:footnote>
  <w:footnote w:type="continuationSeparator" w:id="0">
    <w:p w14:paraId="6917920E" w14:textId="77777777" w:rsidR="00440ECB" w:rsidRDefault="00440ECB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7193968"/>
      <w:docPartObj>
        <w:docPartGallery w:val="Page Numbers (Top of Page)"/>
        <w:docPartUnique/>
      </w:docPartObj>
    </w:sdtPr>
    <w:sdtEndPr/>
    <w:sdtContent>
      <w:p w14:paraId="2AA60AF5" w14:textId="5A971075" w:rsidR="00021B31" w:rsidRDefault="00021B3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60A">
          <w:rPr>
            <w:noProof/>
          </w:rPr>
          <w:t>13</w:t>
        </w:r>
        <w:r>
          <w:fldChar w:fldCharType="end"/>
        </w:r>
      </w:p>
    </w:sdtContent>
  </w:sdt>
  <w:p w14:paraId="2E2DFE1D" w14:textId="77777777" w:rsidR="00021B31" w:rsidRDefault="00021B3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4F"/>
    <w:multiLevelType w:val="hybridMultilevel"/>
    <w:tmpl w:val="0FF6D2B0"/>
    <w:lvl w:ilvl="0" w:tplc="30048C86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</w:rPr>
    </w:lvl>
    <w:lvl w:ilvl="1" w:tplc="01BE30AC">
      <w:numFmt w:val="decimal"/>
      <w:lvlText w:val=""/>
      <w:lvlJc w:val="left"/>
    </w:lvl>
    <w:lvl w:ilvl="2" w:tplc="B9628856">
      <w:numFmt w:val="decimal"/>
      <w:lvlText w:val=""/>
      <w:lvlJc w:val="left"/>
    </w:lvl>
    <w:lvl w:ilvl="3" w:tplc="D08C4752">
      <w:numFmt w:val="decimal"/>
      <w:lvlText w:val=""/>
      <w:lvlJc w:val="left"/>
    </w:lvl>
    <w:lvl w:ilvl="4" w:tplc="9D58AF8C">
      <w:numFmt w:val="decimal"/>
      <w:lvlText w:val=""/>
      <w:lvlJc w:val="left"/>
    </w:lvl>
    <w:lvl w:ilvl="5" w:tplc="2E0ABF22">
      <w:numFmt w:val="decimal"/>
      <w:lvlText w:val=""/>
      <w:lvlJc w:val="left"/>
    </w:lvl>
    <w:lvl w:ilvl="6" w:tplc="14FA20CA">
      <w:numFmt w:val="decimal"/>
      <w:lvlText w:val=""/>
      <w:lvlJc w:val="left"/>
    </w:lvl>
    <w:lvl w:ilvl="7" w:tplc="64E057F8">
      <w:numFmt w:val="decimal"/>
      <w:lvlText w:val=""/>
      <w:lvlJc w:val="left"/>
    </w:lvl>
    <w:lvl w:ilvl="8" w:tplc="3E7A284A">
      <w:numFmt w:val="decimal"/>
      <w:lvlText w:val=""/>
      <w:lvlJc w:val="left"/>
    </w:lvl>
  </w:abstractNum>
  <w:abstractNum w:abstractNumId="1" w15:restartNumberingAfterBreak="0">
    <w:nsid w:val="00004CAD"/>
    <w:multiLevelType w:val="hybridMultilevel"/>
    <w:tmpl w:val="D14281C0"/>
    <w:lvl w:ilvl="0" w:tplc="4762C78E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4566B552">
      <w:numFmt w:val="decimal"/>
      <w:lvlText w:val=""/>
      <w:lvlJc w:val="left"/>
    </w:lvl>
    <w:lvl w:ilvl="2" w:tplc="9CF4B47E">
      <w:numFmt w:val="decimal"/>
      <w:lvlText w:val=""/>
      <w:lvlJc w:val="left"/>
    </w:lvl>
    <w:lvl w:ilvl="3" w:tplc="C8F630A0">
      <w:numFmt w:val="decimal"/>
      <w:lvlText w:val=""/>
      <w:lvlJc w:val="left"/>
    </w:lvl>
    <w:lvl w:ilvl="4" w:tplc="B9A802C4">
      <w:numFmt w:val="decimal"/>
      <w:lvlText w:val=""/>
      <w:lvlJc w:val="left"/>
    </w:lvl>
    <w:lvl w:ilvl="5" w:tplc="7D4896C8">
      <w:numFmt w:val="decimal"/>
      <w:lvlText w:val=""/>
      <w:lvlJc w:val="left"/>
    </w:lvl>
    <w:lvl w:ilvl="6" w:tplc="14CE97A2">
      <w:numFmt w:val="decimal"/>
      <w:lvlText w:val=""/>
      <w:lvlJc w:val="left"/>
    </w:lvl>
    <w:lvl w:ilvl="7" w:tplc="B9849738">
      <w:numFmt w:val="decimal"/>
      <w:lvlText w:val=""/>
      <w:lvlJc w:val="left"/>
    </w:lvl>
    <w:lvl w:ilvl="8" w:tplc="AF5E31A2">
      <w:numFmt w:val="decimal"/>
      <w:lvlText w:val=""/>
      <w:lvlJc w:val="left"/>
    </w:lvl>
  </w:abstractNum>
  <w:abstractNum w:abstractNumId="2" w15:restartNumberingAfterBreak="0">
    <w:nsid w:val="00005E14"/>
    <w:multiLevelType w:val="hybridMultilevel"/>
    <w:tmpl w:val="D476437A"/>
    <w:lvl w:ilvl="0" w:tplc="241A3DE8">
      <w:start w:val="5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6CD22672">
      <w:numFmt w:val="decimal"/>
      <w:lvlText w:val=""/>
      <w:lvlJc w:val="left"/>
    </w:lvl>
    <w:lvl w:ilvl="2" w:tplc="6AAA701A">
      <w:numFmt w:val="decimal"/>
      <w:lvlText w:val=""/>
      <w:lvlJc w:val="left"/>
    </w:lvl>
    <w:lvl w:ilvl="3" w:tplc="FF449EFC">
      <w:numFmt w:val="decimal"/>
      <w:lvlText w:val=""/>
      <w:lvlJc w:val="left"/>
    </w:lvl>
    <w:lvl w:ilvl="4" w:tplc="C2D4FB78">
      <w:numFmt w:val="decimal"/>
      <w:lvlText w:val=""/>
      <w:lvlJc w:val="left"/>
    </w:lvl>
    <w:lvl w:ilvl="5" w:tplc="ED129284">
      <w:numFmt w:val="decimal"/>
      <w:lvlText w:val=""/>
      <w:lvlJc w:val="left"/>
    </w:lvl>
    <w:lvl w:ilvl="6" w:tplc="61D4709C">
      <w:numFmt w:val="decimal"/>
      <w:lvlText w:val=""/>
      <w:lvlJc w:val="left"/>
    </w:lvl>
    <w:lvl w:ilvl="7" w:tplc="B47476DC">
      <w:numFmt w:val="decimal"/>
      <w:lvlText w:val=""/>
      <w:lvlJc w:val="left"/>
    </w:lvl>
    <w:lvl w:ilvl="8" w:tplc="4DB69C9E">
      <w:numFmt w:val="decimal"/>
      <w:lvlText w:val=""/>
      <w:lvlJc w:val="left"/>
    </w:lvl>
  </w:abstractNum>
  <w:abstractNum w:abstractNumId="3" w15:restartNumberingAfterBreak="0">
    <w:nsid w:val="00007EB7"/>
    <w:multiLevelType w:val="hybridMultilevel"/>
    <w:tmpl w:val="C61CB4FE"/>
    <w:lvl w:ilvl="0" w:tplc="EE525EC4">
      <w:start w:val="1"/>
      <w:numFmt w:val="decimal"/>
      <w:lvlText w:val="%1."/>
      <w:lvlJc w:val="left"/>
      <w:rPr>
        <w:b w:val="0"/>
        <w:bCs w:val="0"/>
      </w:rPr>
    </w:lvl>
    <w:lvl w:ilvl="1" w:tplc="E92E31AA">
      <w:numFmt w:val="decimal"/>
      <w:lvlText w:val=""/>
      <w:lvlJc w:val="left"/>
    </w:lvl>
    <w:lvl w:ilvl="2" w:tplc="B1268BC6">
      <w:numFmt w:val="decimal"/>
      <w:lvlText w:val=""/>
      <w:lvlJc w:val="left"/>
    </w:lvl>
    <w:lvl w:ilvl="3" w:tplc="B344E466">
      <w:numFmt w:val="decimal"/>
      <w:lvlText w:val=""/>
      <w:lvlJc w:val="left"/>
    </w:lvl>
    <w:lvl w:ilvl="4" w:tplc="BC1E756E">
      <w:numFmt w:val="decimal"/>
      <w:lvlText w:val=""/>
      <w:lvlJc w:val="left"/>
    </w:lvl>
    <w:lvl w:ilvl="5" w:tplc="92B6F5AC">
      <w:numFmt w:val="decimal"/>
      <w:lvlText w:val=""/>
      <w:lvlJc w:val="left"/>
    </w:lvl>
    <w:lvl w:ilvl="6" w:tplc="8D0A1BBC">
      <w:numFmt w:val="decimal"/>
      <w:lvlText w:val=""/>
      <w:lvlJc w:val="left"/>
    </w:lvl>
    <w:lvl w:ilvl="7" w:tplc="6AE65CA2">
      <w:numFmt w:val="decimal"/>
      <w:lvlText w:val=""/>
      <w:lvlJc w:val="left"/>
    </w:lvl>
    <w:lvl w:ilvl="8" w:tplc="2E0A7F32">
      <w:numFmt w:val="decimal"/>
      <w:lvlText w:val=""/>
      <w:lvlJc w:val="left"/>
    </w:lvl>
  </w:abstractNum>
  <w:abstractNum w:abstractNumId="4" w15:restartNumberingAfterBreak="0">
    <w:nsid w:val="0A9E11A2"/>
    <w:multiLevelType w:val="hybridMultilevel"/>
    <w:tmpl w:val="19C2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5184"/>
    <w:multiLevelType w:val="hybridMultilevel"/>
    <w:tmpl w:val="EC147794"/>
    <w:lvl w:ilvl="0" w:tplc="E0B6200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F54AD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04F2A"/>
    <w:multiLevelType w:val="multilevel"/>
    <w:tmpl w:val="81180C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63DA7"/>
    <w:multiLevelType w:val="hybridMultilevel"/>
    <w:tmpl w:val="F3327994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D37A3F"/>
    <w:multiLevelType w:val="hybridMultilevel"/>
    <w:tmpl w:val="1B167C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E2A05"/>
    <w:multiLevelType w:val="hybridMultilevel"/>
    <w:tmpl w:val="7A9070F4"/>
    <w:lvl w:ilvl="0" w:tplc="E248A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C8E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A8A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EB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8F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060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C6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6B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7A2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372C3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8654E"/>
    <w:multiLevelType w:val="hybridMultilevel"/>
    <w:tmpl w:val="77E6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92B2F"/>
    <w:multiLevelType w:val="hybridMultilevel"/>
    <w:tmpl w:val="C6B812C4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87C34"/>
    <w:multiLevelType w:val="hybridMultilevel"/>
    <w:tmpl w:val="66EE1A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82FC7"/>
    <w:multiLevelType w:val="hybridMultilevel"/>
    <w:tmpl w:val="48E010A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638D1"/>
    <w:multiLevelType w:val="hybridMultilevel"/>
    <w:tmpl w:val="A8A4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F4EAE"/>
    <w:multiLevelType w:val="hybridMultilevel"/>
    <w:tmpl w:val="6CB859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F372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A4725"/>
    <w:multiLevelType w:val="hybridMultilevel"/>
    <w:tmpl w:val="299836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C52F4"/>
    <w:multiLevelType w:val="hybridMultilevel"/>
    <w:tmpl w:val="5F302C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70D7D"/>
    <w:multiLevelType w:val="hybridMultilevel"/>
    <w:tmpl w:val="DC7ABAA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9FC0705"/>
    <w:multiLevelType w:val="hybridMultilevel"/>
    <w:tmpl w:val="EC1A2E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1"/>
  </w:num>
  <w:num w:numId="4">
    <w:abstractNumId w:val="22"/>
  </w:num>
  <w:num w:numId="5">
    <w:abstractNumId w:val="19"/>
  </w:num>
  <w:num w:numId="6">
    <w:abstractNumId w:val="20"/>
  </w:num>
  <w:num w:numId="7">
    <w:abstractNumId w:val="6"/>
  </w:num>
  <w:num w:numId="8">
    <w:abstractNumId w:val="18"/>
  </w:num>
  <w:num w:numId="9">
    <w:abstractNumId w:val="1"/>
  </w:num>
  <w:num w:numId="10">
    <w:abstractNumId w:val="0"/>
  </w:num>
  <w:num w:numId="11">
    <w:abstractNumId w:val="2"/>
  </w:num>
  <w:num w:numId="12">
    <w:abstractNumId w:val="26"/>
  </w:num>
  <w:num w:numId="13">
    <w:abstractNumId w:val="15"/>
  </w:num>
  <w:num w:numId="14">
    <w:abstractNumId w:val="3"/>
  </w:num>
  <w:num w:numId="15">
    <w:abstractNumId w:val="17"/>
  </w:num>
  <w:num w:numId="16">
    <w:abstractNumId w:val="23"/>
  </w:num>
  <w:num w:numId="17">
    <w:abstractNumId w:val="4"/>
  </w:num>
  <w:num w:numId="18">
    <w:abstractNumId w:val="9"/>
  </w:num>
  <w:num w:numId="19">
    <w:abstractNumId w:val="16"/>
  </w:num>
  <w:num w:numId="20">
    <w:abstractNumId w:val="27"/>
  </w:num>
  <w:num w:numId="21">
    <w:abstractNumId w:val="25"/>
  </w:num>
  <w:num w:numId="22">
    <w:abstractNumId w:val="8"/>
  </w:num>
  <w:num w:numId="23">
    <w:abstractNumId w:val="10"/>
  </w:num>
  <w:num w:numId="24">
    <w:abstractNumId w:val="21"/>
  </w:num>
  <w:num w:numId="25">
    <w:abstractNumId w:val="7"/>
  </w:num>
  <w:num w:numId="26">
    <w:abstractNumId w:val="13"/>
  </w:num>
  <w:num w:numId="27">
    <w:abstractNumId w:val="5"/>
  </w:num>
  <w:num w:numId="28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60A9"/>
    <w:rsid w:val="00021B31"/>
    <w:rsid w:val="000320A5"/>
    <w:rsid w:val="00045796"/>
    <w:rsid w:val="0006256A"/>
    <w:rsid w:val="0006311A"/>
    <w:rsid w:val="00071B98"/>
    <w:rsid w:val="000A24EC"/>
    <w:rsid w:val="000A42E6"/>
    <w:rsid w:val="000B2043"/>
    <w:rsid w:val="000C1FCC"/>
    <w:rsid w:val="000C30D6"/>
    <w:rsid w:val="000C38B8"/>
    <w:rsid w:val="000C704E"/>
    <w:rsid w:val="000D01B5"/>
    <w:rsid w:val="000D0E43"/>
    <w:rsid w:val="000D1585"/>
    <w:rsid w:val="000D77F6"/>
    <w:rsid w:val="000E77EA"/>
    <w:rsid w:val="000F7B71"/>
    <w:rsid w:val="00100FE6"/>
    <w:rsid w:val="00105D28"/>
    <w:rsid w:val="00110794"/>
    <w:rsid w:val="00116574"/>
    <w:rsid w:val="00147967"/>
    <w:rsid w:val="00151A37"/>
    <w:rsid w:val="00154221"/>
    <w:rsid w:val="0017091C"/>
    <w:rsid w:val="00172F27"/>
    <w:rsid w:val="00174F3E"/>
    <w:rsid w:val="001763D4"/>
    <w:rsid w:val="001812CF"/>
    <w:rsid w:val="00183420"/>
    <w:rsid w:val="0018664F"/>
    <w:rsid w:val="00190468"/>
    <w:rsid w:val="0019075F"/>
    <w:rsid w:val="001941B7"/>
    <w:rsid w:val="001B66F2"/>
    <w:rsid w:val="001C5212"/>
    <w:rsid w:val="001E073E"/>
    <w:rsid w:val="001E13E7"/>
    <w:rsid w:val="001E2E78"/>
    <w:rsid w:val="001E5C9D"/>
    <w:rsid w:val="001F4B39"/>
    <w:rsid w:val="001F711F"/>
    <w:rsid w:val="00222F2C"/>
    <w:rsid w:val="002233DA"/>
    <w:rsid w:val="0022418C"/>
    <w:rsid w:val="0024126E"/>
    <w:rsid w:val="00246A2B"/>
    <w:rsid w:val="00261425"/>
    <w:rsid w:val="002801FC"/>
    <w:rsid w:val="00285D75"/>
    <w:rsid w:val="00297198"/>
    <w:rsid w:val="002A0645"/>
    <w:rsid w:val="002A0B74"/>
    <w:rsid w:val="002A355B"/>
    <w:rsid w:val="002A39A4"/>
    <w:rsid w:val="002A72F8"/>
    <w:rsid w:val="002A7D51"/>
    <w:rsid w:val="002D0382"/>
    <w:rsid w:val="002E0647"/>
    <w:rsid w:val="002E4D47"/>
    <w:rsid w:val="002F20EB"/>
    <w:rsid w:val="00300DB1"/>
    <w:rsid w:val="00321D42"/>
    <w:rsid w:val="003365FE"/>
    <w:rsid w:val="00347C37"/>
    <w:rsid w:val="00353193"/>
    <w:rsid w:val="00356A33"/>
    <w:rsid w:val="0036010F"/>
    <w:rsid w:val="003761AB"/>
    <w:rsid w:val="003826D2"/>
    <w:rsid w:val="00387F76"/>
    <w:rsid w:val="00394EC5"/>
    <w:rsid w:val="003A07D5"/>
    <w:rsid w:val="003C5EAC"/>
    <w:rsid w:val="003D5647"/>
    <w:rsid w:val="003E32C8"/>
    <w:rsid w:val="003E4FE9"/>
    <w:rsid w:val="003E680C"/>
    <w:rsid w:val="003E7B9A"/>
    <w:rsid w:val="003F1047"/>
    <w:rsid w:val="003F4E45"/>
    <w:rsid w:val="00401A94"/>
    <w:rsid w:val="00407F4F"/>
    <w:rsid w:val="004258DF"/>
    <w:rsid w:val="00433065"/>
    <w:rsid w:val="00440ECB"/>
    <w:rsid w:val="00441011"/>
    <w:rsid w:val="00442F9D"/>
    <w:rsid w:val="004468D5"/>
    <w:rsid w:val="00452546"/>
    <w:rsid w:val="004529B5"/>
    <w:rsid w:val="00461D7F"/>
    <w:rsid w:val="00483DF0"/>
    <w:rsid w:val="00497C77"/>
    <w:rsid w:val="004B192C"/>
    <w:rsid w:val="004C0964"/>
    <w:rsid w:val="004C299A"/>
    <w:rsid w:val="004C53B9"/>
    <w:rsid w:val="004C62FB"/>
    <w:rsid w:val="004C68AC"/>
    <w:rsid w:val="004D4754"/>
    <w:rsid w:val="004F6C7B"/>
    <w:rsid w:val="00502836"/>
    <w:rsid w:val="00510589"/>
    <w:rsid w:val="00511767"/>
    <w:rsid w:val="00525399"/>
    <w:rsid w:val="00532648"/>
    <w:rsid w:val="005402D7"/>
    <w:rsid w:val="00543FDE"/>
    <w:rsid w:val="005479F3"/>
    <w:rsid w:val="00547F94"/>
    <w:rsid w:val="00550344"/>
    <w:rsid w:val="00552FB9"/>
    <w:rsid w:val="00557F95"/>
    <w:rsid w:val="00577465"/>
    <w:rsid w:val="00596EB6"/>
    <w:rsid w:val="005A4790"/>
    <w:rsid w:val="005B1FD0"/>
    <w:rsid w:val="005B7BD8"/>
    <w:rsid w:val="005C2AFF"/>
    <w:rsid w:val="005C342B"/>
    <w:rsid w:val="005D2A62"/>
    <w:rsid w:val="005D75D7"/>
    <w:rsid w:val="005E5E58"/>
    <w:rsid w:val="006022BC"/>
    <w:rsid w:val="006214EF"/>
    <w:rsid w:val="00627892"/>
    <w:rsid w:val="00633CC1"/>
    <w:rsid w:val="00641AC3"/>
    <w:rsid w:val="006423BA"/>
    <w:rsid w:val="00645E30"/>
    <w:rsid w:val="006510B3"/>
    <w:rsid w:val="0065128F"/>
    <w:rsid w:val="00663153"/>
    <w:rsid w:val="006672B8"/>
    <w:rsid w:val="00671A01"/>
    <w:rsid w:val="00676D64"/>
    <w:rsid w:val="00683150"/>
    <w:rsid w:val="00690F79"/>
    <w:rsid w:val="0069107D"/>
    <w:rsid w:val="006943A0"/>
    <w:rsid w:val="00694B25"/>
    <w:rsid w:val="006A2718"/>
    <w:rsid w:val="006A3284"/>
    <w:rsid w:val="006B4EBC"/>
    <w:rsid w:val="006D78F2"/>
    <w:rsid w:val="0070047A"/>
    <w:rsid w:val="00701A5D"/>
    <w:rsid w:val="00705B96"/>
    <w:rsid w:val="00711C9A"/>
    <w:rsid w:val="00716D03"/>
    <w:rsid w:val="00730034"/>
    <w:rsid w:val="00734FF4"/>
    <w:rsid w:val="00736670"/>
    <w:rsid w:val="00736951"/>
    <w:rsid w:val="00736C74"/>
    <w:rsid w:val="007449A4"/>
    <w:rsid w:val="0074707B"/>
    <w:rsid w:val="0075046D"/>
    <w:rsid w:val="00762333"/>
    <w:rsid w:val="0076257D"/>
    <w:rsid w:val="007755B3"/>
    <w:rsid w:val="00782992"/>
    <w:rsid w:val="0079265A"/>
    <w:rsid w:val="00792AA5"/>
    <w:rsid w:val="007A0610"/>
    <w:rsid w:val="007A7EA3"/>
    <w:rsid w:val="007B551E"/>
    <w:rsid w:val="007C0997"/>
    <w:rsid w:val="007C7512"/>
    <w:rsid w:val="007C7A6B"/>
    <w:rsid w:val="007D2B2D"/>
    <w:rsid w:val="007F482E"/>
    <w:rsid w:val="007F62A7"/>
    <w:rsid w:val="0080381B"/>
    <w:rsid w:val="008125D0"/>
    <w:rsid w:val="008159DB"/>
    <w:rsid w:val="00815EAB"/>
    <w:rsid w:val="008250EE"/>
    <w:rsid w:val="00840510"/>
    <w:rsid w:val="0084404A"/>
    <w:rsid w:val="00845442"/>
    <w:rsid w:val="00861444"/>
    <w:rsid w:val="00874B3E"/>
    <w:rsid w:val="0088021B"/>
    <w:rsid w:val="00880648"/>
    <w:rsid w:val="00884645"/>
    <w:rsid w:val="00890385"/>
    <w:rsid w:val="00895DC1"/>
    <w:rsid w:val="00896082"/>
    <w:rsid w:val="008C1727"/>
    <w:rsid w:val="008C38B2"/>
    <w:rsid w:val="008C3C5F"/>
    <w:rsid w:val="008C6E0A"/>
    <w:rsid w:val="008D264A"/>
    <w:rsid w:val="008D77C8"/>
    <w:rsid w:val="008E3B18"/>
    <w:rsid w:val="008F3467"/>
    <w:rsid w:val="008F6C74"/>
    <w:rsid w:val="008F7362"/>
    <w:rsid w:val="009148E7"/>
    <w:rsid w:val="00935CFE"/>
    <w:rsid w:val="00950116"/>
    <w:rsid w:val="009505A7"/>
    <w:rsid w:val="00951DBF"/>
    <w:rsid w:val="00956B85"/>
    <w:rsid w:val="009579BD"/>
    <w:rsid w:val="00994596"/>
    <w:rsid w:val="009A029D"/>
    <w:rsid w:val="009A70DE"/>
    <w:rsid w:val="009A7EE5"/>
    <w:rsid w:val="009B6C90"/>
    <w:rsid w:val="009B7A30"/>
    <w:rsid w:val="009B7C69"/>
    <w:rsid w:val="009C0A41"/>
    <w:rsid w:val="009E0684"/>
    <w:rsid w:val="009E5ED1"/>
    <w:rsid w:val="009F160A"/>
    <w:rsid w:val="009F3A83"/>
    <w:rsid w:val="009F666B"/>
    <w:rsid w:val="009F744D"/>
    <w:rsid w:val="009F7C8C"/>
    <w:rsid w:val="00A03113"/>
    <w:rsid w:val="00A07227"/>
    <w:rsid w:val="00A24E2A"/>
    <w:rsid w:val="00A273D1"/>
    <w:rsid w:val="00A30E0A"/>
    <w:rsid w:val="00A32E5B"/>
    <w:rsid w:val="00A37139"/>
    <w:rsid w:val="00A378C3"/>
    <w:rsid w:val="00A41C6B"/>
    <w:rsid w:val="00A42976"/>
    <w:rsid w:val="00A45568"/>
    <w:rsid w:val="00A470B1"/>
    <w:rsid w:val="00A51C38"/>
    <w:rsid w:val="00A528C0"/>
    <w:rsid w:val="00A53DB6"/>
    <w:rsid w:val="00A62DE5"/>
    <w:rsid w:val="00A71A4A"/>
    <w:rsid w:val="00A9052C"/>
    <w:rsid w:val="00A93D69"/>
    <w:rsid w:val="00AA6323"/>
    <w:rsid w:val="00AB6BE8"/>
    <w:rsid w:val="00AC6FBB"/>
    <w:rsid w:val="00AD2DFE"/>
    <w:rsid w:val="00AD3112"/>
    <w:rsid w:val="00AD4B9F"/>
    <w:rsid w:val="00AD5682"/>
    <w:rsid w:val="00AE72F5"/>
    <w:rsid w:val="00AF219A"/>
    <w:rsid w:val="00AF5A73"/>
    <w:rsid w:val="00B10B85"/>
    <w:rsid w:val="00B21FD2"/>
    <w:rsid w:val="00B224B3"/>
    <w:rsid w:val="00B27D78"/>
    <w:rsid w:val="00B33509"/>
    <w:rsid w:val="00B37755"/>
    <w:rsid w:val="00B4602D"/>
    <w:rsid w:val="00B53678"/>
    <w:rsid w:val="00B56356"/>
    <w:rsid w:val="00B5689B"/>
    <w:rsid w:val="00B63D5E"/>
    <w:rsid w:val="00B64B22"/>
    <w:rsid w:val="00B72A8F"/>
    <w:rsid w:val="00B75590"/>
    <w:rsid w:val="00B7649F"/>
    <w:rsid w:val="00B76697"/>
    <w:rsid w:val="00B81792"/>
    <w:rsid w:val="00B914B2"/>
    <w:rsid w:val="00B925E4"/>
    <w:rsid w:val="00BA30CF"/>
    <w:rsid w:val="00BB0B62"/>
    <w:rsid w:val="00BB209A"/>
    <w:rsid w:val="00BB3308"/>
    <w:rsid w:val="00BB4E23"/>
    <w:rsid w:val="00BC57E6"/>
    <w:rsid w:val="00BC5893"/>
    <w:rsid w:val="00BE00C4"/>
    <w:rsid w:val="00BF0935"/>
    <w:rsid w:val="00BF4F76"/>
    <w:rsid w:val="00C011D1"/>
    <w:rsid w:val="00C035BF"/>
    <w:rsid w:val="00C03D94"/>
    <w:rsid w:val="00C05774"/>
    <w:rsid w:val="00C136FB"/>
    <w:rsid w:val="00C33A11"/>
    <w:rsid w:val="00C34533"/>
    <w:rsid w:val="00C35850"/>
    <w:rsid w:val="00C42943"/>
    <w:rsid w:val="00C446EB"/>
    <w:rsid w:val="00C55201"/>
    <w:rsid w:val="00C74995"/>
    <w:rsid w:val="00C7759A"/>
    <w:rsid w:val="00C83CCF"/>
    <w:rsid w:val="00C9095F"/>
    <w:rsid w:val="00CA1FF5"/>
    <w:rsid w:val="00CA74D9"/>
    <w:rsid w:val="00CC5F66"/>
    <w:rsid w:val="00CE6324"/>
    <w:rsid w:val="00CE72E3"/>
    <w:rsid w:val="00CF31F6"/>
    <w:rsid w:val="00CF7E35"/>
    <w:rsid w:val="00D03082"/>
    <w:rsid w:val="00D052BE"/>
    <w:rsid w:val="00D074F1"/>
    <w:rsid w:val="00D10A17"/>
    <w:rsid w:val="00D163C1"/>
    <w:rsid w:val="00D20CDF"/>
    <w:rsid w:val="00D3749E"/>
    <w:rsid w:val="00D5143D"/>
    <w:rsid w:val="00D63DA8"/>
    <w:rsid w:val="00D734C0"/>
    <w:rsid w:val="00D755E8"/>
    <w:rsid w:val="00D77607"/>
    <w:rsid w:val="00D7796D"/>
    <w:rsid w:val="00D82688"/>
    <w:rsid w:val="00D846C6"/>
    <w:rsid w:val="00D86F4A"/>
    <w:rsid w:val="00D916D5"/>
    <w:rsid w:val="00DA5452"/>
    <w:rsid w:val="00DA6944"/>
    <w:rsid w:val="00DB0CC6"/>
    <w:rsid w:val="00DB236A"/>
    <w:rsid w:val="00DD1FA1"/>
    <w:rsid w:val="00DD256A"/>
    <w:rsid w:val="00DD3FA1"/>
    <w:rsid w:val="00DE59E2"/>
    <w:rsid w:val="00DF05CF"/>
    <w:rsid w:val="00DF6296"/>
    <w:rsid w:val="00DF66CE"/>
    <w:rsid w:val="00DF7986"/>
    <w:rsid w:val="00E0063D"/>
    <w:rsid w:val="00E16FD3"/>
    <w:rsid w:val="00E215C4"/>
    <w:rsid w:val="00E4003A"/>
    <w:rsid w:val="00E43B86"/>
    <w:rsid w:val="00E625E7"/>
    <w:rsid w:val="00E6265F"/>
    <w:rsid w:val="00E62C46"/>
    <w:rsid w:val="00E74601"/>
    <w:rsid w:val="00E81F29"/>
    <w:rsid w:val="00E93AD2"/>
    <w:rsid w:val="00EB19F6"/>
    <w:rsid w:val="00EB6D11"/>
    <w:rsid w:val="00EE0ABC"/>
    <w:rsid w:val="00EE7CDE"/>
    <w:rsid w:val="00EF4D3E"/>
    <w:rsid w:val="00F01DC8"/>
    <w:rsid w:val="00F02A7E"/>
    <w:rsid w:val="00F229B1"/>
    <w:rsid w:val="00F22ED8"/>
    <w:rsid w:val="00F2382E"/>
    <w:rsid w:val="00F27B2F"/>
    <w:rsid w:val="00F3589D"/>
    <w:rsid w:val="00F41C91"/>
    <w:rsid w:val="00F43CD8"/>
    <w:rsid w:val="00F549E0"/>
    <w:rsid w:val="00F57BAF"/>
    <w:rsid w:val="00F62F4E"/>
    <w:rsid w:val="00F657A5"/>
    <w:rsid w:val="00F7393C"/>
    <w:rsid w:val="00F750AB"/>
    <w:rsid w:val="00F755D5"/>
    <w:rsid w:val="00FA01C0"/>
    <w:rsid w:val="00FA220A"/>
    <w:rsid w:val="00FA50FD"/>
    <w:rsid w:val="00FC14C8"/>
    <w:rsid w:val="00FD2F4B"/>
    <w:rsid w:val="00FD7611"/>
    <w:rsid w:val="00FD7BD7"/>
    <w:rsid w:val="00FE6BD8"/>
    <w:rsid w:val="00FF529E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BDC6083-C419-490A-A64A-B3C850B9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af2">
    <w:basedOn w:val="a0"/>
    <w:next w:val="af3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4">
    <w:name w:val="Hyperlink"/>
    <w:unhideWhenUsed/>
    <w:rsid w:val="00CF7E35"/>
    <w:rPr>
      <w:color w:val="0000FF"/>
      <w:u w:val="single"/>
    </w:rPr>
  </w:style>
  <w:style w:type="paragraph" w:styleId="af5">
    <w:name w:val="Balloon Text"/>
    <w:basedOn w:val="a0"/>
    <w:link w:val="af6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6">
    <w:name w:val="Текст выноски Знак"/>
    <w:basedOn w:val="a2"/>
    <w:link w:val="af5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7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F7E3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3">
    <w:name w:val="Основной текст (2)_"/>
    <w:link w:val="24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d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e">
    <w:name w:val="Emphasis"/>
    <w:qFormat/>
    <w:rsid w:val="00CF7E35"/>
    <w:rPr>
      <w:i/>
      <w:iCs/>
    </w:rPr>
  </w:style>
  <w:style w:type="character" w:customStyle="1" w:styleId="25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f">
    <w:name w:val="Колонтитул_"/>
    <w:link w:val="aff0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0">
    <w:name w:val="Колонтитул"/>
    <w:basedOn w:val="a0"/>
    <w:link w:val="aff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6">
    <w:name w:val="Body Text 2"/>
    <w:basedOn w:val="a0"/>
    <w:link w:val="27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7">
    <w:name w:val="Основной текст 2 Знак"/>
    <w:basedOn w:val="a2"/>
    <w:link w:val="26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1">
    <w:name w:val="Body Text"/>
    <w:basedOn w:val="a0"/>
    <w:link w:val="aff2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2">
    <w:name w:val="Основной текст Знак"/>
    <w:basedOn w:val="a2"/>
    <w:link w:val="aff1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3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Normal (Web)"/>
    <w:basedOn w:val="a0"/>
    <w:uiPriority w:val="99"/>
    <w:semiHidden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4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aff5">
    <w:basedOn w:val="a0"/>
    <w:next w:val="af3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extendedtext-short">
    <w:name w:val="extendedtext-short"/>
    <w:basedOn w:val="a2"/>
    <w:rsid w:val="00D052BE"/>
  </w:style>
  <w:style w:type="character" w:customStyle="1" w:styleId="extended-textshort">
    <w:name w:val="extended-text__short"/>
    <w:basedOn w:val="a2"/>
    <w:rsid w:val="006A3284"/>
  </w:style>
  <w:style w:type="character" w:customStyle="1" w:styleId="210pt1pt">
    <w:name w:val="Основной текст (2) + 10 pt;Полужирный;Курсив;Малые прописные;Интервал 1 pt"/>
    <w:rsid w:val="00F229B1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paragraph" w:styleId="aff6">
    <w:name w:val="Body Text Indent"/>
    <w:basedOn w:val="a0"/>
    <w:link w:val="aff7"/>
    <w:uiPriority w:val="99"/>
    <w:unhideWhenUsed/>
    <w:rsid w:val="0019075F"/>
    <w:pPr>
      <w:spacing w:after="120" w:line="259" w:lineRule="auto"/>
      <w:ind w:left="283" w:firstLine="0"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character" w:customStyle="1" w:styleId="aff7">
    <w:name w:val="Основной текст с отступом Знак"/>
    <w:basedOn w:val="a2"/>
    <w:link w:val="aff6"/>
    <w:uiPriority w:val="99"/>
    <w:rsid w:val="0019075F"/>
    <w:rPr>
      <w:kern w:val="0"/>
      <w:sz w:val="22"/>
      <w:szCs w:val="22"/>
      <w14:ligatures w14:val="none"/>
    </w:rPr>
  </w:style>
  <w:style w:type="paragraph" w:styleId="28">
    <w:name w:val="Body Text Indent 2"/>
    <w:basedOn w:val="a0"/>
    <w:link w:val="29"/>
    <w:uiPriority w:val="99"/>
    <w:semiHidden/>
    <w:unhideWhenUsed/>
    <w:rsid w:val="00A42976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2"/>
    <w:link w:val="28"/>
    <w:uiPriority w:val="99"/>
    <w:semiHidden/>
    <w:rsid w:val="00A42976"/>
    <w:rPr>
      <w:rFonts w:ascii="Times New Roman" w:hAnsi="Times New Roman"/>
      <w:sz w:val="28"/>
    </w:rPr>
  </w:style>
  <w:style w:type="paragraph" w:customStyle="1" w:styleId="TableParagraph">
    <w:name w:val="Table Paragraph"/>
    <w:basedOn w:val="a0"/>
    <w:uiPriority w:val="1"/>
    <w:qFormat/>
    <w:rsid w:val="00AE72F5"/>
    <w:pPr>
      <w:widowControl w:val="0"/>
      <w:autoSpaceDE w:val="0"/>
      <w:autoSpaceDN w:val="0"/>
      <w:spacing w:line="273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aff8">
    <w:name w:val="Основной текст_"/>
    <w:basedOn w:val="a2"/>
    <w:link w:val="14"/>
    <w:rsid w:val="00B224B3"/>
    <w:rPr>
      <w:rFonts w:ascii="Times New Roman" w:eastAsia="Times New Roman" w:hAnsi="Times New Roman" w:cs="Times New Roman"/>
      <w:sz w:val="28"/>
      <w:szCs w:val="28"/>
    </w:rPr>
  </w:style>
  <w:style w:type="character" w:customStyle="1" w:styleId="aff9">
    <w:name w:val="Другое_"/>
    <w:basedOn w:val="a2"/>
    <w:link w:val="affa"/>
    <w:rsid w:val="00B224B3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0"/>
    <w:link w:val="aff8"/>
    <w:rsid w:val="00B224B3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fa">
    <w:name w:val="Другое"/>
    <w:basedOn w:val="a0"/>
    <w:link w:val="aff9"/>
    <w:rsid w:val="00B224B3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C91A7-73EA-43B0-A759-526C002A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ауд_324_1</cp:lastModifiedBy>
  <cp:revision>2</cp:revision>
  <cp:lastPrinted>2025-04-04T09:43:00Z</cp:lastPrinted>
  <dcterms:created xsi:type="dcterms:W3CDTF">2025-04-04T09:44:00Z</dcterms:created>
  <dcterms:modified xsi:type="dcterms:W3CDTF">2025-04-04T09:44:00Z</dcterms:modified>
</cp:coreProperties>
</file>