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901EE" w14:textId="77777777" w:rsidR="00B61F4B" w:rsidRDefault="00B61F4B" w:rsidP="00B61F4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ptos" w:hAnsi="Times New Roman"/>
          <w:b/>
          <w:kern w:val="2"/>
          <w:sz w:val="28"/>
          <w:szCs w:val="28"/>
        </w:rPr>
        <w:t>Комплект оценочных материалов по дисциплине:</w:t>
      </w:r>
    </w:p>
    <w:p w14:paraId="0D2BF59C" w14:textId="77777777" w:rsidR="00B61F4B" w:rsidRPr="00163EF5" w:rsidRDefault="00B61F4B" w:rsidP="00B61F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1C2708">
        <w:rPr>
          <w:rFonts w:ascii="Times New Roman" w:eastAsia="Calibri" w:hAnsi="Times New Roman" w:cs="Times New Roman"/>
          <w:sz w:val="28"/>
          <w:szCs w:val="28"/>
        </w:rPr>
        <w:t>«</w:t>
      </w:r>
      <w:r w:rsidRPr="00163EF5">
        <w:rPr>
          <w:rFonts w:ascii="Times New Roman" w:hAnsi="Times New Roman"/>
          <w:b/>
          <w:color w:val="000000"/>
          <w:sz w:val="28"/>
          <w:szCs w:val="28"/>
        </w:rPr>
        <w:t>Инженерные системы зданий и сооружений (электроснабжение с элементами электротехники)</w:t>
      </w:r>
      <w:r w:rsidRPr="001C270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A7A1598" w14:textId="77777777" w:rsidR="00B61F4B" w:rsidRPr="003268F5" w:rsidRDefault="00B61F4B" w:rsidP="00B61F4B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9B63B3" w14:textId="77777777" w:rsidR="00B61F4B" w:rsidRPr="003E7EDC" w:rsidRDefault="00B61F4B" w:rsidP="00B61F4B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3E7EDC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C4CB10E" w14:textId="77777777" w:rsidR="00B61F4B" w:rsidRPr="003E7EDC" w:rsidRDefault="00B61F4B" w:rsidP="00B61F4B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14:paraId="15313690" w14:textId="77777777" w:rsidR="00B61F4B" w:rsidRPr="003E7EDC" w:rsidRDefault="00B61F4B" w:rsidP="00B61F4B">
      <w:pPr>
        <w:spacing w:after="0" w:line="240" w:lineRule="auto"/>
        <w:ind w:firstLine="708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3E7EDC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14:paraId="1C06E8F0" w14:textId="77777777" w:rsidR="00B61F4B" w:rsidRDefault="00B61F4B" w:rsidP="00B61F4B">
      <w:pPr>
        <w:spacing w:after="0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5023029F" w14:textId="77777777" w:rsidR="00B61F4B" w:rsidRPr="003E7EDC" w:rsidRDefault="00B61F4B" w:rsidP="00B61F4B">
      <w:pPr>
        <w:spacing w:after="0"/>
        <w:ind w:right="-14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Выберите </w:t>
      </w:r>
      <w:r w:rsidRPr="006C46D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один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правильный ответ</w:t>
      </w:r>
    </w:p>
    <w:p w14:paraId="6A2879E2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E7EDC">
        <w:rPr>
          <w:rFonts w:ascii="Times New Roman" w:eastAsia="Calibri" w:hAnsi="Times New Roman" w:cs="Times New Roman"/>
          <w:sz w:val="28"/>
          <w:szCs w:val="28"/>
        </w:rPr>
        <w:t>Электричеством называют одну из разновидностей _________</w:t>
      </w:r>
    </w:p>
    <w:p w14:paraId="2DD8B110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А) силы;</w:t>
      </w:r>
    </w:p>
    <w:p w14:paraId="6D0D841B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Б) энергии;</w:t>
      </w:r>
    </w:p>
    <w:p w14:paraId="3A920315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В) материи.</w:t>
      </w:r>
    </w:p>
    <w:p w14:paraId="0E8D1F76" w14:textId="14450D98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0" w:name="_Hlk190257822"/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66587C">
        <w:rPr>
          <w:rFonts w:ascii="Times New Roman" w:eastAsia="Calibri" w:hAnsi="Times New Roman" w:cs="Times New Roman"/>
          <w:sz w:val="28"/>
          <w:szCs w:val="28"/>
        </w:rPr>
        <w:t>: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Б</w:t>
      </w:r>
    </w:p>
    <w:p w14:paraId="56FCBBBF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1" w:name="_Hlk192496989"/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0"/>
    <w:bookmarkEnd w:id="1"/>
    <w:p w14:paraId="38BB6BF9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92A0448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3E7EDC">
        <w:rPr>
          <w:rFonts w:ascii="Times New Roman" w:eastAsia="Calibri" w:hAnsi="Times New Roman" w:cs="Times New Roman"/>
          <w:sz w:val="28"/>
          <w:szCs w:val="28"/>
        </w:rPr>
        <w:t>Что обозначает слово «атом»?</w:t>
      </w:r>
    </w:p>
    <w:p w14:paraId="2BF2E2F3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А) маленький;</w:t>
      </w:r>
    </w:p>
    <w:p w14:paraId="1FF93EE0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Б) единичный;</w:t>
      </w:r>
    </w:p>
    <w:p w14:paraId="37EDCC80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В) неделимый.</w:t>
      </w:r>
    </w:p>
    <w:p w14:paraId="38CB1C06" w14:textId="382744B4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66587C">
        <w:rPr>
          <w:rFonts w:ascii="Times New Roman" w:eastAsia="Calibri" w:hAnsi="Times New Roman" w:cs="Times New Roman"/>
          <w:sz w:val="28"/>
          <w:szCs w:val="28"/>
        </w:rPr>
        <w:t>: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В</w:t>
      </w:r>
    </w:p>
    <w:p w14:paraId="62FEDDA1" w14:textId="77777777" w:rsidR="00B61F4B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</w:p>
    <w:p w14:paraId="66896651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402722CB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E7EDC">
        <w:rPr>
          <w:rFonts w:ascii="Times New Roman" w:eastAsia="Calibri" w:hAnsi="Times New Roman" w:cs="Times New Roman"/>
          <w:sz w:val="28"/>
          <w:szCs w:val="28"/>
        </w:rPr>
        <w:t>Электрический ток разделяется на ___________</w:t>
      </w:r>
    </w:p>
    <w:p w14:paraId="386E98C4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А) сильный и слабый;</w:t>
      </w:r>
    </w:p>
    <w:p w14:paraId="05E77AF0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Б) переменный и постоянный;</w:t>
      </w:r>
    </w:p>
    <w:p w14:paraId="1C63F399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В) быстрый и медленный.</w:t>
      </w:r>
    </w:p>
    <w:p w14:paraId="41850714" w14:textId="558387FA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66587C">
        <w:rPr>
          <w:rFonts w:ascii="Times New Roman" w:eastAsia="Calibri" w:hAnsi="Times New Roman" w:cs="Times New Roman"/>
          <w:sz w:val="28"/>
          <w:szCs w:val="28"/>
        </w:rPr>
        <w:t>: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Б</w:t>
      </w:r>
    </w:p>
    <w:p w14:paraId="276D6395" w14:textId="77777777" w:rsidR="00B61F4B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</w:p>
    <w:p w14:paraId="2A921263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40D82FD7" w14:textId="6D5CDB14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3E7EDC">
        <w:rPr>
          <w:rFonts w:ascii="Times New Roman" w:eastAsia="Calibri" w:hAnsi="Times New Roman" w:cs="Times New Roman"/>
          <w:sz w:val="28"/>
          <w:szCs w:val="28"/>
        </w:rPr>
        <w:t>Явление возникновения электрических зарядов на удалении</w:t>
      </w:r>
      <w:r w:rsidR="006658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sz w:val="28"/>
          <w:szCs w:val="28"/>
        </w:rPr>
        <w:t>называется____</w:t>
      </w:r>
    </w:p>
    <w:p w14:paraId="40B016B5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А) электрической индукцией;</w:t>
      </w:r>
    </w:p>
    <w:p w14:paraId="3E640229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Б) электрическим напором;</w:t>
      </w:r>
    </w:p>
    <w:p w14:paraId="1DB3A1A8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В) электрическим перепадом.</w:t>
      </w:r>
    </w:p>
    <w:p w14:paraId="0F4D7DCE" w14:textId="6A428068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66587C">
        <w:rPr>
          <w:rFonts w:ascii="Times New Roman" w:eastAsia="Calibri" w:hAnsi="Times New Roman" w:cs="Times New Roman"/>
          <w:sz w:val="28"/>
          <w:szCs w:val="28"/>
        </w:rPr>
        <w:t>: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А</w:t>
      </w:r>
    </w:p>
    <w:p w14:paraId="2ADFFE29" w14:textId="77777777" w:rsidR="00B61F4B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</w:p>
    <w:p w14:paraId="6E2638D1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B5EA688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3E7EDC">
        <w:rPr>
          <w:rFonts w:ascii="Times New Roman" w:eastAsia="Calibri" w:hAnsi="Times New Roman" w:cs="Times New Roman"/>
          <w:sz w:val="28"/>
          <w:szCs w:val="28"/>
        </w:rPr>
        <w:t>Чем отличаются друг от друга постоянный и переменный токи?</w:t>
      </w:r>
    </w:p>
    <w:p w14:paraId="09278BF2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А) частотой;</w:t>
      </w:r>
    </w:p>
    <w:p w14:paraId="4D3082E7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Б) скоростью;</w:t>
      </w:r>
    </w:p>
    <w:p w14:paraId="591AB667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В) силой.</w:t>
      </w:r>
    </w:p>
    <w:p w14:paraId="70D46921" w14:textId="71F8A0EC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2" w:name="_Hlk190258840"/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66587C">
        <w:rPr>
          <w:rFonts w:ascii="Times New Roman" w:eastAsia="Calibri" w:hAnsi="Times New Roman" w:cs="Times New Roman"/>
          <w:sz w:val="28"/>
          <w:szCs w:val="28"/>
        </w:rPr>
        <w:t>: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А</w:t>
      </w:r>
    </w:p>
    <w:bookmarkEnd w:id="2"/>
    <w:p w14:paraId="1FD1FD6B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5F3B109" w14:textId="77777777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color w:val="FF0000"/>
          <w:sz w:val="28"/>
          <w:szCs w:val="28"/>
        </w:rPr>
      </w:pPr>
      <w:bookmarkStart w:id="3" w:name="_Hlk190260806"/>
    </w:p>
    <w:p w14:paraId="00DB84D5" w14:textId="77777777" w:rsidR="00B61F4B" w:rsidRPr="003E7EDC" w:rsidRDefault="00B61F4B" w:rsidP="00B61F4B">
      <w:pPr>
        <w:ind w:right="-143" w:firstLine="708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  <w:bookmarkEnd w:id="3"/>
    </w:p>
    <w:p w14:paraId="00839BB3" w14:textId="77777777" w:rsidR="00B61F4B" w:rsidRPr="003E7EDC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61F4B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Прочитайте текст и установите соответствие между левым и </w:t>
      </w:r>
    </w:p>
    <w:p w14:paraId="53F8DDF8" w14:textId="77777777" w:rsidR="00B61F4B" w:rsidRPr="003E7EDC" w:rsidRDefault="00B61F4B" w:rsidP="00B61F4B">
      <w:pPr>
        <w:spacing w:after="0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правым столбцами.</w:t>
      </w:r>
    </w:p>
    <w:p w14:paraId="0D68646D" w14:textId="6419E728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Определите какому удельному сопротивлению соответствуют удельные сопротивления?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1F4B" w14:paraId="0D7B0DB6" w14:textId="77777777" w:rsidTr="00B61F4B">
        <w:tc>
          <w:tcPr>
            <w:tcW w:w="4672" w:type="dxa"/>
          </w:tcPr>
          <w:p w14:paraId="495AA028" w14:textId="246C8DCF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Меди </w:t>
            </w:r>
          </w:p>
          <w:p w14:paraId="0BE8F360" w14:textId="7963C9A2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Алюминия</w:t>
            </w:r>
          </w:p>
          <w:p w14:paraId="04E2A813" w14:textId="79F367A1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Стали</w:t>
            </w:r>
          </w:p>
          <w:p w14:paraId="4B054673" w14:textId="51B41B86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Свинца </w:t>
            </w:r>
          </w:p>
          <w:p w14:paraId="07EE618C" w14:textId="6B060E62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Никеля</w:t>
            </w:r>
          </w:p>
        </w:tc>
        <w:tc>
          <w:tcPr>
            <w:tcW w:w="4673" w:type="dxa"/>
          </w:tcPr>
          <w:p w14:paraId="4B245979" w14:textId="77777777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0.130 Ом</w:t>
            </w:r>
          </w:p>
          <w:p w14:paraId="4C8B6128" w14:textId="62BAD2F2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0.223 Ом</w:t>
            </w:r>
          </w:p>
          <w:p w14:paraId="1F0C4CC9" w14:textId="3BCD720B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0.017 Ом</w:t>
            </w:r>
          </w:p>
          <w:p w14:paraId="7FFF3463" w14:textId="2A4C373A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0.420 Ом</w:t>
            </w:r>
          </w:p>
          <w:p w14:paraId="5F20EEEE" w14:textId="12B0E78B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Д)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0.028 Ом</w:t>
            </w:r>
          </w:p>
        </w:tc>
      </w:tr>
    </w:tbl>
    <w:p w14:paraId="260BDB6D" w14:textId="581D2A9D" w:rsidR="00B61F4B" w:rsidRPr="003E7EDC" w:rsidRDefault="00B61F4B" w:rsidP="00B61F4B">
      <w:pPr>
        <w:ind w:left="1080" w:right="-143" w:hanging="1080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4" w:name="_Hlk190259641"/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ответ: 1-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3E7EDC">
        <w:rPr>
          <w:rFonts w:ascii="Times New Roman" w:eastAsia="Calibri" w:hAnsi="Times New Roman" w:cs="Times New Roman"/>
          <w:sz w:val="28"/>
          <w:szCs w:val="28"/>
        </w:rPr>
        <w:t>; 2-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3E7EDC">
        <w:rPr>
          <w:rFonts w:ascii="Times New Roman" w:eastAsia="Calibri" w:hAnsi="Times New Roman" w:cs="Times New Roman"/>
          <w:sz w:val="28"/>
          <w:szCs w:val="28"/>
        </w:rPr>
        <w:t>; 3- ; 4-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3E7EDC">
        <w:rPr>
          <w:rFonts w:ascii="Times New Roman" w:eastAsia="Calibri" w:hAnsi="Times New Roman" w:cs="Times New Roman"/>
          <w:sz w:val="28"/>
          <w:szCs w:val="28"/>
        </w:rPr>
        <w:t>; 5</w:t>
      </w:r>
      <w:r w:rsidR="0066587C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FEDBAD7" w14:textId="77777777" w:rsidR="00B61F4B" w:rsidRPr="003E7EDC" w:rsidRDefault="00B61F4B" w:rsidP="00B61F4B">
      <w:pPr>
        <w:ind w:left="720" w:right="-143" w:hanging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E25A691" w14:textId="77777777" w:rsidR="00B61F4B" w:rsidRPr="003E7EDC" w:rsidRDefault="00B61F4B" w:rsidP="00B61F4B">
      <w:pPr>
        <w:ind w:left="1080" w:right="-143" w:hanging="108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573E810" w14:textId="77777777" w:rsidR="00B61F4B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bookmarkStart w:id="5" w:name="_Hlk191565877"/>
      <w:bookmarkEnd w:id="4"/>
      <w:r w:rsidRPr="00B61F4B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столбцами.</w:t>
      </w:r>
      <w:bookmarkEnd w:id="5"/>
    </w:p>
    <w:p w14:paraId="1A9A6A0F" w14:textId="04EF0E19" w:rsidR="00B61F4B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Каким величинам электрического тока соответствуют наименования?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1F4B" w14:paraId="044B1A19" w14:textId="77777777" w:rsidTr="004473D0">
        <w:tc>
          <w:tcPr>
            <w:tcW w:w="4672" w:type="dxa"/>
          </w:tcPr>
          <w:p w14:paraId="32710C35" w14:textId="3C182AF3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Сила тока</w:t>
            </w:r>
          </w:p>
          <w:p w14:paraId="35EE08F9" w14:textId="09AC2355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Напряжение</w:t>
            </w:r>
          </w:p>
          <w:p w14:paraId="1D50CD8F" w14:textId="35A9BC39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Сопротивление</w:t>
            </w:r>
          </w:p>
        </w:tc>
        <w:tc>
          <w:tcPr>
            <w:tcW w:w="4673" w:type="dxa"/>
          </w:tcPr>
          <w:p w14:paraId="3FEAAF1B" w14:textId="06EF474E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вольт</w:t>
            </w:r>
          </w:p>
          <w:p w14:paraId="294C7594" w14:textId="7DA05FFC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ом</w:t>
            </w:r>
          </w:p>
          <w:p w14:paraId="14866E88" w14:textId="7A8E99DD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ампер</w:t>
            </w:r>
          </w:p>
        </w:tc>
      </w:tr>
    </w:tbl>
    <w:p w14:paraId="3B44F049" w14:textId="4A07639C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ответ: 1-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3E7EDC">
        <w:rPr>
          <w:rFonts w:ascii="Times New Roman" w:eastAsia="Calibri" w:hAnsi="Times New Roman" w:cs="Times New Roman"/>
          <w:sz w:val="28"/>
          <w:szCs w:val="28"/>
        </w:rPr>
        <w:t>; 2-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66587C">
        <w:rPr>
          <w:rFonts w:ascii="Times New Roman" w:eastAsia="Calibri" w:hAnsi="Times New Roman" w:cs="Times New Roman"/>
          <w:sz w:val="28"/>
          <w:szCs w:val="28"/>
        </w:rPr>
        <w:t>3</w:t>
      </w:r>
      <w:r w:rsidRPr="003E7EDC">
        <w:rPr>
          <w:rFonts w:ascii="Times New Roman" w:eastAsia="Calibri" w:hAnsi="Times New Roman" w:cs="Times New Roman"/>
          <w:sz w:val="28"/>
          <w:szCs w:val="28"/>
        </w:rPr>
        <w:t>-</w:t>
      </w:r>
      <w:r w:rsidR="0066587C">
        <w:rPr>
          <w:rFonts w:ascii="Times New Roman" w:eastAsia="Calibri" w:hAnsi="Times New Roman" w:cs="Times New Roman"/>
          <w:sz w:val="28"/>
          <w:szCs w:val="28"/>
        </w:rPr>
        <w:t>Б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EC2F291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7E07A8A" w14:textId="77777777" w:rsidR="00B61F4B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32109E2A" w14:textId="77777777" w:rsidR="00B61F4B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61F4B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</w:t>
      </w:r>
    </w:p>
    <w:p w14:paraId="58691960" w14:textId="42908A33" w:rsidR="00B61F4B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Каким определениям соответствуют следующие виды сопротивлений?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1F4B" w14:paraId="7EA59192" w14:textId="77777777" w:rsidTr="004473D0">
        <w:tc>
          <w:tcPr>
            <w:tcW w:w="4672" w:type="dxa"/>
          </w:tcPr>
          <w:p w14:paraId="695D41D0" w14:textId="15B28F09" w:rsidR="00B61F4B" w:rsidRDefault="00B61F4B" w:rsidP="004473D0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Последовательное соединение сопротивлений</w:t>
            </w:r>
          </w:p>
          <w:p w14:paraId="2D04BC69" w14:textId="2A3F822B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Параллельное соединение сопротивлений</w:t>
            </w:r>
          </w:p>
          <w:p w14:paraId="1862D4AF" w14:textId="7D67B52E" w:rsidR="00B61F4B" w:rsidRDefault="00B61F4B" w:rsidP="00B61F4B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Смешанное соединение сопротивлений</w:t>
            </w:r>
          </w:p>
        </w:tc>
        <w:tc>
          <w:tcPr>
            <w:tcW w:w="4673" w:type="dxa"/>
          </w:tcPr>
          <w:p w14:paraId="2285F446" w14:textId="4DFB16E2" w:rsidR="00B61F4B" w:rsidRDefault="00B61F4B" w:rsidP="004473D0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это последовательно-параллельное соединение</w:t>
            </w:r>
          </w:p>
          <w:p w14:paraId="07F8EBD6" w14:textId="4CBCD8F2" w:rsidR="00B61F4B" w:rsidRDefault="00B61F4B" w:rsidP="004473D0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это соединение, при котором сопротивления соединены один за другим без   разветвлений</w:t>
            </w:r>
          </w:p>
          <w:p w14:paraId="737C3260" w14:textId="4B72A561" w:rsidR="00B61F4B" w:rsidRDefault="00B61F4B" w:rsidP="004473D0">
            <w:pPr>
              <w:spacing w:after="0" w:line="240" w:lineRule="auto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E7EDC">
              <w:rPr>
                <w:rFonts w:ascii="Times New Roman" w:eastAsia="Calibri" w:hAnsi="Times New Roman" w:cs="Times New Roman"/>
                <w:sz w:val="28"/>
                <w:szCs w:val="28"/>
              </w:rPr>
              <w:t>) это соединение, при котором один зажим каждого сопротивления присоединён к одной точке электрической сети, а другой зажим каждого сопротивления    присоединён к другой точке цепи</w:t>
            </w:r>
          </w:p>
        </w:tc>
      </w:tr>
    </w:tbl>
    <w:p w14:paraId="5FF9A072" w14:textId="582B83DF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6" w:name="_Hlk190261294"/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1-Б; 2-В; 3-А. </w:t>
      </w:r>
    </w:p>
    <w:p w14:paraId="068D24C3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FC7FD2A" w14:textId="77777777" w:rsidR="00B61F4B" w:rsidRPr="003E7EDC" w:rsidRDefault="00B61F4B" w:rsidP="00B61F4B">
      <w:pPr>
        <w:ind w:left="108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6483A87" w14:textId="77777777" w:rsidR="00B61F4B" w:rsidRPr="003E7EDC" w:rsidRDefault="00B61F4B" w:rsidP="00B61F4B">
      <w:pPr>
        <w:spacing w:after="0"/>
        <w:ind w:right="-143"/>
        <w:contextualSpacing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61F4B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Прочитайте текст и установите соответствие между левым и </w:t>
      </w:r>
    </w:p>
    <w:p w14:paraId="7BFA3A0F" w14:textId="77777777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>правым столбцами.</w:t>
      </w:r>
    </w:p>
    <w:p w14:paraId="49925CAA" w14:textId="77777777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Каким видом сопротивлений в цепях переменного тока соответствуют следующие    наименования?</w:t>
      </w:r>
    </w:p>
    <w:p w14:paraId="0EF9D27B" w14:textId="77777777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1F4B" w14:paraId="14F774B0" w14:textId="77777777" w:rsidTr="004473D0">
        <w:tc>
          <w:tcPr>
            <w:tcW w:w="4672" w:type="dxa"/>
          </w:tcPr>
          <w:p w14:paraId="210C81AA" w14:textId="77777777" w:rsidR="00B61F4B" w:rsidRPr="003843AD" w:rsidRDefault="00B61F4B" w:rsidP="004473D0">
            <w:pPr>
              <w:pStyle w:val="a5"/>
              <w:numPr>
                <w:ilvl w:val="0"/>
                <w:numId w:val="14"/>
              </w:numPr>
              <w:spacing w:after="0"/>
              <w:ind w:left="34" w:right="-143" w:firstLine="326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3843AD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сопротивление;</w:t>
            </w:r>
          </w:p>
        </w:tc>
        <w:tc>
          <w:tcPr>
            <w:tcW w:w="4673" w:type="dxa"/>
          </w:tcPr>
          <w:p w14:paraId="77D72D72" w14:textId="77777777" w:rsidR="00B61F4B" w:rsidRPr="003843AD" w:rsidRDefault="00B61F4B" w:rsidP="004473D0">
            <w:pPr>
              <w:spacing w:after="0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657">
              <w:rPr>
                <w:rFonts w:ascii="Times New Roman" w:eastAsia="Calibri" w:hAnsi="Times New Roman" w:cs="Times New Roman"/>
                <w:sz w:val="28"/>
                <w:szCs w:val="28"/>
              </w:rPr>
              <w:t>А) сопротивление катушки;</w:t>
            </w:r>
          </w:p>
        </w:tc>
      </w:tr>
      <w:tr w:rsidR="00B61F4B" w14:paraId="2CCD3543" w14:textId="77777777" w:rsidTr="004473D0">
        <w:tc>
          <w:tcPr>
            <w:tcW w:w="4672" w:type="dxa"/>
          </w:tcPr>
          <w:p w14:paraId="74444A98" w14:textId="77777777" w:rsidR="00B61F4B" w:rsidRPr="003843AD" w:rsidRDefault="00B61F4B" w:rsidP="004473D0">
            <w:pPr>
              <w:pStyle w:val="a5"/>
              <w:numPr>
                <w:ilvl w:val="0"/>
                <w:numId w:val="14"/>
              </w:numPr>
              <w:spacing w:after="0"/>
              <w:ind w:left="34" w:right="-143" w:firstLine="326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3843AD">
              <w:rPr>
                <w:rFonts w:ascii="Times New Roman" w:eastAsia="Calibri" w:hAnsi="Times New Roman" w:cs="Times New Roman"/>
                <w:sz w:val="28"/>
                <w:szCs w:val="28"/>
              </w:rPr>
              <w:t>Реактивное сопротивление;</w:t>
            </w:r>
          </w:p>
        </w:tc>
        <w:tc>
          <w:tcPr>
            <w:tcW w:w="4673" w:type="dxa"/>
          </w:tcPr>
          <w:p w14:paraId="7AEE8E12" w14:textId="77777777" w:rsidR="00B61F4B" w:rsidRPr="003843AD" w:rsidRDefault="00B61F4B" w:rsidP="004473D0">
            <w:pPr>
              <w:spacing w:after="0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657">
              <w:rPr>
                <w:rFonts w:ascii="Times New Roman" w:eastAsia="Calibri" w:hAnsi="Times New Roman" w:cs="Times New Roman"/>
                <w:sz w:val="28"/>
                <w:szCs w:val="28"/>
              </w:rPr>
              <w:t>Б) сопротивление катушки индуктивности или конденсатора. Оно не расходует электроэнергию;</w:t>
            </w:r>
          </w:p>
        </w:tc>
      </w:tr>
      <w:tr w:rsidR="00B61F4B" w14:paraId="08630C7C" w14:textId="77777777" w:rsidTr="004473D0">
        <w:tc>
          <w:tcPr>
            <w:tcW w:w="4672" w:type="dxa"/>
          </w:tcPr>
          <w:p w14:paraId="57811465" w14:textId="77777777" w:rsidR="00B61F4B" w:rsidRPr="003843AD" w:rsidRDefault="00B61F4B" w:rsidP="004473D0">
            <w:pPr>
              <w:pStyle w:val="a5"/>
              <w:numPr>
                <w:ilvl w:val="0"/>
                <w:numId w:val="14"/>
              </w:numPr>
              <w:spacing w:after="0"/>
              <w:ind w:left="34" w:right="-143" w:firstLine="326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3843AD">
              <w:rPr>
                <w:rFonts w:ascii="Times New Roman" w:eastAsia="Calibri" w:hAnsi="Times New Roman" w:cs="Times New Roman"/>
                <w:sz w:val="28"/>
                <w:szCs w:val="28"/>
              </w:rPr>
              <w:t>Ёмкостное сопротивление;</w:t>
            </w:r>
          </w:p>
        </w:tc>
        <w:tc>
          <w:tcPr>
            <w:tcW w:w="4673" w:type="dxa"/>
          </w:tcPr>
          <w:p w14:paraId="0DF8445B" w14:textId="77777777" w:rsidR="00B61F4B" w:rsidRPr="003843AD" w:rsidRDefault="00B61F4B" w:rsidP="004473D0">
            <w:pPr>
              <w:spacing w:after="0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657">
              <w:rPr>
                <w:rFonts w:ascii="Times New Roman" w:eastAsia="Calibri" w:hAnsi="Times New Roman" w:cs="Times New Roman"/>
                <w:sz w:val="28"/>
                <w:szCs w:val="28"/>
              </w:rPr>
              <w:t>В) сопротивление, расходующее электроэнергию, то есть сопротивление, в котором происходят потери электрической энергии на нагрев;</w:t>
            </w:r>
          </w:p>
        </w:tc>
      </w:tr>
      <w:tr w:rsidR="00B61F4B" w14:paraId="51029D8C" w14:textId="77777777" w:rsidTr="004473D0">
        <w:tc>
          <w:tcPr>
            <w:tcW w:w="4672" w:type="dxa"/>
          </w:tcPr>
          <w:p w14:paraId="5AE2B814" w14:textId="77777777" w:rsidR="00B61F4B" w:rsidRPr="003843AD" w:rsidRDefault="00B61F4B" w:rsidP="004473D0">
            <w:pPr>
              <w:pStyle w:val="a5"/>
              <w:numPr>
                <w:ilvl w:val="0"/>
                <w:numId w:val="14"/>
              </w:numPr>
              <w:spacing w:after="0"/>
              <w:ind w:left="34" w:right="-143" w:firstLine="326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3843AD">
              <w:rPr>
                <w:rFonts w:ascii="Times New Roman" w:eastAsia="Calibri" w:hAnsi="Times New Roman" w:cs="Times New Roman"/>
                <w:sz w:val="28"/>
                <w:szCs w:val="28"/>
              </w:rPr>
              <w:t>Индуктивное сопротивление.</w:t>
            </w:r>
          </w:p>
        </w:tc>
        <w:tc>
          <w:tcPr>
            <w:tcW w:w="4673" w:type="dxa"/>
          </w:tcPr>
          <w:p w14:paraId="46BCB899" w14:textId="77777777" w:rsidR="00B61F4B" w:rsidRPr="003843AD" w:rsidRDefault="00B61F4B" w:rsidP="004473D0">
            <w:pPr>
              <w:spacing w:after="0"/>
              <w:ind w:right="-1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65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Г) Это сопротивление конденсатора.   </w:t>
            </w:r>
          </w:p>
        </w:tc>
      </w:tr>
    </w:tbl>
    <w:p w14:paraId="6C62E723" w14:textId="77777777" w:rsidR="00B61F4B" w:rsidRPr="006C46DA" w:rsidRDefault="00B61F4B" w:rsidP="00B61F4B">
      <w:pPr>
        <w:spacing w:after="0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94A1D68" w14:textId="411C45CF" w:rsidR="00B61F4B" w:rsidRPr="003E7EDC" w:rsidRDefault="00B61F4B" w:rsidP="00B61F4B">
      <w:pPr>
        <w:spacing w:after="0"/>
        <w:ind w:right="-143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ответ: 1</w:t>
      </w:r>
      <w:r w:rsidR="0066587C">
        <w:rPr>
          <w:rFonts w:ascii="Times New Roman" w:eastAsia="Calibri" w:hAnsi="Times New Roman" w:cs="Times New Roman"/>
          <w:sz w:val="28"/>
          <w:szCs w:val="28"/>
        </w:rPr>
        <w:t>-</w:t>
      </w:r>
      <w:r w:rsidRPr="003E7EDC">
        <w:rPr>
          <w:rFonts w:ascii="Times New Roman" w:eastAsia="Calibri" w:hAnsi="Times New Roman" w:cs="Times New Roman"/>
          <w:sz w:val="28"/>
          <w:szCs w:val="28"/>
        </w:rPr>
        <w:t>В; 2-Б; 3</w:t>
      </w:r>
      <w:r w:rsidR="0066587C">
        <w:rPr>
          <w:rFonts w:ascii="Times New Roman" w:eastAsia="Calibri" w:hAnsi="Times New Roman" w:cs="Times New Roman"/>
          <w:sz w:val="28"/>
          <w:szCs w:val="28"/>
        </w:rPr>
        <w:t>-</w:t>
      </w:r>
      <w:r w:rsidRPr="003E7EDC">
        <w:rPr>
          <w:rFonts w:ascii="Times New Roman" w:eastAsia="Calibri" w:hAnsi="Times New Roman" w:cs="Times New Roman"/>
          <w:sz w:val="28"/>
          <w:szCs w:val="28"/>
        </w:rPr>
        <w:t>Г; 4</w:t>
      </w:r>
      <w:r w:rsidR="0066587C">
        <w:rPr>
          <w:rFonts w:ascii="Times New Roman" w:eastAsia="Calibri" w:hAnsi="Times New Roman" w:cs="Times New Roman"/>
          <w:sz w:val="28"/>
          <w:szCs w:val="28"/>
        </w:rPr>
        <w:t>-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А. </w:t>
      </w:r>
    </w:p>
    <w:bookmarkEnd w:id="6"/>
    <w:p w14:paraId="1B56E3A5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F67E1A4" w14:textId="77777777" w:rsidR="00B61F4B" w:rsidRDefault="00B61F4B" w:rsidP="00B61F4B">
      <w:pPr>
        <w:ind w:left="108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F485353" w14:textId="77777777" w:rsidR="00B61F4B" w:rsidRPr="003E7EDC" w:rsidRDefault="00B61F4B" w:rsidP="00B61F4B">
      <w:pPr>
        <w:ind w:right="-143" w:firstLine="708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</w:t>
      </w:r>
      <w:bookmarkStart w:id="7" w:name="_Hlk191566449"/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</w:p>
    <w:bookmarkEnd w:id="7"/>
    <w:p w14:paraId="66E5FA43" w14:textId="77777777" w:rsidR="00B61F4B" w:rsidRPr="003E7EDC" w:rsidRDefault="00B61F4B" w:rsidP="00B61F4B">
      <w:pPr>
        <w:ind w:left="108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1FBEB941" w14:textId="4E5A261C" w:rsidR="00B61F4B" w:rsidRPr="003E7EDC" w:rsidRDefault="0066587C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B61F4B" w:rsidRPr="00E5373D">
        <w:rPr>
          <w:rFonts w:ascii="Times New Roman" w:eastAsia="Calibri" w:hAnsi="Times New Roman" w:cs="Times New Roman"/>
          <w:sz w:val="28"/>
          <w:szCs w:val="28"/>
        </w:rPr>
        <w:t>.</w:t>
      </w:r>
      <w:r w:rsidR="00B61F4B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B61F4B"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правильную последовательность</w:t>
      </w:r>
    </w:p>
    <w:p w14:paraId="72D5AF14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 какой последовательности производятся работы по прокладке электрических кабелей?</w:t>
      </w:r>
    </w:p>
    <w:p w14:paraId="0AAA8283" w14:textId="77777777" w:rsidR="00B61F4B" w:rsidRPr="003E7EDC" w:rsidRDefault="00B61F4B" w:rsidP="00B61F4B">
      <w:pPr>
        <w:ind w:left="142" w:right="-143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А) укладка кабеля;</w:t>
      </w:r>
    </w:p>
    <w:p w14:paraId="4A5D92F6" w14:textId="77777777" w:rsidR="00B61F4B" w:rsidRPr="003E7EDC" w:rsidRDefault="00B61F4B" w:rsidP="00B61F4B">
      <w:pPr>
        <w:ind w:left="142" w:right="-143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Б) устройство постели из песка;</w:t>
      </w:r>
    </w:p>
    <w:p w14:paraId="02DBCA20" w14:textId="77777777" w:rsidR="00B61F4B" w:rsidRPr="003E7EDC" w:rsidRDefault="00B61F4B" w:rsidP="00B61F4B">
      <w:pPr>
        <w:ind w:left="142" w:right="-143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В) рытьё траншеи;</w:t>
      </w:r>
    </w:p>
    <w:p w14:paraId="44E5F089" w14:textId="77777777" w:rsidR="00B61F4B" w:rsidRPr="003E7EDC" w:rsidRDefault="00B61F4B" w:rsidP="00B61F4B">
      <w:pPr>
        <w:ind w:left="142" w:right="-143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Г) засыпка траншеи. </w:t>
      </w:r>
    </w:p>
    <w:p w14:paraId="4449997A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ВБАГ</w:t>
      </w:r>
    </w:p>
    <w:p w14:paraId="5691C8C4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1CFF32D" w14:textId="77777777" w:rsidR="00B61F4B" w:rsidRPr="003E7EDC" w:rsidRDefault="00B61F4B" w:rsidP="00B61F4B">
      <w:pPr>
        <w:ind w:left="108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11B0D560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5373D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правильную последовательность</w:t>
      </w:r>
    </w:p>
    <w:p w14:paraId="51253AF8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C541809" w14:textId="77777777" w:rsidR="00B61F4B" w:rsidRPr="003E7EDC" w:rsidRDefault="00B61F4B" w:rsidP="00B61F4B">
      <w:pPr>
        <w:ind w:right="-14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</w:t>
      </w:r>
    </w:p>
    <w:p w14:paraId="3AED7C5C" w14:textId="77777777" w:rsidR="0066587C" w:rsidRDefault="00B61F4B" w:rsidP="0066587C">
      <w:pPr>
        <w:ind w:right="-143" w:firstLine="708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400FCD77" w14:textId="13C43ECB" w:rsidR="00B61F4B" w:rsidRPr="0066587C" w:rsidRDefault="00B61F4B" w:rsidP="0066587C">
      <w:pPr>
        <w:ind w:right="-14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</w:t>
      </w:r>
    </w:p>
    <w:p w14:paraId="394A26F2" w14:textId="36B27791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8" w:name="_Hlk190262943"/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Алгебраическая сумма токов в _________ равна нулю.</w:t>
      </w:r>
    </w:p>
    <w:p w14:paraId="6CC4EE26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узле</w:t>
      </w:r>
    </w:p>
    <w:bookmarkEnd w:id="8"/>
    <w:p w14:paraId="59F118A5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14B6110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493B2DDA" w14:textId="4C10B9DD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В ____________ соединении все элементы цепи расположены между двумя узлами.</w:t>
      </w:r>
    </w:p>
    <w:p w14:paraId="7E5AF017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параллельном</w:t>
      </w:r>
    </w:p>
    <w:p w14:paraId="01B991C7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71A36AA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212A73DF" w14:textId="0BDA5523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6587C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Наибольшее из мгновенных значений переменной называется ______.</w:t>
      </w:r>
    </w:p>
    <w:p w14:paraId="74ABE449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амплитуда</w:t>
      </w:r>
    </w:p>
    <w:p w14:paraId="0161C028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E1566EC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229F5E21" w14:textId="24368F44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В цепи синусоидального тока с последовательным соединением R, L, C при условии   наблюдается _____________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6EAE3D1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резонанс напряжений</w:t>
      </w:r>
    </w:p>
    <w:p w14:paraId="0C329BE0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C9296C7" w14:textId="77777777" w:rsidR="00B61F4B" w:rsidRPr="003E7EDC" w:rsidRDefault="00B61F4B" w:rsidP="00B61F4B">
      <w:pPr>
        <w:ind w:left="72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4A72B6C6" w14:textId="74B9FCDE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DAA6C4" w14:textId="1E26C5EA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векторной диаграммой</w:t>
      </w:r>
    </w:p>
    <w:p w14:paraId="383C8911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631F2E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6AFDE8F" w14:textId="77777777" w:rsidR="00B61F4B" w:rsidRPr="003E7EDC" w:rsidRDefault="00B61F4B" w:rsidP="0066587C">
      <w:pPr>
        <w:ind w:right="-143" w:firstLine="708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9" w:name="_Hlk190264850"/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краткий свободный ответ</w:t>
      </w:r>
      <w:bookmarkEnd w:id="9"/>
    </w:p>
    <w:p w14:paraId="63F9EC4A" w14:textId="77777777" w:rsidR="00B61F4B" w:rsidRPr="003E7EDC" w:rsidRDefault="00B61F4B" w:rsidP="00B61F4B">
      <w:pPr>
        <w:ind w:left="108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5EAB2A5" w14:textId="5742502D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</w:p>
    <w:p w14:paraId="04446FB2" w14:textId="77777777" w:rsidR="0066587C" w:rsidRDefault="0066587C" w:rsidP="0066587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14:paraId="17D41CAA" w14:textId="49C87726" w:rsidR="00B61F4B" w:rsidRPr="00CD031A" w:rsidRDefault="0066587C" w:rsidP="0066587C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61F4B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376DB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39pt" o:ole="">
            <v:imagedata r:id="rId8" o:title=""/>
          </v:shape>
          <o:OLEObject Type="Embed" ProgID="Equation.DSMT4" ShapeID="_x0000_i1025" DrawAspect="Content" ObjectID="_1803732665" r:id="rId9"/>
        </w:object>
      </w:r>
      <w:r w:rsidR="00B61F4B" w:rsidRPr="00CD031A">
        <w:rPr>
          <w:rFonts w:ascii="Times New Roman" w:hAnsi="Times New Roman"/>
          <w:sz w:val="28"/>
          <w:szCs w:val="28"/>
        </w:rPr>
        <w:t xml:space="preserve"> – </w:t>
      </w:r>
      <w:r w:rsidR="00B61F4B">
        <w:rPr>
          <w:rFonts w:ascii="Times New Roman" w:hAnsi="Times New Roman"/>
          <w:sz w:val="28"/>
          <w:szCs w:val="28"/>
        </w:rPr>
        <w:t>величина, характеризующая ______________</w:t>
      </w:r>
      <w:r>
        <w:rPr>
          <w:rFonts w:ascii="Times New Roman" w:hAnsi="Times New Roman"/>
          <w:sz w:val="28"/>
          <w:szCs w:val="28"/>
        </w:rPr>
        <w:t>.</w:t>
      </w:r>
    </w:p>
    <w:p w14:paraId="3F5C6C7E" w14:textId="77777777" w:rsidR="00B61F4B" w:rsidRPr="006D7B13" w:rsidRDefault="00B61F4B" w:rsidP="006658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57BAE33B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AC36E2" w14:textId="77777777" w:rsidR="00B61F4B" w:rsidRPr="003E7EDC" w:rsidRDefault="00B61F4B" w:rsidP="00B61F4B">
      <w:pPr>
        <w:ind w:left="60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0F988284" w14:textId="2A8FD21C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Наибольшее мгновенное значение напряжения за период (без учёта знака) называется ______________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D3CC81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амплитудное значение напряжения</w:t>
      </w:r>
    </w:p>
    <w:p w14:paraId="205966CD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0C99C91" w14:textId="77777777" w:rsidR="00B61F4B" w:rsidRPr="003E7EDC" w:rsidRDefault="00B61F4B" w:rsidP="00B61F4B">
      <w:pPr>
        <w:ind w:left="60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116DCD28" w14:textId="4DE295DC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Работа трансформатора основана на явлении ____________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64331A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взаимоиндукции / взаимной индукции / электромагнитной индукции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B092F6E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A6D77A2" w14:textId="77777777" w:rsidR="00B61F4B" w:rsidRPr="003E7EDC" w:rsidRDefault="00B61F4B" w:rsidP="00B61F4B">
      <w:pPr>
        <w:ind w:left="60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886F50E" w14:textId="7D98AE40" w:rsidR="00B61F4B" w:rsidRPr="004329BF" w:rsidRDefault="0066587C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r w:rsidR="00B61F4B" w:rsidRPr="004329BF">
        <w:rPr>
          <w:rFonts w:ascii="Times New Roman" w:eastAsia="Calibri" w:hAnsi="Times New Roman" w:cs="Times New Roman"/>
          <w:sz w:val="28"/>
          <w:szCs w:val="28"/>
        </w:rPr>
        <w:t>Обмотка трансформатора, которую подключают к потребителю, называется 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73E1A5" w14:textId="77777777" w:rsidR="00B61F4B" w:rsidRPr="003E7EDC" w:rsidRDefault="00B61F4B" w:rsidP="0066587C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329BF">
        <w:rPr>
          <w:rFonts w:ascii="Times New Roman" w:eastAsia="Calibri" w:hAnsi="Times New Roman" w:cs="Times New Roman"/>
          <w:sz w:val="28"/>
          <w:szCs w:val="28"/>
        </w:rPr>
        <w:t>Правильный ответ: вторичной обмоткой / вторичная обмотка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54A43C53" w14:textId="77777777" w:rsidR="00B61F4B" w:rsidRPr="003E7EDC" w:rsidRDefault="00B61F4B" w:rsidP="00B61F4B">
      <w:pPr>
        <w:ind w:left="142" w:right="-143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BAB1DA2" w14:textId="77777777" w:rsidR="00B61F4B" w:rsidRDefault="00B61F4B" w:rsidP="00B61F4B">
      <w:pPr>
        <w:ind w:left="60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E9CB5C1" w14:textId="77777777" w:rsidR="00B61F4B" w:rsidRPr="003E7EDC" w:rsidRDefault="00B61F4B" w:rsidP="00B61F4B">
      <w:pPr>
        <w:ind w:right="-143" w:firstLine="708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EDC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4CF58827" w14:textId="77777777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02750E3F" w14:textId="77777777" w:rsid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i/>
          <w:iCs/>
          <w:sz w:val="28"/>
          <w:szCs w:val="28"/>
        </w:rPr>
        <w:t>ответ, используя точную формулировку.</w:t>
      </w:r>
    </w:p>
    <w:p w14:paraId="5FB044B3" w14:textId="77777777" w:rsidR="00B61F4B" w:rsidRPr="00B61F4B" w:rsidRDefault="00B61F4B" w:rsidP="00B61F4B">
      <w:pPr>
        <w:spacing w:after="0"/>
        <w:ind w:right="-143"/>
        <w:rPr>
          <w:rFonts w:ascii="Times New Roman" w:eastAsia="Calibri" w:hAnsi="Times New Roman" w:cs="Times New Roman"/>
          <w:sz w:val="28"/>
          <w:szCs w:val="28"/>
        </w:rPr>
      </w:pPr>
    </w:p>
    <w:p w14:paraId="60A134CE" w14:textId="74A92629" w:rsidR="00B61F4B" w:rsidRPr="003E7EDC" w:rsidRDefault="00B61F4B" w:rsidP="0066587C">
      <w:pPr>
        <w:spacing w:after="0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61F4B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Как называется процесс, при котором ток проходит через раствор электролита? объясните суть процесса. </w:t>
      </w:r>
    </w:p>
    <w:p w14:paraId="2373BBB3" w14:textId="77777777" w:rsidR="00B61F4B" w:rsidRPr="003E7EDC" w:rsidRDefault="00B61F4B" w:rsidP="00B61F4B">
      <w:pPr>
        <w:tabs>
          <w:tab w:val="left" w:pos="709"/>
        </w:tabs>
        <w:spacing w:after="0"/>
        <w:ind w:right="-143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Время выполнения – 20 мин.</w:t>
      </w:r>
    </w:p>
    <w:p w14:paraId="29F474FB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Ожидаемый результат: Электролиз. При подключении к источнику тока на электродах, опущенных в электролит, появляется разность потенциалов. В результате в электролите происходит процесс расщепления молекул на ионы, которые начинают двигаться в сторону соответствующих полюсов.</w:t>
      </w:r>
    </w:p>
    <w:p w14:paraId="22388871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Критерий оценивания: иметь понятия о химическом действии электрического тока.</w:t>
      </w:r>
    </w:p>
    <w:p w14:paraId="6DD726EC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FD1DB3" w14:textId="77777777" w:rsidR="00B61F4B" w:rsidRPr="003E7EDC" w:rsidRDefault="00B61F4B" w:rsidP="00B61F4B">
      <w:pPr>
        <w:ind w:left="660" w:right="-143"/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5EDC8508" w14:textId="19FB9374" w:rsidR="00B61F4B" w:rsidRPr="003E7EDC" w:rsidRDefault="00B61F4B" w:rsidP="0066587C">
      <w:pPr>
        <w:spacing w:after="0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61F4B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sz w:val="28"/>
          <w:szCs w:val="28"/>
        </w:rPr>
        <w:t>Электромагнитные измерительные приборы. В чём заключается принцип их работы?</w:t>
      </w:r>
    </w:p>
    <w:p w14:paraId="4CE85A86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Время выполнения – 20 мин.</w:t>
      </w:r>
    </w:p>
    <w:p w14:paraId="08E59FA0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они используются для измерения как постоянного </w:t>
      </w:r>
      <w:proofErr w:type="gramStart"/>
      <w:r w:rsidRPr="003E7EDC">
        <w:rPr>
          <w:rFonts w:ascii="Times New Roman" w:eastAsia="Calibri" w:hAnsi="Times New Roman" w:cs="Times New Roman"/>
          <w:sz w:val="28"/>
          <w:szCs w:val="28"/>
        </w:rPr>
        <w:t>тока</w:t>
      </w:r>
      <w:proofErr w:type="gramEnd"/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так и переменного тока. Применяются для измерения силы тока, напряжения тока. Действие прибора основано на принципе электромагнитной индукции. При прохождении тока через индукционную катушку в ней возникают силы магнитной индукции, которые приводят в движение стальной стержень, который соединён со стрелкой-указателем прибора и приводит её в движение.  </w:t>
      </w:r>
    </w:p>
    <w:p w14:paraId="6C29618A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Критерий оценивания: иметь понятия о принципах работы электрических измерительных приборах.</w:t>
      </w:r>
    </w:p>
    <w:p w14:paraId="0A8FCF9E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A1C83D7" w14:textId="77777777" w:rsidR="00B61F4B" w:rsidRPr="003E7EDC" w:rsidRDefault="00B61F4B" w:rsidP="00B61F4B">
      <w:pPr>
        <w:ind w:left="660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4B48326" w14:textId="3C939BAE" w:rsidR="00B61F4B" w:rsidRPr="003E7EDC" w:rsidRDefault="00B61F4B" w:rsidP="0066587C">
      <w:pPr>
        <w:spacing w:after="0"/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61F4B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3E7EDC">
        <w:rPr>
          <w:rFonts w:ascii="Times New Roman" w:eastAsia="Calibri" w:hAnsi="Times New Roman" w:cs="Times New Roman"/>
          <w:sz w:val="28"/>
          <w:szCs w:val="28"/>
        </w:rPr>
        <w:t>Электрическое поле. Объяснить его особенности.</w:t>
      </w:r>
    </w:p>
    <w:p w14:paraId="3C181395" w14:textId="77777777" w:rsidR="00B61F4B" w:rsidRPr="003E7EDC" w:rsidRDefault="00B61F4B" w:rsidP="00B61F4B">
      <w:pPr>
        <w:ind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Время выполнения – 15 мин.</w:t>
      </w:r>
    </w:p>
    <w:p w14:paraId="02B41F9D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t>Правильный ответ: Пространство, в котором находится тело, которое имеет электрический заряд и в котором действуют электрические силы, связанные с этим зарядом, называется электрическим полем. Силовые линии поля направлены от + к -.</w:t>
      </w:r>
    </w:p>
    <w:p w14:paraId="532D6D67" w14:textId="77777777" w:rsidR="00B61F4B" w:rsidRPr="003E7EDC" w:rsidRDefault="00B61F4B" w:rsidP="00B61F4B">
      <w:pPr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EDC">
        <w:rPr>
          <w:rFonts w:ascii="Times New Roman" w:eastAsia="Calibri" w:hAnsi="Times New Roman" w:cs="Times New Roman"/>
          <w:sz w:val="28"/>
          <w:szCs w:val="28"/>
        </w:rPr>
        <w:lastRenderedPageBreak/>
        <w:t>Критерий оценивания: понимать, как образуется электрическое поле, как силовые линии поля связаны с направлением движения электрического тока.</w:t>
      </w:r>
    </w:p>
    <w:p w14:paraId="00516EDC" w14:textId="662DBD5E" w:rsidR="00A07CD9" w:rsidRDefault="00B61F4B" w:rsidP="006B477D">
      <w:pPr>
        <w:ind w:right="-143"/>
        <w:contextualSpacing/>
        <w:jc w:val="both"/>
        <w:rPr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ОПК-10</w:t>
      </w:r>
      <w:r w:rsidRPr="003E7E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A07CD9" w:rsidSect="006B477D"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613C6" w14:textId="77777777" w:rsidR="00A77E58" w:rsidRDefault="00A77E58">
      <w:pPr>
        <w:spacing w:line="240" w:lineRule="auto"/>
      </w:pPr>
      <w:r>
        <w:separator/>
      </w:r>
    </w:p>
  </w:endnote>
  <w:endnote w:type="continuationSeparator" w:id="0">
    <w:p w14:paraId="114884C2" w14:textId="77777777" w:rsidR="00A77E58" w:rsidRDefault="00A77E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2520217"/>
      <w:docPartObj>
        <w:docPartGallery w:val="Page Numbers (Bottom of Page)"/>
        <w:docPartUnique/>
      </w:docPartObj>
    </w:sdtPr>
    <w:sdtEndPr/>
    <w:sdtContent>
      <w:p w14:paraId="1D65EAC9" w14:textId="3BC09B9F" w:rsidR="005A363A" w:rsidRDefault="005A363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A59B38" w14:textId="77777777" w:rsidR="005A363A" w:rsidRDefault="005A363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3831603"/>
      <w:docPartObj>
        <w:docPartGallery w:val="Page Numbers (Bottom of Page)"/>
        <w:docPartUnique/>
      </w:docPartObj>
    </w:sdtPr>
    <w:sdtContent>
      <w:p w14:paraId="6B9BC9C7" w14:textId="4B7081D1" w:rsidR="006B477D" w:rsidRDefault="006B477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213ED6" w14:textId="77777777" w:rsidR="006B477D" w:rsidRDefault="006B477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1283C" w14:textId="77777777" w:rsidR="00A77E58" w:rsidRDefault="00A77E58">
      <w:pPr>
        <w:spacing w:after="0"/>
      </w:pPr>
      <w:r>
        <w:separator/>
      </w:r>
    </w:p>
  </w:footnote>
  <w:footnote w:type="continuationSeparator" w:id="0">
    <w:p w14:paraId="29D55507" w14:textId="77777777" w:rsidR="00A77E58" w:rsidRDefault="00A77E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E5B1E"/>
    <w:multiLevelType w:val="hybridMultilevel"/>
    <w:tmpl w:val="39585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5132"/>
    <w:multiLevelType w:val="hybridMultilevel"/>
    <w:tmpl w:val="8F4838C8"/>
    <w:lvl w:ilvl="0" w:tplc="D982D294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55A70"/>
    <w:multiLevelType w:val="hybridMultilevel"/>
    <w:tmpl w:val="BFC69EA0"/>
    <w:lvl w:ilvl="0" w:tplc="8F62351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DE462BD"/>
    <w:multiLevelType w:val="hybridMultilevel"/>
    <w:tmpl w:val="D8D03636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7A6828"/>
    <w:multiLevelType w:val="hybridMultilevel"/>
    <w:tmpl w:val="1A22E0E8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81481E"/>
    <w:multiLevelType w:val="hybridMultilevel"/>
    <w:tmpl w:val="9F4A56EE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EC1539"/>
    <w:multiLevelType w:val="hybridMultilevel"/>
    <w:tmpl w:val="303A790E"/>
    <w:lvl w:ilvl="0" w:tplc="969424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B83C03"/>
    <w:multiLevelType w:val="hybridMultilevel"/>
    <w:tmpl w:val="F9FCC59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E40E9D"/>
    <w:multiLevelType w:val="hybridMultilevel"/>
    <w:tmpl w:val="C7BAA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91637"/>
    <w:multiLevelType w:val="hybridMultilevel"/>
    <w:tmpl w:val="519897F4"/>
    <w:lvl w:ilvl="0" w:tplc="40905BCE">
      <w:start w:val="1"/>
      <w:numFmt w:val="decimal"/>
      <w:lvlText w:val="%1."/>
      <w:lvlJc w:val="left"/>
      <w:pPr>
        <w:ind w:left="7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BAA786F"/>
    <w:multiLevelType w:val="hybridMultilevel"/>
    <w:tmpl w:val="583C8C48"/>
    <w:lvl w:ilvl="0" w:tplc="9FAE7D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1E6C8C"/>
    <w:multiLevelType w:val="hybridMultilevel"/>
    <w:tmpl w:val="738AE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E648D"/>
    <w:multiLevelType w:val="hybridMultilevel"/>
    <w:tmpl w:val="88326BAA"/>
    <w:lvl w:ilvl="0" w:tplc="95767E8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395690E"/>
    <w:multiLevelType w:val="hybridMultilevel"/>
    <w:tmpl w:val="E584B586"/>
    <w:lvl w:ilvl="0" w:tplc="7D76865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2"/>
  </w:num>
  <w:num w:numId="8">
    <w:abstractNumId w:val="7"/>
  </w:num>
  <w:num w:numId="9">
    <w:abstractNumId w:val="8"/>
  </w:num>
  <w:num w:numId="10">
    <w:abstractNumId w:val="13"/>
  </w:num>
  <w:num w:numId="11">
    <w:abstractNumId w:val="2"/>
  </w:num>
  <w:num w:numId="12">
    <w:abstractNumId w:val="10"/>
  </w:num>
  <w:num w:numId="13">
    <w:abstractNumId w:val="9"/>
  </w:num>
  <w:num w:numId="14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4054B"/>
    <w:rsid w:val="00124603"/>
    <w:rsid w:val="0013702B"/>
    <w:rsid w:val="00163EF5"/>
    <w:rsid w:val="00165144"/>
    <w:rsid w:val="001776C4"/>
    <w:rsid w:val="00183E7E"/>
    <w:rsid w:val="0018453E"/>
    <w:rsid w:val="001A0CC1"/>
    <w:rsid w:val="001C2708"/>
    <w:rsid w:val="001C56B8"/>
    <w:rsid w:val="001E6E1A"/>
    <w:rsid w:val="001F0183"/>
    <w:rsid w:val="001F2D23"/>
    <w:rsid w:val="001F6086"/>
    <w:rsid w:val="002063ED"/>
    <w:rsid w:val="0021207D"/>
    <w:rsid w:val="002125E7"/>
    <w:rsid w:val="00226053"/>
    <w:rsid w:val="002428E9"/>
    <w:rsid w:val="00254640"/>
    <w:rsid w:val="0029182F"/>
    <w:rsid w:val="002A79C0"/>
    <w:rsid w:val="002C6E6B"/>
    <w:rsid w:val="002F7ECE"/>
    <w:rsid w:val="00322D17"/>
    <w:rsid w:val="00357B2A"/>
    <w:rsid w:val="003843AD"/>
    <w:rsid w:val="003C590E"/>
    <w:rsid w:val="003C62F0"/>
    <w:rsid w:val="0041311E"/>
    <w:rsid w:val="00433085"/>
    <w:rsid w:val="0043361F"/>
    <w:rsid w:val="004359D9"/>
    <w:rsid w:val="004460EF"/>
    <w:rsid w:val="0045564E"/>
    <w:rsid w:val="00481BAB"/>
    <w:rsid w:val="00490355"/>
    <w:rsid w:val="00491E02"/>
    <w:rsid w:val="004C4C0E"/>
    <w:rsid w:val="004D77E0"/>
    <w:rsid w:val="004F71EF"/>
    <w:rsid w:val="00516BCE"/>
    <w:rsid w:val="005245B7"/>
    <w:rsid w:val="00533E71"/>
    <w:rsid w:val="005375E8"/>
    <w:rsid w:val="005A363A"/>
    <w:rsid w:val="005D4505"/>
    <w:rsid w:val="0060029A"/>
    <w:rsid w:val="00616AF3"/>
    <w:rsid w:val="00622278"/>
    <w:rsid w:val="00624D6B"/>
    <w:rsid w:val="00644AC3"/>
    <w:rsid w:val="0064731B"/>
    <w:rsid w:val="00664637"/>
    <w:rsid w:val="0066587C"/>
    <w:rsid w:val="00670B75"/>
    <w:rsid w:val="006775FB"/>
    <w:rsid w:val="00683D85"/>
    <w:rsid w:val="0069179F"/>
    <w:rsid w:val="006B0CE3"/>
    <w:rsid w:val="006B477D"/>
    <w:rsid w:val="006C46DA"/>
    <w:rsid w:val="006E580E"/>
    <w:rsid w:val="006F0724"/>
    <w:rsid w:val="0070158E"/>
    <w:rsid w:val="00726E54"/>
    <w:rsid w:val="0075609A"/>
    <w:rsid w:val="00771B18"/>
    <w:rsid w:val="00774094"/>
    <w:rsid w:val="007A27F7"/>
    <w:rsid w:val="007A5236"/>
    <w:rsid w:val="007C6C11"/>
    <w:rsid w:val="007E36CE"/>
    <w:rsid w:val="0085142D"/>
    <w:rsid w:val="008F52DA"/>
    <w:rsid w:val="00903B86"/>
    <w:rsid w:val="009401E1"/>
    <w:rsid w:val="009729F7"/>
    <w:rsid w:val="009F3F80"/>
    <w:rsid w:val="00A07CD9"/>
    <w:rsid w:val="00A1595B"/>
    <w:rsid w:val="00A26A22"/>
    <w:rsid w:val="00A74C22"/>
    <w:rsid w:val="00A77E58"/>
    <w:rsid w:val="00AC223D"/>
    <w:rsid w:val="00B11E0D"/>
    <w:rsid w:val="00B23325"/>
    <w:rsid w:val="00B3152C"/>
    <w:rsid w:val="00B61F4B"/>
    <w:rsid w:val="00B9085C"/>
    <w:rsid w:val="00BA2EC8"/>
    <w:rsid w:val="00BA7B7B"/>
    <w:rsid w:val="00C32D12"/>
    <w:rsid w:val="00C60792"/>
    <w:rsid w:val="00C76367"/>
    <w:rsid w:val="00C76CF1"/>
    <w:rsid w:val="00CA7BAE"/>
    <w:rsid w:val="00CB6E03"/>
    <w:rsid w:val="00CE72CE"/>
    <w:rsid w:val="00D14794"/>
    <w:rsid w:val="00D17F11"/>
    <w:rsid w:val="00D37D77"/>
    <w:rsid w:val="00D55C5E"/>
    <w:rsid w:val="00D66F66"/>
    <w:rsid w:val="00D70005"/>
    <w:rsid w:val="00D77F16"/>
    <w:rsid w:val="00D82DE9"/>
    <w:rsid w:val="00DB14DF"/>
    <w:rsid w:val="00E00455"/>
    <w:rsid w:val="00E176EF"/>
    <w:rsid w:val="00E25446"/>
    <w:rsid w:val="00E52AD0"/>
    <w:rsid w:val="00E91DF1"/>
    <w:rsid w:val="00E935F6"/>
    <w:rsid w:val="00EC0BEE"/>
    <w:rsid w:val="00EC5A2A"/>
    <w:rsid w:val="00EC5CA1"/>
    <w:rsid w:val="00EC7A8A"/>
    <w:rsid w:val="00F0035D"/>
    <w:rsid w:val="00F10951"/>
    <w:rsid w:val="00F23792"/>
    <w:rsid w:val="00F23D71"/>
    <w:rsid w:val="00F32DA8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table" w:customStyle="1" w:styleId="12">
    <w:name w:val="Сетка таблицы1"/>
    <w:basedOn w:val="a1"/>
    <w:next w:val="ad"/>
    <w:uiPriority w:val="39"/>
    <w:rsid w:val="00616A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5A3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A363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5637-7282-4479-BFEB-7F1E122F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873</Words>
  <Characters>6203</Characters>
  <Application>Microsoft Office Word</Application>
  <DocSecurity>0</DocSecurity>
  <Lines>269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3</cp:revision>
  <dcterms:created xsi:type="dcterms:W3CDTF">2025-03-17T13:04:00Z</dcterms:created>
  <dcterms:modified xsi:type="dcterms:W3CDTF">2025-03-17T13:05:00Z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