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14E18AD6" w:rsidR="00AD3582" w:rsidRPr="00AD3582" w:rsidRDefault="00434EAA" w:rsidP="00C45A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</w:t>
      </w:r>
      <w:r w:rsidR="00987485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987485">
        <w:rPr>
          <w:rFonts w:ascii="Times New Roman" w:hAnsi="Times New Roman" w:cs="Times New Roman"/>
          <w:b/>
          <w:bCs/>
          <w:sz w:val="28"/>
          <w:szCs w:val="28"/>
        </w:rPr>
        <w:t>учебной (ознакомительной)</w:t>
      </w:r>
      <w:r w:rsidR="00987485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87485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  <w:r w:rsidR="00EF65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7626EBC" w14:textId="79894F82" w:rsidR="00434EAA" w:rsidRPr="00AD3582" w:rsidRDefault="00434EAA" w:rsidP="00C45A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4DD433" w14:textId="77777777" w:rsidR="00DB78A5" w:rsidRPr="00DB78A5" w:rsidRDefault="00DB78A5" w:rsidP="00C45A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B78A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CBAA403" w14:textId="77777777" w:rsidR="00A407F5" w:rsidRPr="007A2E77" w:rsidRDefault="00A407F5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1EEBE122" w:rsidR="00A407F5" w:rsidRDefault="00A407F5" w:rsidP="00C45A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ответа:</w:t>
      </w:r>
    </w:p>
    <w:p w14:paraId="5B0DEDB2" w14:textId="77777777" w:rsidR="00AD3582" w:rsidRDefault="00AD3582" w:rsidP="00C45A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CD0D8" w14:textId="77777777" w:rsidR="00055A1E" w:rsidRDefault="00055A1E" w:rsidP="00C45A4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5114A085" w14:textId="77777777" w:rsidR="00055A1E" w:rsidRPr="00E62AF8" w:rsidRDefault="00055A1E" w:rsidP="00C45A4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133A1E5" w14:textId="77777777" w:rsidR="00B72189" w:rsidRPr="002122DD" w:rsidRDefault="00B72189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Уравнение сохранения энергии для струйного аппарата </w:t>
      </w:r>
      <w:r w:rsidRPr="0061120F">
        <w:rPr>
          <w:rFonts w:ascii="Times New Roman" w:hAnsi="Times New Roman" w:cs="Times New Roman"/>
          <w:sz w:val="28"/>
          <w:szCs w:val="28"/>
        </w:rPr>
        <w:t>имеет вид</w:t>
      </w:r>
      <w:r w:rsidRPr="002122DD">
        <w:rPr>
          <w:rFonts w:ascii="Times New Roman" w:hAnsi="Times New Roman" w:cs="Times New Roman"/>
          <w:sz w:val="28"/>
          <w:szCs w:val="28"/>
        </w:rPr>
        <w:t>:</w:t>
      </w:r>
    </w:p>
    <w:p w14:paraId="74D6A9E7" w14:textId="77777777" w:rsidR="00B72189" w:rsidRPr="002122DD" w:rsidRDefault="00B72189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А)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20" w:dyaOrig="440" w14:anchorId="21121A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21.6pt" o:ole="">
            <v:imagedata r:id="rId6" o:title=""/>
          </v:shape>
          <o:OLEObject Type="Embed" ProgID="Equation.DSMT4" ShapeID="_x0000_i1025" DrawAspect="Content" ObjectID="_1804687579" r:id="rId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40E958" w14:textId="77777777" w:rsidR="00B72189" w:rsidRPr="002122DD" w:rsidRDefault="00B72189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Б)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00" w:dyaOrig="440" w14:anchorId="4E9DB26E">
          <v:shape id="_x0000_i1026" type="#_x0000_t75" style="width:110.4pt;height:21.6pt" o:ole="">
            <v:imagedata r:id="rId8" o:title=""/>
          </v:shape>
          <o:OLEObject Type="Embed" ProgID="Equation.DSMT4" ShapeID="_x0000_i1026" DrawAspect="Content" ObjectID="_1804687580" r:id="rId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44BA7F" w14:textId="77777777" w:rsidR="00B72189" w:rsidRPr="002122DD" w:rsidRDefault="00B72189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В)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20" w:dyaOrig="440" w14:anchorId="12D30280">
          <v:shape id="_x0000_i1027" type="#_x0000_t75" style="width:111pt;height:21.6pt" o:ole="">
            <v:imagedata r:id="rId10" o:title=""/>
          </v:shape>
          <o:OLEObject Type="Embed" ProgID="Equation.DSMT4" ShapeID="_x0000_i1027" DrawAspect="Content" ObjectID="_1804687581" r:id="rId1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B378B3" w14:textId="77777777" w:rsidR="00B72189" w:rsidRPr="002122DD" w:rsidRDefault="00B72189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Г)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60" w:dyaOrig="440" w14:anchorId="4413A87D">
          <v:shape id="_x0000_i1028" type="#_x0000_t75" style="width:113.4pt;height:21.6pt" o:ole="">
            <v:imagedata r:id="rId12" o:title=""/>
          </v:shape>
          <o:OLEObject Type="Embed" ProgID="Equation.DSMT4" ShapeID="_x0000_i1028" DrawAspect="Content" ObjectID="_1804687582" r:id="rId13"/>
        </w:object>
      </w:r>
      <w:r w:rsidRPr="002122DD">
        <w:rPr>
          <w:rFonts w:ascii="Times New Roman" w:hAnsi="Times New Roman" w:cs="Times New Roman"/>
          <w:sz w:val="28"/>
          <w:szCs w:val="28"/>
        </w:rPr>
        <w:t>.</w:t>
      </w:r>
    </w:p>
    <w:p w14:paraId="3A2A2758" w14:textId="77777777" w:rsidR="00B72189" w:rsidRPr="002122DD" w:rsidRDefault="00B72189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51D1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2122DD"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7E343D46" w14:textId="4AE45250" w:rsidR="00B72189" w:rsidRPr="007C277D" w:rsidRDefault="00B72189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1592BF14" w14:textId="6A643354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B7B7799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962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Уравнение постоянства расхода газа в дифференциальной форме имеет вид:</w:t>
      </w:r>
    </w:p>
    <w:p w14:paraId="1AA7D71D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22BB1321">
          <v:shape id="_x0000_i1029" type="#_x0000_t75" style="width:117.6pt;height:38.4pt" o:ole="">
            <v:imagedata r:id="rId14" o:title=""/>
          </v:shape>
          <o:OLEObject Type="Embed" ProgID="Equation.DSMT4" ShapeID="_x0000_i1029" DrawAspect="Content" ObjectID="_1804687583" r:id="rId1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F445A8" w14:textId="77777777" w:rsidR="00D73FF4" w:rsidRPr="000962E8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299" w:dyaOrig="760" w14:anchorId="7DD98B90">
          <v:shape id="_x0000_i1030" type="#_x0000_t75" style="width:114pt;height:38.4pt" o:ole="">
            <v:imagedata r:id="rId16" o:title=""/>
          </v:shape>
          <o:OLEObject Type="Embed" ProgID="Equation.DSMT4" ShapeID="_x0000_i1030" DrawAspect="Content" ObjectID="_1804687584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211ADE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1DCC0475">
          <v:shape id="_x0000_i1031" type="#_x0000_t75" style="width:117.6pt;height:38.4pt" o:ole="">
            <v:imagedata r:id="rId18" o:title=""/>
          </v:shape>
          <o:OLEObject Type="Embed" ProgID="Equation.DSMT4" ShapeID="_x0000_i1031" DrawAspect="Content" ObjectID="_1804687585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109283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790058">
        <w:rPr>
          <w:rFonts w:ascii="Times New Roman" w:hAnsi="Times New Roman" w:cs="Times New Roman"/>
          <w:position w:val="-28"/>
          <w:sz w:val="28"/>
          <w:szCs w:val="28"/>
        </w:rPr>
        <w:object w:dxaOrig="2360" w:dyaOrig="720" w14:anchorId="36D3BAC5">
          <v:shape id="_x0000_i1032" type="#_x0000_t75" style="width:117.6pt;height:36.6pt" o:ole="">
            <v:imagedata r:id="rId20" o:title=""/>
          </v:shape>
          <o:OLEObject Type="Embed" ProgID="Equation.DSMT4" ShapeID="_x0000_i1032" DrawAspect="Content" ObjectID="_1804687586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D17998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400" w:dyaOrig="760" w14:anchorId="73B0EF3B">
          <v:shape id="_x0000_i1033" type="#_x0000_t75" style="width:120pt;height:38.4pt" o:ole="">
            <v:imagedata r:id="rId22" o:title=""/>
          </v:shape>
          <o:OLEObject Type="Embed" ProgID="Equation.DSMT4" ShapeID="_x0000_i1033" DrawAspect="Content" ObjectID="_1804687587" r:id="rId2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327312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35752B84" w14:textId="0E9D0BD2" w:rsidR="00D73FF4" w:rsidRPr="00CC2829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72189"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49AB1AB2" w14:textId="77777777" w:rsidR="00055A1E" w:rsidRPr="00F64091" w:rsidRDefault="00055A1E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87C8480" w14:textId="77777777" w:rsidR="00D73FF4" w:rsidRPr="00CC2829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Уравнение энергии для единицы массы движущегося газа имеет вид:</w:t>
      </w:r>
    </w:p>
    <w:p w14:paraId="1BF40748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15BFEB3">
          <v:shape id="_x0000_i1034" type="#_x0000_t75" style="width:10.8pt;height:15pt" o:ole="">
            <v:imagedata r:id="rId24" o:title=""/>
          </v:shape>
          <o:OLEObject Type="Embed" ProgID="Equation.DSMT4" ShapeID="_x0000_i1034" DrawAspect="Content" ObjectID="_1804687588" r:id="rId25"/>
        </w:objec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1146CE3B">
          <v:shape id="_x0000_i1035" type="#_x0000_t75" style="width:221.4pt;height:38.4pt" o:ole="">
            <v:imagedata r:id="rId26" o:title=""/>
          </v:shape>
          <o:OLEObject Type="Embed" ProgID="Equation.DSMT4" ShapeID="_x0000_i1035" DrawAspect="Content" ObjectID="_1804687589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C81464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64625F8F">
          <v:shape id="_x0000_i1036" type="#_x0000_t75" style="width:221.4pt;height:38.4pt" o:ole="">
            <v:imagedata r:id="rId28" o:title=""/>
          </v:shape>
          <o:OLEObject Type="Embed" ProgID="Equation.DSMT4" ShapeID="_x0000_i1036" DrawAspect="Content" ObjectID="_1804687590" r:id="rId29"/>
        </w:object>
      </w:r>
    </w:p>
    <w:p w14:paraId="45C34C38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2CF8DEA5">
          <v:shape id="_x0000_i1037" type="#_x0000_t75" style="width:221.4pt;height:38.4pt" o:ole="">
            <v:imagedata r:id="rId30" o:title=""/>
          </v:shape>
          <o:OLEObject Type="Embed" ProgID="Equation.DSMT4" ShapeID="_x0000_i1037" DrawAspect="Content" ObjectID="_1804687591" r:id="rId3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4FDEFA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20" w:dyaOrig="760" w14:anchorId="628236C8">
          <v:shape id="_x0000_i1038" type="#_x0000_t75" style="width:222.6pt;height:38.4pt" o:ole="">
            <v:imagedata r:id="rId32" o:title=""/>
          </v:shape>
          <o:OLEObject Type="Embed" ProgID="Equation.DSMT4" ShapeID="_x0000_i1038" DrawAspect="Content" ObjectID="_1804687592" r:id="rId3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2A0678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3E4707EE" w14:textId="53387128" w:rsidR="00D73FF4" w:rsidRPr="00CC2829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72189"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4608033D" w14:textId="77777777" w:rsidR="00D73FF4" w:rsidRDefault="00D73FF4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7391EFB9" w14:textId="056CD1BF" w:rsidR="00B72189" w:rsidRDefault="00055A1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>4</w:t>
      </w:r>
      <w:r w:rsidR="00B72189" w:rsidRPr="00B72189">
        <w:rPr>
          <w:rFonts w:ascii="Times New Roman" w:hAnsi="Times New Roman" w:cs="Times New Roman"/>
          <w:sz w:val="28"/>
          <w:szCs w:val="28"/>
        </w:rPr>
        <w:t xml:space="preserve"> </w:t>
      </w:r>
      <w:r w:rsidR="00B72189">
        <w:rPr>
          <w:rFonts w:ascii="Times New Roman" w:hAnsi="Times New Roman" w:cs="Times New Roman"/>
          <w:sz w:val="28"/>
          <w:szCs w:val="28"/>
        </w:rPr>
        <w:t>Формула для определения температуры потока при его критической скорости имеет вид:</w:t>
      </w:r>
    </w:p>
    <w:p w14:paraId="40A68DFC" w14:textId="77777777" w:rsidR="00B72189" w:rsidRPr="009A6D78" w:rsidRDefault="00B72189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283C5F02">
          <v:shape id="_x0000_i1039" type="#_x0000_t75" style="width:67.2pt;height:36.6pt" o:ole="">
            <v:imagedata r:id="rId34" o:title=""/>
          </v:shape>
          <o:OLEObject Type="Embed" ProgID="Equation.DSMT4" ShapeID="_x0000_i1039" DrawAspect="Content" ObjectID="_1804687593" r:id="rId3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A1C71A" w14:textId="77777777" w:rsidR="00B72189" w:rsidRDefault="00B72189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2F159676">
          <v:shape id="_x0000_i1040" type="#_x0000_t75" style="width:67.2pt;height:36.6pt" o:ole="">
            <v:imagedata r:id="rId36" o:title=""/>
          </v:shape>
          <o:OLEObject Type="Embed" ProgID="Equation.DSMT4" ShapeID="_x0000_i1040" DrawAspect="Content" ObjectID="_1804687594" r:id="rId3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600004" w14:textId="77777777" w:rsidR="00B72189" w:rsidRDefault="00B72189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6A39F253">
          <v:shape id="_x0000_i1041" type="#_x0000_t75" style="width:67.2pt;height:36.6pt" o:ole="">
            <v:imagedata r:id="rId38" o:title=""/>
          </v:shape>
          <o:OLEObject Type="Embed" ProgID="Equation.DSMT4" ShapeID="_x0000_i1041" DrawAspect="Content" ObjectID="_1804687595" r:id="rId3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ED95E9" w14:textId="77777777" w:rsidR="00B72189" w:rsidRPr="009A6D78" w:rsidRDefault="00B72189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4C12429A">
          <v:shape id="_x0000_i1042" type="#_x0000_t75" style="width:67.2pt;height:36.6pt" o:ole="">
            <v:imagedata r:id="rId40" o:title=""/>
          </v:shape>
          <o:OLEObject Type="Embed" ProgID="Equation.DSMT4" ShapeID="_x0000_i1042" DrawAspect="Content" ObjectID="_1804687596" r:id="rId4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9CDA2C" w14:textId="77777777" w:rsidR="00B72189" w:rsidRPr="005911FF" w:rsidRDefault="00B72189" w:rsidP="00C45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</w:t>
      </w:r>
    </w:p>
    <w:p w14:paraId="5CF08BDC" w14:textId="52BB7CC4" w:rsidR="00D73FF4" w:rsidRDefault="00B72189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5D100891" w14:textId="133254CF" w:rsidR="00055A1E" w:rsidRPr="006664D8" w:rsidRDefault="00055A1E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FC44C5F" w14:textId="77777777" w:rsidR="00B72189" w:rsidRDefault="0032115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88525704"/>
      <w:bookmarkEnd w:id="0"/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72189">
        <w:rPr>
          <w:rFonts w:ascii="Times New Roman" w:hAnsi="Times New Roman" w:cs="Times New Roman"/>
          <w:sz w:val="28"/>
          <w:szCs w:val="28"/>
        </w:rPr>
        <w:t>Формула для определения температуры потока при его критической скорости имеет вид:</w:t>
      </w:r>
    </w:p>
    <w:p w14:paraId="48B2A324" w14:textId="77777777" w:rsidR="00B72189" w:rsidRPr="009A6D78" w:rsidRDefault="00B72189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59BFBB2E">
          <v:shape id="_x0000_i1043" type="#_x0000_t75" style="width:67.2pt;height:36.6pt" o:ole="">
            <v:imagedata r:id="rId34" o:title=""/>
          </v:shape>
          <o:OLEObject Type="Embed" ProgID="Equation.DSMT4" ShapeID="_x0000_i1043" DrawAspect="Content" ObjectID="_1804687597" r:id="rId4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2972A0" w14:textId="77777777" w:rsidR="00B72189" w:rsidRDefault="00B72189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2B7CC707">
          <v:shape id="_x0000_i1044" type="#_x0000_t75" style="width:67.2pt;height:36.6pt" o:ole="">
            <v:imagedata r:id="rId36" o:title=""/>
          </v:shape>
          <o:OLEObject Type="Embed" ProgID="Equation.DSMT4" ShapeID="_x0000_i1044" DrawAspect="Content" ObjectID="_1804687598" r:id="rId4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1F0FBC" w14:textId="77777777" w:rsidR="00B72189" w:rsidRDefault="00B72189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6CEC1FEC">
          <v:shape id="_x0000_i1045" type="#_x0000_t75" style="width:67.2pt;height:36.6pt" o:ole="">
            <v:imagedata r:id="rId38" o:title=""/>
          </v:shape>
          <o:OLEObject Type="Embed" ProgID="Equation.DSMT4" ShapeID="_x0000_i1045" DrawAspect="Content" ObjectID="_1804687599" r:id="rId44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AB6E31" w14:textId="77777777" w:rsidR="00B72189" w:rsidRPr="009A6D78" w:rsidRDefault="00B72189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39918C68">
          <v:shape id="_x0000_i1046" type="#_x0000_t75" style="width:67.2pt;height:36.6pt" o:ole="">
            <v:imagedata r:id="rId40" o:title=""/>
          </v:shape>
          <o:OLEObject Type="Embed" ProgID="Equation.DSMT4" ShapeID="_x0000_i1046" DrawAspect="Content" ObjectID="_1804687600" r:id="rId4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AF5846" w14:textId="77777777" w:rsidR="00B72189" w:rsidRPr="005911FF" w:rsidRDefault="00B72189" w:rsidP="00C45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</w:t>
      </w:r>
    </w:p>
    <w:p w14:paraId="4F85ED31" w14:textId="7A775BC1" w:rsidR="0032115E" w:rsidRPr="007C277D" w:rsidRDefault="00B72189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568815C4" w14:textId="77777777" w:rsidR="007F5350" w:rsidRDefault="007F535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828710" w14:textId="77777777" w:rsidR="007F5350" w:rsidRPr="002C6767" w:rsidRDefault="007F535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B267EDF" w14:textId="77777777" w:rsidR="00366D28" w:rsidRDefault="00366D28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365EF6" w14:textId="0F1020EE" w:rsidR="0032115E" w:rsidRPr="00541654" w:rsidRDefault="008247B7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2115E" w:rsidRPr="00541654">
        <w:rPr>
          <w:rFonts w:ascii="Times New Roman" w:hAnsi="Times New Roman" w:cs="Times New Roman"/>
          <w:sz w:val="28"/>
          <w:szCs w:val="28"/>
        </w:rPr>
        <w:t>.</w:t>
      </w:r>
      <w:r w:rsidR="0032115E">
        <w:rPr>
          <w:rFonts w:ascii="Times New Roman" w:hAnsi="Times New Roman" w:cs="Times New Roman"/>
          <w:sz w:val="28"/>
          <w:szCs w:val="28"/>
        </w:rPr>
        <w:t xml:space="preserve"> К струйным аппаратам относятся</w:t>
      </w:r>
      <w:r w:rsidR="0032115E" w:rsidRPr="00541654">
        <w:rPr>
          <w:rFonts w:ascii="Times New Roman" w:hAnsi="Times New Roman" w:cs="Times New Roman"/>
          <w:sz w:val="28"/>
          <w:szCs w:val="28"/>
        </w:rPr>
        <w:t>:</w:t>
      </w:r>
    </w:p>
    <w:p w14:paraId="4BE5BC9D" w14:textId="77777777" w:rsidR="0032115E" w:rsidRDefault="0032115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Струйные компрессоры.</w:t>
      </w:r>
    </w:p>
    <w:p w14:paraId="4781A42F" w14:textId="77777777" w:rsidR="0032115E" w:rsidRDefault="0032115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Осевые компрессоры.</w:t>
      </w:r>
    </w:p>
    <w:p w14:paraId="53846E0C" w14:textId="77777777" w:rsidR="0032115E" w:rsidRDefault="0032115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Центробежные компрессоры.</w:t>
      </w:r>
    </w:p>
    <w:p w14:paraId="1A7EAD6F" w14:textId="77777777" w:rsidR="0032115E" w:rsidRDefault="0032115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Струйные насосы.</w:t>
      </w:r>
    </w:p>
    <w:p w14:paraId="08D04475" w14:textId="77777777" w:rsidR="0032115E" w:rsidRDefault="0032115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Водовоздушные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эжекторы.</w:t>
      </w:r>
    </w:p>
    <w:p w14:paraId="38DEFAC5" w14:textId="77777777" w:rsidR="0032115E" w:rsidRDefault="0032115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Пароводяные инжекторы.</w:t>
      </w:r>
    </w:p>
    <w:p w14:paraId="5D472F3B" w14:textId="77777777" w:rsidR="0032115E" w:rsidRDefault="0032115E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Г, Д, Е.</w:t>
      </w:r>
    </w:p>
    <w:p w14:paraId="0EEBD835" w14:textId="1B000DDD" w:rsidR="0032115E" w:rsidRDefault="0032115E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72189"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53FBB6CE" w14:textId="77777777" w:rsidR="00267E20" w:rsidRDefault="00267E2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5F9AF8C8" w14:textId="5ACF0B92" w:rsidR="00267E20" w:rsidRPr="002C6767" w:rsidRDefault="00267E2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32CF2604" w14:textId="4FF23381" w:rsidR="00267E20" w:rsidRDefault="00267E2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09713E0" w14:textId="094CA605" w:rsidR="00267E20" w:rsidRPr="009D700E" w:rsidRDefault="00267E20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Pr="009D700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9D700E">
        <w:rPr>
          <w:rFonts w:ascii="Times New Roman" w:hAnsi="Times New Roman" w:cs="Times New Roman"/>
          <w:bCs/>
          <w:sz w:val="28"/>
          <w:szCs w:val="28"/>
        </w:rPr>
        <w:t>Проблема — это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1EE274C2" w14:textId="77777777" w:rsidR="00267E20" w:rsidRPr="009D700E" w:rsidRDefault="00267E2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 ситуация, когда старые знания не способны дать ответ на поставленный вопрос, а нового знания пока нет;</w:t>
      </w:r>
    </w:p>
    <w:p w14:paraId="70A5FE08" w14:textId="77777777" w:rsidR="00267E20" w:rsidRPr="009D700E" w:rsidRDefault="00267E2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оценка адекватности выбранных методов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B0F64A8" w14:textId="77777777" w:rsidR="00267E20" w:rsidRPr="009D700E" w:rsidRDefault="00267E2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объяснение закономерности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08953C4E" w14:textId="77777777" w:rsidR="00267E20" w:rsidRPr="009D700E" w:rsidRDefault="00267E2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проверка выдвинутой гипотезы на адекватность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60372372" w14:textId="77777777" w:rsidR="00267E20" w:rsidRPr="009D700E" w:rsidRDefault="00267E2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9AEC3B7" w14:textId="5FF02A04" w:rsidR="00267E20" w:rsidRPr="007C277D" w:rsidRDefault="00267E2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</w:t>
      </w:r>
    </w:p>
    <w:p w14:paraId="6241BE29" w14:textId="77777777" w:rsidR="007F5350" w:rsidRDefault="007F5350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697F1C9" w:rsidR="00663008" w:rsidRDefault="00663008" w:rsidP="00C45A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соответствия:</w:t>
      </w:r>
    </w:p>
    <w:p w14:paraId="626425CC" w14:textId="77777777" w:rsidR="0052110E" w:rsidRDefault="0052110E" w:rsidP="00C45A4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9C8A28B" w14:textId="3DC24F2C" w:rsidR="00366D28" w:rsidRDefault="00366D28" w:rsidP="00C45A4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BD70C65" w14:textId="695F94CD" w:rsidR="00366D28" w:rsidRDefault="00366D28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1058C2BC" w14:textId="77777777" w:rsidR="008C3B3E" w:rsidRPr="00030705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3DF">
        <w:rPr>
          <w:rFonts w:ascii="Times New Roman" w:hAnsi="Times New Roman" w:cs="Times New Roman"/>
          <w:sz w:val="28"/>
          <w:szCs w:val="28"/>
        </w:rPr>
        <w:t>1. Установите соответствие между уравнением и названием термодинамического процесса.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336443" w14:textId="77777777" w:rsidR="008C3B3E" w:rsidRDefault="008C3B3E" w:rsidP="00C45A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C3B3E" w14:paraId="213E88DB" w14:textId="77777777" w:rsidTr="00EA6FEE">
        <w:tc>
          <w:tcPr>
            <w:tcW w:w="4955" w:type="dxa"/>
            <w:vAlign w:val="center"/>
          </w:tcPr>
          <w:p w14:paraId="269A407F" w14:textId="2267340C" w:rsidR="008C3B3E" w:rsidRPr="0020618A" w:rsidRDefault="008C3B3E" w:rsidP="00C45A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6A2E7CA4">
                <v:shape id="_x0000_i1047" type="#_x0000_t75" style="width:66pt;height:39pt" o:ole="">
                  <v:imagedata r:id="rId46" o:title=""/>
                </v:shape>
                <o:OLEObject Type="Embed" ProgID="Equation.DSMT4" ShapeID="_x0000_i1047" DrawAspect="Content" ObjectID="_1804687601" r:id="rId47"/>
              </w:object>
            </w:r>
          </w:p>
        </w:tc>
        <w:tc>
          <w:tcPr>
            <w:tcW w:w="4956" w:type="dxa"/>
            <w:vAlign w:val="center"/>
          </w:tcPr>
          <w:p w14:paraId="06A92008" w14:textId="77777777" w:rsidR="008C3B3E" w:rsidRDefault="008C3B3E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Политропный</w:t>
            </w:r>
          </w:p>
        </w:tc>
      </w:tr>
      <w:tr w:rsidR="008C3B3E" w14:paraId="1CFEC25C" w14:textId="77777777" w:rsidTr="00EA6FEE">
        <w:tc>
          <w:tcPr>
            <w:tcW w:w="4955" w:type="dxa"/>
            <w:vAlign w:val="center"/>
          </w:tcPr>
          <w:p w14:paraId="77150B01" w14:textId="195D3BE5" w:rsidR="008C3B3E" w:rsidRPr="0020618A" w:rsidRDefault="008C3B3E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14709525">
                <v:shape id="_x0000_i1048" type="#_x0000_t75" style="width:66pt;height:39pt" o:ole="">
                  <v:imagedata r:id="rId48" o:title=""/>
                </v:shape>
                <o:OLEObject Type="Embed" ProgID="Equation.DSMT4" ShapeID="_x0000_i1048" DrawAspect="Content" ObjectID="_1804687602" r:id="rId49"/>
              </w:object>
            </w:r>
          </w:p>
        </w:tc>
        <w:tc>
          <w:tcPr>
            <w:tcW w:w="4956" w:type="dxa"/>
            <w:vAlign w:val="center"/>
          </w:tcPr>
          <w:p w14:paraId="7D541035" w14:textId="77777777" w:rsidR="008C3B3E" w:rsidRPr="008530CE" w:rsidRDefault="008C3B3E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Изотермический</w:t>
            </w:r>
          </w:p>
        </w:tc>
      </w:tr>
      <w:tr w:rsidR="008C3B3E" w14:paraId="7393975B" w14:textId="77777777" w:rsidTr="00EA6FEE">
        <w:tc>
          <w:tcPr>
            <w:tcW w:w="4955" w:type="dxa"/>
            <w:vAlign w:val="center"/>
          </w:tcPr>
          <w:p w14:paraId="7472F5B2" w14:textId="1C3BFE37" w:rsidR="008C3B3E" w:rsidRPr="0020618A" w:rsidRDefault="008C3B3E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180" w:dyaOrig="760" w14:anchorId="3E165FB1">
                <v:shape id="_x0000_i1049" type="#_x0000_t75" style="width:57.6pt;height:38.4pt" o:ole="">
                  <v:imagedata r:id="rId50" o:title=""/>
                </v:shape>
                <o:OLEObject Type="Embed" ProgID="Equation.DSMT4" ShapeID="_x0000_i1049" DrawAspect="Content" ObjectID="_1804687603" r:id="rId51"/>
              </w:object>
            </w:r>
          </w:p>
        </w:tc>
        <w:tc>
          <w:tcPr>
            <w:tcW w:w="4956" w:type="dxa"/>
            <w:vAlign w:val="center"/>
          </w:tcPr>
          <w:p w14:paraId="7948A94B" w14:textId="77777777" w:rsidR="008C3B3E" w:rsidRPr="007674EF" w:rsidRDefault="008C3B3E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Адиабатный</w:t>
            </w:r>
          </w:p>
        </w:tc>
      </w:tr>
      <w:tr w:rsidR="008C3B3E" w14:paraId="3DED2B9A" w14:textId="77777777" w:rsidTr="00EA6FEE">
        <w:tc>
          <w:tcPr>
            <w:tcW w:w="4955" w:type="dxa"/>
            <w:vAlign w:val="center"/>
          </w:tcPr>
          <w:p w14:paraId="00227AAB" w14:textId="0E20839E" w:rsidR="008C3B3E" w:rsidRPr="003A010E" w:rsidRDefault="008C3B3E" w:rsidP="00C45A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7B61EC6D">
                <v:shape id="_x0000_i1050" type="#_x0000_t75" style="width:57.6pt;height:35.4pt" o:ole="">
                  <v:imagedata r:id="rId52" o:title=""/>
                </v:shape>
                <o:OLEObject Type="Embed" ProgID="Equation.DSMT4" ShapeID="_x0000_i1050" DrawAspect="Content" ObjectID="_1804687604" r:id="rId53"/>
              </w:object>
            </w:r>
          </w:p>
        </w:tc>
        <w:tc>
          <w:tcPr>
            <w:tcW w:w="4956" w:type="dxa"/>
            <w:vAlign w:val="center"/>
          </w:tcPr>
          <w:p w14:paraId="45C8A84B" w14:textId="77777777" w:rsidR="008C3B3E" w:rsidRDefault="008C3B3E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Изобарный</w:t>
            </w:r>
          </w:p>
        </w:tc>
      </w:tr>
      <w:tr w:rsidR="008C3B3E" w14:paraId="4ED1C3E6" w14:textId="77777777" w:rsidTr="00EA6FEE">
        <w:tc>
          <w:tcPr>
            <w:tcW w:w="4955" w:type="dxa"/>
            <w:vAlign w:val="center"/>
          </w:tcPr>
          <w:p w14:paraId="4EAE7974" w14:textId="3BFCA156" w:rsidR="008C3B3E" w:rsidRPr="003A010E" w:rsidRDefault="008C3B3E" w:rsidP="00C45A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76B81DB6">
                <v:shape id="_x0000_i1051" type="#_x0000_t75" style="width:57.6pt;height:35.4pt" o:ole="">
                  <v:imagedata r:id="rId54" o:title=""/>
                </v:shape>
                <o:OLEObject Type="Embed" ProgID="Equation.DSMT4" ShapeID="_x0000_i1051" DrawAspect="Content" ObjectID="_1804687605" r:id="rId55"/>
              </w:object>
            </w:r>
          </w:p>
        </w:tc>
        <w:tc>
          <w:tcPr>
            <w:tcW w:w="4956" w:type="dxa"/>
            <w:vAlign w:val="center"/>
          </w:tcPr>
          <w:p w14:paraId="16762E0F" w14:textId="77777777" w:rsidR="008C3B3E" w:rsidRDefault="008C3B3E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Изохорный</w:t>
            </w:r>
          </w:p>
        </w:tc>
      </w:tr>
    </w:tbl>
    <w:p w14:paraId="60552F36" w14:textId="77777777" w:rsidR="008C3B3E" w:rsidRDefault="008C3B3E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2C57006" w14:textId="77777777" w:rsidR="008C3B3E" w:rsidRDefault="008C3B3E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8C3B3E" w14:paraId="75B917B7" w14:textId="77777777" w:rsidTr="00EA6FEE">
        <w:tc>
          <w:tcPr>
            <w:tcW w:w="1982" w:type="dxa"/>
            <w:vAlign w:val="center"/>
          </w:tcPr>
          <w:p w14:paraId="1B677ABC" w14:textId="77777777" w:rsidR="008C3B3E" w:rsidRDefault="008C3B3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6BDC4F24" w14:textId="77777777" w:rsidR="008C3B3E" w:rsidRDefault="008C3B3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7DD517E7" w14:textId="77777777" w:rsidR="008C3B3E" w:rsidRDefault="008C3B3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7302F49F" w14:textId="77777777" w:rsidR="008C3B3E" w:rsidRDefault="008C3B3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536F73C4" w14:textId="77777777" w:rsidR="008C3B3E" w:rsidRDefault="008C3B3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C3B3E" w14:paraId="3F82D8DE" w14:textId="77777777" w:rsidTr="00EA6FEE">
        <w:tc>
          <w:tcPr>
            <w:tcW w:w="1982" w:type="dxa"/>
            <w:vAlign w:val="center"/>
          </w:tcPr>
          <w:p w14:paraId="58CFCECD" w14:textId="77777777" w:rsidR="008C3B3E" w:rsidRDefault="008C3B3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373D6A1C" w14:textId="77777777" w:rsidR="008C3B3E" w:rsidRDefault="008C3B3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4A1C93A1" w14:textId="77777777" w:rsidR="008C3B3E" w:rsidRDefault="008C3B3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45587110" w14:textId="77777777" w:rsidR="008C3B3E" w:rsidRDefault="008C3B3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3" w:type="dxa"/>
            <w:vAlign w:val="center"/>
          </w:tcPr>
          <w:p w14:paraId="6CF64A07" w14:textId="77777777" w:rsidR="008C3B3E" w:rsidRDefault="008C3B3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71ED319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7FCA862E" w14:textId="77777777" w:rsidR="008C3B3E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F47577" w14:textId="77777777" w:rsidR="00B43191" w:rsidRPr="00030705" w:rsidRDefault="00B43191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формулами и наименованием физических величин.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43191" w14:paraId="7BB07645" w14:textId="77777777" w:rsidTr="00EA6FEE">
        <w:tc>
          <w:tcPr>
            <w:tcW w:w="4955" w:type="dxa"/>
            <w:vAlign w:val="center"/>
          </w:tcPr>
          <w:p w14:paraId="4B2F77D5" w14:textId="1F00E4D6" w:rsidR="00B43191" w:rsidRPr="00DF1CF6" w:rsidRDefault="00B43191" w:rsidP="00C45A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Число Маха</w:t>
            </w:r>
          </w:p>
        </w:tc>
        <w:tc>
          <w:tcPr>
            <w:tcW w:w="4956" w:type="dxa"/>
            <w:vAlign w:val="center"/>
          </w:tcPr>
          <w:p w14:paraId="77150011" w14:textId="77777777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DF1CF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340" w:dyaOrig="800" w14:anchorId="4375B8EB">
                <v:shape id="_x0000_i1052" type="#_x0000_t75" style="width:67.2pt;height:40.8pt" o:ole="">
                  <v:imagedata r:id="rId56" o:title=""/>
                </v:shape>
                <o:OLEObject Type="Embed" ProgID="Equation.DSMT4" ShapeID="_x0000_i1052" DrawAspect="Content" ObjectID="_1804687606" r:id="rId57"/>
              </w:object>
            </w:r>
          </w:p>
        </w:tc>
      </w:tr>
      <w:tr w:rsidR="00B43191" w14:paraId="2151358D" w14:textId="77777777" w:rsidTr="00EA6FEE">
        <w:tc>
          <w:tcPr>
            <w:tcW w:w="4955" w:type="dxa"/>
            <w:vAlign w:val="center"/>
          </w:tcPr>
          <w:p w14:paraId="3BB63D10" w14:textId="1F752B5C" w:rsidR="00B43191" w:rsidRPr="00DF1CF6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</w:t>
            </w:r>
          </w:p>
        </w:tc>
        <w:tc>
          <w:tcPr>
            <w:tcW w:w="4956" w:type="dxa"/>
            <w:vAlign w:val="center"/>
          </w:tcPr>
          <w:p w14:paraId="59515C5D" w14:textId="77777777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DF1CF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260" w:dyaOrig="720" w14:anchorId="1643E637">
                <v:shape id="_x0000_i1053" type="#_x0000_t75" style="width:12pt;height:36.6pt" o:ole="">
                  <v:imagedata r:id="rId58" o:title=""/>
                </v:shape>
                <o:OLEObject Type="Embed" ProgID="Equation.DSMT4" ShapeID="_x0000_i1053" DrawAspect="Content" ObjectID="_1804687607" r:id="rId59"/>
              </w:object>
            </w:r>
          </w:p>
        </w:tc>
      </w:tr>
      <w:tr w:rsidR="00B43191" w14:paraId="1E3BF786" w14:textId="77777777" w:rsidTr="00EA6FEE">
        <w:tc>
          <w:tcPr>
            <w:tcW w:w="4955" w:type="dxa"/>
            <w:vAlign w:val="center"/>
          </w:tcPr>
          <w:p w14:paraId="43802CED" w14:textId="04E98EDC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6FEE" w:rsidRPr="00EA6F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 для критического режима</w:t>
            </w:r>
          </w:p>
        </w:tc>
        <w:tc>
          <w:tcPr>
            <w:tcW w:w="4956" w:type="dxa"/>
            <w:vAlign w:val="center"/>
          </w:tcPr>
          <w:p w14:paraId="27485D9C" w14:textId="77777777" w:rsidR="00B43191" w:rsidRPr="00DF1CF6" w:rsidRDefault="00B43191" w:rsidP="00C45A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C87CB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080" w:dyaOrig="800" w14:anchorId="45E39376">
                <v:shape id="_x0000_i1054" type="#_x0000_t75" style="width:54pt;height:39pt" o:ole="">
                  <v:imagedata r:id="rId60" o:title=""/>
                </v:shape>
                <o:OLEObject Type="Embed" ProgID="Equation.DSMT4" ShapeID="_x0000_i1054" DrawAspect="Content" ObjectID="_1804687608" r:id="rId61"/>
              </w:object>
            </w:r>
          </w:p>
        </w:tc>
      </w:tr>
      <w:tr w:rsidR="00B43191" w14:paraId="495E84CA" w14:textId="77777777" w:rsidTr="00EA6FEE">
        <w:tc>
          <w:tcPr>
            <w:tcW w:w="4955" w:type="dxa"/>
            <w:vAlign w:val="center"/>
          </w:tcPr>
          <w:p w14:paraId="7D939EF3" w14:textId="2C1A9BDD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Максимальная скорость истечения газа</w:t>
            </w:r>
          </w:p>
        </w:tc>
        <w:tc>
          <w:tcPr>
            <w:tcW w:w="4956" w:type="dxa"/>
            <w:vAlign w:val="center"/>
          </w:tcPr>
          <w:p w14:paraId="2345D73A" w14:textId="77777777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DF1CF6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760" w:dyaOrig="400" w14:anchorId="469CFAA5">
                <v:shape id="_x0000_i1055" type="#_x0000_t75" style="width:38.4pt;height:20.4pt" o:ole="">
                  <v:imagedata r:id="rId62" o:title=""/>
                </v:shape>
                <o:OLEObject Type="Embed" ProgID="Equation.DSMT4" ShapeID="_x0000_i1055" DrawAspect="Content" ObjectID="_1804687609" r:id="rId63"/>
              </w:object>
            </w:r>
          </w:p>
        </w:tc>
      </w:tr>
    </w:tbl>
    <w:p w14:paraId="4A19267A" w14:textId="77777777" w:rsidR="00B43191" w:rsidRDefault="00B43191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1E60224" w14:textId="37B6629E" w:rsidR="00B43191" w:rsidRDefault="00B43191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EA6FEE" w14:paraId="07F09AC6" w14:textId="77777777" w:rsidTr="00EA6FEE">
        <w:tc>
          <w:tcPr>
            <w:tcW w:w="2477" w:type="dxa"/>
            <w:vAlign w:val="center"/>
          </w:tcPr>
          <w:p w14:paraId="01E17BC6" w14:textId="77777777" w:rsidR="00EA6FEE" w:rsidRDefault="00EA6FE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42560809" w14:textId="77777777" w:rsidR="00EA6FEE" w:rsidRDefault="00EA6FE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797F2872" w14:textId="77777777" w:rsidR="00EA6FEE" w:rsidRDefault="00EA6FE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E3F92D4" w14:textId="77777777" w:rsidR="00EA6FEE" w:rsidRDefault="00EA6FE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A6FEE" w14:paraId="27E9F957" w14:textId="77777777" w:rsidTr="00EA6FEE">
        <w:tc>
          <w:tcPr>
            <w:tcW w:w="2477" w:type="dxa"/>
            <w:vAlign w:val="center"/>
          </w:tcPr>
          <w:p w14:paraId="346E438B" w14:textId="77777777" w:rsidR="00EA6FEE" w:rsidRDefault="00EA6FE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05220C62" w14:textId="77777777" w:rsidR="00EA6FEE" w:rsidRDefault="00EA6FE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0641B9C3" w14:textId="77777777" w:rsidR="00EA6FEE" w:rsidRDefault="00EA6FE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22801D1F" w14:textId="77777777" w:rsidR="00EA6FEE" w:rsidRDefault="00EA6FEE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85F57B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3346A7D3" w14:textId="77777777" w:rsidR="00B43191" w:rsidRDefault="00B43191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A12511" w14:textId="77777777" w:rsidR="00B43191" w:rsidRDefault="00B43191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названием и формулой для определения физической величины.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43191" w14:paraId="3B1BA551" w14:textId="77777777" w:rsidTr="00EA6FEE">
        <w:tc>
          <w:tcPr>
            <w:tcW w:w="4955" w:type="dxa"/>
            <w:vAlign w:val="center"/>
          </w:tcPr>
          <w:p w14:paraId="40562082" w14:textId="5445CB35" w:rsidR="00B43191" w:rsidRPr="00DF1CF6" w:rsidRDefault="00B43191" w:rsidP="00C45A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Число Маха</w:t>
            </w:r>
          </w:p>
        </w:tc>
        <w:tc>
          <w:tcPr>
            <w:tcW w:w="4956" w:type="dxa"/>
            <w:vAlign w:val="center"/>
          </w:tcPr>
          <w:p w14:paraId="4329F152" w14:textId="77777777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DF1CF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340" w:dyaOrig="800" w14:anchorId="0F48718C">
                <v:shape id="_x0000_i1056" type="#_x0000_t75" style="width:66pt;height:40.8pt" o:ole="">
                  <v:imagedata r:id="rId56" o:title=""/>
                </v:shape>
                <o:OLEObject Type="Embed" ProgID="Equation.DSMT4" ShapeID="_x0000_i1056" DrawAspect="Content" ObjectID="_1804687610" r:id="rId64"/>
              </w:object>
            </w:r>
          </w:p>
        </w:tc>
      </w:tr>
      <w:tr w:rsidR="00B43191" w14:paraId="4E652820" w14:textId="77777777" w:rsidTr="00EA6FEE">
        <w:tc>
          <w:tcPr>
            <w:tcW w:w="4955" w:type="dxa"/>
            <w:vAlign w:val="center"/>
          </w:tcPr>
          <w:p w14:paraId="2EA1D5B1" w14:textId="3C81887F" w:rsidR="00B43191" w:rsidRPr="00DF1CF6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</w:t>
            </w:r>
          </w:p>
        </w:tc>
        <w:tc>
          <w:tcPr>
            <w:tcW w:w="4956" w:type="dxa"/>
            <w:vAlign w:val="center"/>
          </w:tcPr>
          <w:p w14:paraId="118FA2CC" w14:textId="77777777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DF1CF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300" w:dyaOrig="720" w14:anchorId="6938C706">
                <v:shape id="_x0000_i1057" type="#_x0000_t75" style="width:15pt;height:36.6pt" o:ole="">
                  <v:imagedata r:id="rId65" o:title=""/>
                </v:shape>
                <o:OLEObject Type="Embed" ProgID="Equation.DSMT4" ShapeID="_x0000_i1057" DrawAspect="Content" ObjectID="_1804687611" r:id="rId66"/>
              </w:object>
            </w:r>
          </w:p>
        </w:tc>
      </w:tr>
      <w:tr w:rsidR="00B43191" w14:paraId="6771C0A5" w14:textId="77777777" w:rsidTr="00EA6FEE">
        <w:tc>
          <w:tcPr>
            <w:tcW w:w="4955" w:type="dxa"/>
            <w:vAlign w:val="center"/>
          </w:tcPr>
          <w:p w14:paraId="19C1406C" w14:textId="379488C1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6FEE" w:rsidRPr="00EA6F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 для критического режима</w:t>
            </w:r>
          </w:p>
        </w:tc>
        <w:tc>
          <w:tcPr>
            <w:tcW w:w="4956" w:type="dxa"/>
            <w:vAlign w:val="center"/>
          </w:tcPr>
          <w:p w14:paraId="25D13F2F" w14:textId="77777777" w:rsidR="00B43191" w:rsidRPr="00DF1CF6" w:rsidRDefault="00B43191" w:rsidP="00C45A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C87CB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080" w:dyaOrig="800" w14:anchorId="42380FBD">
                <v:shape id="_x0000_i1058" type="#_x0000_t75" style="width:54pt;height:39pt" o:ole="">
                  <v:imagedata r:id="rId60" o:title=""/>
                </v:shape>
                <o:OLEObject Type="Embed" ProgID="Equation.DSMT4" ShapeID="_x0000_i1058" DrawAspect="Content" ObjectID="_1804687612" r:id="rId67"/>
              </w:object>
            </w:r>
          </w:p>
        </w:tc>
      </w:tr>
      <w:tr w:rsidR="00B43191" w14:paraId="3D888F81" w14:textId="77777777" w:rsidTr="00EA6FEE">
        <w:tc>
          <w:tcPr>
            <w:tcW w:w="4955" w:type="dxa"/>
            <w:vAlign w:val="center"/>
          </w:tcPr>
          <w:p w14:paraId="11F85A3A" w14:textId="5912EAE8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Максимальная скорость истечения газа</w:t>
            </w:r>
          </w:p>
        </w:tc>
        <w:tc>
          <w:tcPr>
            <w:tcW w:w="4956" w:type="dxa"/>
            <w:vAlign w:val="center"/>
          </w:tcPr>
          <w:p w14:paraId="7FAA2634" w14:textId="77777777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DF1CF6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760" w:dyaOrig="400" w14:anchorId="7BC0A856">
                <v:shape id="_x0000_i1059" type="#_x0000_t75" style="width:38.4pt;height:19.8pt" o:ole="">
                  <v:imagedata r:id="rId62" o:title=""/>
                </v:shape>
                <o:OLEObject Type="Embed" ProgID="Equation.DSMT4" ShapeID="_x0000_i1059" DrawAspect="Content" ObjectID="_1804687613" r:id="rId68"/>
              </w:object>
            </w:r>
          </w:p>
        </w:tc>
      </w:tr>
    </w:tbl>
    <w:p w14:paraId="3AF61005" w14:textId="77777777" w:rsidR="00B43191" w:rsidRDefault="00B43191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CD16696" w14:textId="77777777" w:rsidR="00B43191" w:rsidRDefault="00B43191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371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B43191" w14:paraId="64A44E3E" w14:textId="77777777" w:rsidTr="00EA6FEE">
        <w:tc>
          <w:tcPr>
            <w:tcW w:w="2477" w:type="dxa"/>
            <w:vAlign w:val="center"/>
          </w:tcPr>
          <w:p w14:paraId="58594901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4529443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1F0EB392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20BAACE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43191" w14:paraId="6D6D97A5" w14:textId="77777777" w:rsidTr="00EA6FEE">
        <w:tc>
          <w:tcPr>
            <w:tcW w:w="2477" w:type="dxa"/>
            <w:vAlign w:val="center"/>
          </w:tcPr>
          <w:p w14:paraId="0E5A7D37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40824E8B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620C00BD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01852F20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4276A1E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097A1CBD" w14:textId="77777777" w:rsidR="00B43191" w:rsidRDefault="00B43191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D4133" w14:textId="77777777" w:rsidR="00B43191" w:rsidRDefault="00B43191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соответствие между названием и формулой для определения физической величины.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43191" w14:paraId="1B0F6B85" w14:textId="77777777" w:rsidTr="00EA6FEE">
        <w:tc>
          <w:tcPr>
            <w:tcW w:w="4955" w:type="dxa"/>
            <w:vAlign w:val="center"/>
          </w:tcPr>
          <w:p w14:paraId="743AE560" w14:textId="6E7B91C3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торможения потока</w:t>
            </w:r>
          </w:p>
        </w:tc>
        <w:tc>
          <w:tcPr>
            <w:tcW w:w="4956" w:type="dxa"/>
            <w:vAlign w:val="center"/>
          </w:tcPr>
          <w:p w14:paraId="127E870B" w14:textId="77777777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F0136A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920" w:dyaOrig="720" w14:anchorId="2906F3EA">
                <v:shape id="_x0000_i1060" type="#_x0000_t75" style="width:46.8pt;height:36.6pt" o:ole="">
                  <v:imagedata r:id="rId69" o:title=""/>
                </v:shape>
                <o:OLEObject Type="Embed" ProgID="Equation.DSMT4" ShapeID="_x0000_i1060" DrawAspect="Content" ObjectID="_1804687614" r:id="rId70"/>
              </w:object>
            </w:r>
          </w:p>
        </w:tc>
      </w:tr>
      <w:tr w:rsidR="00B43191" w14:paraId="15B92D07" w14:textId="77777777" w:rsidTr="00EA6FEE">
        <w:tc>
          <w:tcPr>
            <w:tcW w:w="4955" w:type="dxa"/>
            <w:vAlign w:val="center"/>
          </w:tcPr>
          <w:p w14:paraId="399C7B79" w14:textId="008C7193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Приведенная скорость потока</w:t>
            </w:r>
          </w:p>
        </w:tc>
        <w:tc>
          <w:tcPr>
            <w:tcW w:w="4956" w:type="dxa"/>
            <w:vAlign w:val="center"/>
          </w:tcPr>
          <w:p w14:paraId="4339A69A" w14:textId="77777777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CF3B00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820" w:dyaOrig="800" w14:anchorId="0AC8177A">
                <v:shape id="_x0000_i1061" type="#_x0000_t75" style="width:42pt;height:39pt" o:ole="">
                  <v:imagedata r:id="rId71" o:title=""/>
                </v:shape>
                <o:OLEObject Type="Embed" ProgID="Equation.DSMT4" ShapeID="_x0000_i1061" DrawAspect="Content" ObjectID="_1804687615" r:id="rId72"/>
              </w:object>
            </w:r>
          </w:p>
        </w:tc>
      </w:tr>
      <w:tr w:rsidR="00B43191" w14:paraId="2271B695" w14:textId="77777777" w:rsidTr="00EA6FEE">
        <w:tc>
          <w:tcPr>
            <w:tcW w:w="4955" w:type="dxa"/>
            <w:vAlign w:val="center"/>
          </w:tcPr>
          <w:p w14:paraId="7C01192A" w14:textId="3ACD7D3B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Максимальная величина приведенной скорости</w:t>
            </w:r>
          </w:p>
        </w:tc>
        <w:tc>
          <w:tcPr>
            <w:tcW w:w="4956" w:type="dxa"/>
            <w:vAlign w:val="center"/>
          </w:tcPr>
          <w:p w14:paraId="512F663B" w14:textId="77777777" w:rsidR="00B43191" w:rsidRPr="00462259" w:rsidRDefault="00B43191" w:rsidP="00C45A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480" w:dyaOrig="820" w14:anchorId="39395107">
                <v:shape id="_x0000_i1062" type="#_x0000_t75" style="width:25.8pt;height:40.8pt" o:ole="">
                  <v:imagedata r:id="rId73" o:title=""/>
                </v:shape>
                <o:OLEObject Type="Embed" ProgID="Equation.DSMT4" ShapeID="_x0000_i1062" DrawAspect="Content" ObjectID="_1804687616" r:id="rId74"/>
              </w:object>
            </w:r>
          </w:p>
        </w:tc>
      </w:tr>
      <w:tr w:rsidR="00B43191" w14:paraId="4FF25085" w14:textId="77777777" w:rsidTr="00EA6FEE">
        <w:tc>
          <w:tcPr>
            <w:tcW w:w="4955" w:type="dxa"/>
            <w:vAlign w:val="center"/>
          </w:tcPr>
          <w:p w14:paraId="7F76411A" w14:textId="2B0058BB" w:rsidR="00B43191" w:rsidRDefault="00B43191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A6FEE" w:rsidRPr="00EA6F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 потоке для критического режима</w:t>
            </w:r>
          </w:p>
        </w:tc>
        <w:tc>
          <w:tcPr>
            <w:tcW w:w="4956" w:type="dxa"/>
            <w:vAlign w:val="center"/>
          </w:tcPr>
          <w:p w14:paraId="76AC6D84" w14:textId="77777777" w:rsidR="00B43191" w:rsidRPr="00462259" w:rsidRDefault="00B43191" w:rsidP="00C45A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960" w:dyaOrig="880" w14:anchorId="66E64BBD">
                <v:shape id="_x0000_i1063" type="#_x0000_t75" style="width:46.8pt;height:44.4pt" o:ole="">
                  <v:imagedata r:id="rId75" o:title=""/>
                </v:shape>
                <o:OLEObject Type="Embed" ProgID="Equation.DSMT4" ShapeID="_x0000_i1063" DrawAspect="Content" ObjectID="_1804687617" r:id="rId76"/>
              </w:object>
            </w:r>
          </w:p>
        </w:tc>
      </w:tr>
    </w:tbl>
    <w:p w14:paraId="1E07E9FE" w14:textId="77777777" w:rsidR="00B43191" w:rsidRDefault="00B43191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0A8696D" w14:textId="77777777" w:rsidR="00B43191" w:rsidRDefault="00B43191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371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B43191" w14:paraId="144A48EA" w14:textId="77777777" w:rsidTr="00EA6FEE">
        <w:tc>
          <w:tcPr>
            <w:tcW w:w="2477" w:type="dxa"/>
            <w:vAlign w:val="center"/>
          </w:tcPr>
          <w:p w14:paraId="47E13E42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271E44A4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4F3C192D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F9EA5C5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43191" w14:paraId="01ABDECB" w14:textId="77777777" w:rsidTr="00EA6FEE">
        <w:tc>
          <w:tcPr>
            <w:tcW w:w="2477" w:type="dxa"/>
            <w:vAlign w:val="center"/>
          </w:tcPr>
          <w:p w14:paraId="00DC0464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3A11977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265AB95C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0185B636" w14:textId="77777777" w:rsidR="00B43191" w:rsidRDefault="00B43191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4952386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4B2F22DA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502A3D" w14:textId="6F76C22C" w:rsidR="00F8206C" w:rsidRPr="009D700E" w:rsidRDefault="00F8206C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D700E">
        <w:rPr>
          <w:rFonts w:ascii="Times New Roman" w:hAnsi="Times New Roman" w:cs="Times New Roman"/>
          <w:sz w:val="28"/>
          <w:szCs w:val="28"/>
        </w:rPr>
        <w:t>. Установите правильное соответствие.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F8206C" w:rsidRPr="009D700E" w14:paraId="3036ED63" w14:textId="77777777" w:rsidTr="00EA6FEE">
        <w:tc>
          <w:tcPr>
            <w:tcW w:w="4955" w:type="dxa"/>
          </w:tcPr>
          <w:p w14:paraId="66715594" w14:textId="2175567F" w:rsidR="00F8206C" w:rsidRPr="009D700E" w:rsidRDefault="00F8206C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ксиома</w:t>
            </w:r>
          </w:p>
        </w:tc>
        <w:tc>
          <w:tcPr>
            <w:tcW w:w="4956" w:type="dxa"/>
            <w:vAlign w:val="center"/>
          </w:tcPr>
          <w:p w14:paraId="24ECEC6E" w14:textId="77777777" w:rsidR="00F8206C" w:rsidRPr="009D700E" w:rsidRDefault="00F8206C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A) деятельность, направленная на выработку и систематизацию объективных знаний о действительности</w:t>
            </w:r>
          </w:p>
        </w:tc>
      </w:tr>
      <w:tr w:rsidR="00F8206C" w:rsidRPr="009D700E" w14:paraId="523F7A0F" w14:textId="77777777" w:rsidTr="00EA6FEE">
        <w:tc>
          <w:tcPr>
            <w:tcW w:w="4955" w:type="dxa"/>
          </w:tcPr>
          <w:p w14:paraId="463DB5FF" w14:textId="5B37A78F" w:rsidR="00F8206C" w:rsidRPr="009D700E" w:rsidRDefault="00F8206C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Знание</w:t>
            </w:r>
          </w:p>
        </w:tc>
        <w:tc>
          <w:tcPr>
            <w:tcW w:w="4956" w:type="dxa"/>
            <w:vAlign w:val="center"/>
          </w:tcPr>
          <w:p w14:paraId="487BD8F8" w14:textId="77777777" w:rsidR="00F8206C" w:rsidRPr="009D700E" w:rsidRDefault="00F8206C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недоказанное утверждение, предположение или догадка (открытая научная проблема)</w:t>
            </w:r>
          </w:p>
        </w:tc>
      </w:tr>
      <w:tr w:rsidR="00F8206C" w:rsidRPr="009D700E" w14:paraId="11C68A34" w14:textId="77777777" w:rsidTr="00EA6FEE">
        <w:tc>
          <w:tcPr>
            <w:tcW w:w="4955" w:type="dxa"/>
          </w:tcPr>
          <w:p w14:paraId="683A74BA" w14:textId="00F474DD" w:rsidR="00F8206C" w:rsidRPr="009D700E" w:rsidRDefault="00F8206C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Наука</w:t>
            </w:r>
          </w:p>
        </w:tc>
        <w:tc>
          <w:tcPr>
            <w:tcW w:w="4956" w:type="dxa"/>
            <w:vAlign w:val="center"/>
          </w:tcPr>
          <w:p w14:paraId="259CF743" w14:textId="77777777" w:rsidR="00F8206C" w:rsidRPr="009D700E" w:rsidRDefault="00F8206C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декватное представление о предмете, соответствующие ему образы и понятия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8206C" w:rsidRPr="009D700E" w14:paraId="1ADC8EBA" w14:textId="77777777" w:rsidTr="00EA6FEE">
        <w:tc>
          <w:tcPr>
            <w:tcW w:w="4955" w:type="dxa"/>
          </w:tcPr>
          <w:p w14:paraId="08B09D99" w14:textId="46EE1A2C" w:rsidR="00F8206C" w:rsidRPr="009D700E" w:rsidRDefault="00F8206C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A6F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ипотеза</w:t>
            </w:r>
          </w:p>
        </w:tc>
        <w:tc>
          <w:tcPr>
            <w:tcW w:w="4956" w:type="dxa"/>
            <w:vAlign w:val="center"/>
          </w:tcPr>
          <w:p w14:paraId="7A9AAC9A" w14:textId="77777777" w:rsidR="00F8206C" w:rsidRPr="009D700E" w:rsidRDefault="00F8206C" w:rsidP="00C45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оложение, принимаемое без какого-либо логичного доказательства в силу его непосредственной убедительности (истинное исходное положение)</w:t>
            </w:r>
          </w:p>
        </w:tc>
      </w:tr>
    </w:tbl>
    <w:p w14:paraId="1A5C35F0" w14:textId="77777777" w:rsidR="00F8206C" w:rsidRPr="009D700E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E8DECC9" w14:textId="77777777" w:rsidR="00F8206C" w:rsidRPr="009D700E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F8206C" w:rsidRPr="009D700E" w14:paraId="355CC4EE" w14:textId="77777777" w:rsidTr="00EA6FEE">
        <w:tc>
          <w:tcPr>
            <w:tcW w:w="2477" w:type="dxa"/>
            <w:vAlign w:val="center"/>
          </w:tcPr>
          <w:p w14:paraId="05C1C87E" w14:textId="77777777" w:rsidR="00F8206C" w:rsidRPr="009D700E" w:rsidRDefault="00F8206C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6354BB5" w14:textId="77777777" w:rsidR="00F8206C" w:rsidRPr="009D700E" w:rsidRDefault="00F8206C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75A658F6" w14:textId="77777777" w:rsidR="00F8206C" w:rsidRPr="009D700E" w:rsidRDefault="00F8206C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09AFB91A" w14:textId="77777777" w:rsidR="00F8206C" w:rsidRPr="009D700E" w:rsidRDefault="00F8206C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8206C" w:rsidRPr="009D700E" w14:paraId="5DF88BB7" w14:textId="77777777" w:rsidTr="00EA6FEE">
        <w:tc>
          <w:tcPr>
            <w:tcW w:w="2477" w:type="dxa"/>
            <w:vAlign w:val="center"/>
          </w:tcPr>
          <w:p w14:paraId="42FBB7ED" w14:textId="77777777" w:rsidR="00F8206C" w:rsidRPr="009D700E" w:rsidRDefault="00F8206C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4DCBD44A" w14:textId="77777777" w:rsidR="00F8206C" w:rsidRPr="009D700E" w:rsidRDefault="00F8206C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1F9C08E1" w14:textId="77777777" w:rsidR="00F8206C" w:rsidRPr="009D700E" w:rsidRDefault="00F8206C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400D6C17" w14:textId="77777777" w:rsidR="00F8206C" w:rsidRPr="009D700E" w:rsidRDefault="00F8206C" w:rsidP="00C45A4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4B4213A" w14:textId="77777777" w:rsidR="00F8206C" w:rsidRPr="007C277D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</w:t>
      </w:r>
    </w:p>
    <w:p w14:paraId="136AC3A1" w14:textId="77777777" w:rsidR="0052110E" w:rsidRDefault="0052110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C45A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C45A4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686F1AD" w14:textId="151CAF55" w:rsidR="004F7242" w:rsidRPr="00266D29" w:rsidRDefault="004F7242" w:rsidP="00C45A4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947EF3" w:rsidRPr="003773D7">
        <w:rPr>
          <w:rFonts w:ascii="Times New Roman" w:hAnsi="Times New Roman" w:cs="Times New Roman"/>
          <w:i/>
          <w:iCs/>
          <w:sz w:val="28"/>
          <w:szCs w:val="28"/>
        </w:rPr>
        <w:t>действий при решении задачи</w:t>
      </w: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 в буквенном обозначении слева направо.</w:t>
      </w:r>
    </w:p>
    <w:p w14:paraId="3708AC41" w14:textId="77777777" w:rsidR="00266D29" w:rsidRDefault="00266D29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E881C3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этапов изменения скорости рабочего потока в сопловом аппарате струйного компрессора.</w:t>
      </w:r>
    </w:p>
    <w:p w14:paraId="12746C6F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А) В критическом сечении скорость достигает величины критической скорости.</w:t>
      </w:r>
    </w:p>
    <w:p w14:paraId="1770A283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Б) В суживающей части сопла скорость рабочего потока увеличивается.</w:t>
      </w:r>
    </w:p>
    <w:p w14:paraId="57173A4E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В) В расширяющейся части сопла скорость рабочего потока увеличивается.</w:t>
      </w:r>
    </w:p>
    <w:p w14:paraId="31249D73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Г) Скорость рабочего потока возрастает до величины, которая определяется отношением давлений </w:t>
      </w:r>
      <w:r w:rsidRPr="005958AD">
        <w:rPr>
          <w:color w:val="000000"/>
          <w:position w:val="-14"/>
          <w:sz w:val="28"/>
          <w:szCs w:val="28"/>
        </w:rPr>
        <w:object w:dxaOrig="1480" w:dyaOrig="380" w14:anchorId="46AB2283">
          <v:shape id="_x0000_i1064" type="#_x0000_t75" style="width:74.4pt;height:19.2pt" o:ole="">
            <v:imagedata r:id="rId77" o:title=""/>
          </v:shape>
          <o:OLEObject Type="Embed" ProgID="Equation.DSMT4" ShapeID="_x0000_i1064" DrawAspect="Content" ObjectID="_1804687618" r:id="rId78"/>
        </w:object>
      </w:r>
      <w:r w:rsidRPr="005958AD">
        <w:rPr>
          <w:color w:val="000000"/>
          <w:sz w:val="28"/>
          <w:szCs w:val="28"/>
        </w:rPr>
        <w:t>.</w:t>
      </w:r>
    </w:p>
    <w:p w14:paraId="64B919D2" w14:textId="77777777" w:rsidR="008C3B3E" w:rsidRPr="005958AD" w:rsidRDefault="008C3B3E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Правильный ответ: Б, А, В, Г.</w:t>
      </w:r>
    </w:p>
    <w:p w14:paraId="2880A36C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730FC3EC" w14:textId="77777777" w:rsidR="008C3B3E" w:rsidRPr="005958AD" w:rsidRDefault="008C3B3E" w:rsidP="00C45A4E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EDC37B6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этапов изменения давления рабочего потока в сопловом аппарате струйного компрессора.</w:t>
      </w:r>
    </w:p>
    <w:p w14:paraId="630C9B44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А) В критическом сечении давление достигает величины, соответствующей значению критической скорости.</w:t>
      </w:r>
    </w:p>
    <w:p w14:paraId="75AD5BC9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Б) Давление рабочего потока уменьшается в соответствии с увеличением скорости.</w:t>
      </w:r>
    </w:p>
    <w:p w14:paraId="16A7374A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В) Давление рабочего потока снижается и становится меньше давления соответствующего критической скорости.</w:t>
      </w:r>
    </w:p>
    <w:p w14:paraId="2800E2BB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Г) Давление рабочего потока становится равным давлению инжектируемого потока </w:t>
      </w:r>
      <w:r w:rsidRPr="005958AD">
        <w:rPr>
          <w:color w:val="000000"/>
          <w:position w:val="-12"/>
          <w:sz w:val="28"/>
          <w:szCs w:val="28"/>
        </w:rPr>
        <w:object w:dxaOrig="420" w:dyaOrig="380" w14:anchorId="2E57C40C">
          <v:shape id="_x0000_i1065" type="#_x0000_t75" style="width:20.4pt;height:19.2pt" o:ole="">
            <v:imagedata r:id="rId79" o:title=""/>
          </v:shape>
          <o:OLEObject Type="Embed" ProgID="Equation.DSMT4" ShapeID="_x0000_i1065" DrawAspect="Content" ObjectID="_1804687619" r:id="rId80"/>
        </w:object>
      </w:r>
      <w:r w:rsidRPr="005958AD">
        <w:rPr>
          <w:rFonts w:ascii="Times New Roman" w:hAnsi="Times New Roman" w:cs="Times New Roman"/>
          <w:iCs/>
          <w:sz w:val="28"/>
          <w:szCs w:val="28"/>
        </w:rPr>
        <w:t>.</w:t>
      </w:r>
    </w:p>
    <w:p w14:paraId="4506F966" w14:textId="77777777" w:rsidR="008C3B3E" w:rsidRPr="005958AD" w:rsidRDefault="008C3B3E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Правильный ответ: Б, А, В, Г. </w:t>
      </w:r>
    </w:p>
    <w:p w14:paraId="379A9340" w14:textId="2420B826" w:rsidR="008C3B3E" w:rsidRPr="005958AD" w:rsidRDefault="008C3B3E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3191"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400FC5E2" w14:textId="77777777" w:rsidR="008C3B3E" w:rsidRPr="005958AD" w:rsidRDefault="008C3B3E" w:rsidP="00C45A4E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8273B74" w14:textId="77777777" w:rsidR="008C3B3E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этапов изменения давления инжектируемого потока в проточной части струйного компрессора.</w:t>
      </w:r>
    </w:p>
    <w:p w14:paraId="04D34AC8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А) Давление инжектируемого потока имеет минимальную величину </w:t>
      </w:r>
      <w:r w:rsidRPr="005958AD">
        <w:rPr>
          <w:color w:val="000000"/>
          <w:position w:val="-12"/>
          <w:sz w:val="28"/>
          <w:szCs w:val="28"/>
        </w:rPr>
        <w:object w:dxaOrig="520" w:dyaOrig="380" w14:anchorId="7808CCA2">
          <v:shape id="_x0000_i1066" type="#_x0000_t75" style="width:25.8pt;height:19.2pt" o:ole="">
            <v:imagedata r:id="rId81" o:title=""/>
          </v:shape>
          <o:OLEObject Type="Embed" ProgID="Equation.DSMT4" ShapeID="_x0000_i1066" DrawAspect="Content" ObjectID="_1804687620" r:id="rId82"/>
        </w:object>
      </w:r>
    </w:p>
    <w:p w14:paraId="38E88BCF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Б) Давление инжектируемого потока равно </w:t>
      </w:r>
      <w:r w:rsidRPr="005958AD">
        <w:rPr>
          <w:color w:val="000000"/>
          <w:position w:val="-12"/>
          <w:sz w:val="28"/>
          <w:szCs w:val="28"/>
        </w:rPr>
        <w:object w:dxaOrig="420" w:dyaOrig="380" w14:anchorId="049F5F9C">
          <v:shape id="_x0000_i1067" type="#_x0000_t75" style="width:21.6pt;height:18.6pt" o:ole="">
            <v:imagedata r:id="rId83" o:title=""/>
          </v:shape>
          <o:OLEObject Type="Embed" ProgID="Equation.DSMT4" ShapeID="_x0000_i1067" DrawAspect="Content" ObjectID="_1804687621" r:id="rId84"/>
        </w:object>
      </w:r>
      <w:r w:rsidRPr="005958AD">
        <w:rPr>
          <w:color w:val="000000"/>
          <w:sz w:val="28"/>
          <w:szCs w:val="28"/>
        </w:rPr>
        <w:t>.</w:t>
      </w:r>
    </w:p>
    <w:p w14:paraId="4C486408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В) Давление инжектируемого потока становится равным </w:t>
      </w:r>
      <w:r w:rsidRPr="005958AD">
        <w:rPr>
          <w:rFonts w:ascii="Times New Roman" w:hAnsi="Times New Roman" w:cs="Times New Roman"/>
          <w:iCs/>
          <w:position w:val="-12"/>
          <w:sz w:val="28"/>
          <w:szCs w:val="28"/>
        </w:rPr>
        <w:object w:dxaOrig="340" w:dyaOrig="380" w14:anchorId="7123A7C7">
          <v:shape id="_x0000_i1068" type="#_x0000_t75" style="width:16.8pt;height:18.6pt" o:ole="">
            <v:imagedata r:id="rId85" o:title=""/>
          </v:shape>
          <o:OLEObject Type="Embed" ProgID="Equation.DSMT4" ShapeID="_x0000_i1068" DrawAspect="Content" ObjectID="_1804687622" r:id="rId86"/>
        </w:object>
      </w:r>
      <w:r w:rsidRPr="005958AD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10326CF6" w14:textId="77777777" w:rsidR="008C3B3E" w:rsidRPr="005958AD" w:rsidRDefault="008C3B3E" w:rsidP="00C45A4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Г) Давление инжектируемого потока приближается по величине к давлению рабочего потока.</w:t>
      </w:r>
    </w:p>
    <w:p w14:paraId="798ADBFA" w14:textId="77777777" w:rsidR="008C3B3E" w:rsidRPr="005958AD" w:rsidRDefault="008C3B3E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Правильный ответ: Б, А, Г, В.</w:t>
      </w:r>
    </w:p>
    <w:p w14:paraId="5F25F204" w14:textId="185BD353" w:rsidR="008C3B3E" w:rsidRDefault="008C3B3E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="00D77D4F" w:rsidRPr="00D77D4F">
        <w:rPr>
          <w:rFonts w:ascii="Times New Roman" w:hAnsi="Times New Roman" w:cs="Times New Roman"/>
          <w:sz w:val="28"/>
          <w:szCs w:val="28"/>
        </w:rPr>
        <w:t xml:space="preserve"> </w:t>
      </w:r>
      <w:r w:rsidR="00B43191"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15C6D592" w14:textId="07FC0148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195B65A" w14:textId="77777777" w:rsidR="00F8206C" w:rsidRPr="009D700E" w:rsidRDefault="00F8206C" w:rsidP="00C45A4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560BB7">
        <w:rPr>
          <w:rFonts w:ascii="Times New Roman" w:hAnsi="Times New Roman" w:cs="Times New Roman"/>
          <w:sz w:val="28"/>
          <w:szCs w:val="28"/>
        </w:rPr>
        <w:t>Укажите правильный порядок обработки серии измерений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67815703" w14:textId="77777777" w:rsidR="00F8206C" w:rsidRPr="009D700E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F8206C">
        <w:rPr>
          <w:rFonts w:ascii="Times New Roman" w:hAnsi="Times New Roman" w:cs="Times New Roman"/>
          <w:sz w:val="28"/>
          <w:szCs w:val="28"/>
        </w:rPr>
        <w:t xml:space="preserve">определить среднюю арифметическую измерений; </w:t>
      </w:r>
    </w:p>
    <w:p w14:paraId="67F3F065" w14:textId="77777777" w:rsidR="00F8206C" w:rsidRPr="009D700E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F8206C">
        <w:rPr>
          <w:rFonts w:ascii="Times New Roman" w:hAnsi="Times New Roman" w:cs="Times New Roman"/>
          <w:sz w:val="28"/>
          <w:szCs w:val="28"/>
        </w:rPr>
        <w:t>найти среднюю квадратическую ошибку (отклонение) отдельного измерения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145A43FC" w14:textId="77777777" w:rsidR="00F8206C" w:rsidRPr="009D700E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F8206C">
        <w:rPr>
          <w:rFonts w:ascii="Times New Roman" w:hAnsi="Times New Roman" w:cs="Times New Roman"/>
          <w:sz w:val="28"/>
          <w:szCs w:val="28"/>
        </w:rPr>
        <w:t xml:space="preserve">определить наибольшую возможную ошибку Δ отдельного измерения; </w:t>
      </w:r>
    </w:p>
    <w:p w14:paraId="65EEE699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F8206C">
        <w:rPr>
          <w:rFonts w:ascii="Times New Roman" w:hAnsi="Times New Roman" w:cs="Times New Roman"/>
          <w:sz w:val="28"/>
          <w:szCs w:val="28"/>
        </w:rPr>
        <w:t>проверить, нет ли среди результатов измерений таких, которые отличались бы от средней арифметической x более чем на Δ, если таковые оказались в наличии, то их следует отбросить и начать обработку сначала;</w:t>
      </w:r>
    </w:p>
    <w:p w14:paraId="1911636F" w14:textId="77777777" w:rsidR="00F8206C" w:rsidRPr="009D700E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F8206C">
        <w:rPr>
          <w:rFonts w:ascii="Times New Roman" w:hAnsi="Times New Roman" w:cs="Times New Roman"/>
          <w:sz w:val="28"/>
          <w:szCs w:val="28"/>
        </w:rPr>
        <w:t xml:space="preserve"> определить среднюю квадратическую ошибку средней арифметической</w:t>
      </w:r>
      <w:r w:rsidRPr="00404F13">
        <w:rPr>
          <w:rFonts w:ascii="Times New Roman" w:hAnsi="Times New Roman" w:cs="Times New Roman"/>
          <w:sz w:val="28"/>
          <w:szCs w:val="28"/>
        </w:rPr>
        <w:t>;</w:t>
      </w:r>
    </w:p>
    <w:p w14:paraId="3584B43A" w14:textId="77777777" w:rsidR="00F8206C" w:rsidRPr="009D700E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Б,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>, Г</w:t>
      </w:r>
      <w:r>
        <w:rPr>
          <w:rFonts w:ascii="Times New Roman" w:hAnsi="Times New Roman" w:cs="Times New Roman"/>
          <w:sz w:val="28"/>
          <w:szCs w:val="28"/>
        </w:rPr>
        <w:t>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45420A10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Pr="00D77D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69C9E652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B1C630A" w14:textId="4B39F948" w:rsidR="00E25D60" w:rsidRDefault="00E25D60" w:rsidP="00C45A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9BFB8A" w14:textId="092E0022" w:rsidR="00C45A4E" w:rsidRDefault="00C45A4E" w:rsidP="00C45A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C048242" w14:textId="17F5C53A" w:rsidR="00A407F5" w:rsidRDefault="004F7242" w:rsidP="00C45A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C45A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C45A4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C45A4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E0BC4FC" w14:textId="77777777" w:rsidR="009341D7" w:rsidRPr="00B517E2" w:rsidRDefault="009341D7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620" w:dyaOrig="420" w14:anchorId="59DF6F34">
          <v:shape id="_x0000_i1069" type="#_x0000_t75" style="width:30.6pt;height:20.4pt" o:ole="">
            <v:imagedata r:id="rId87" o:title=""/>
          </v:shape>
          <o:OLEObject Type="Embed" ProgID="Equation.DSMT4" ShapeID="_x0000_i1069" DrawAspect="Content" ObjectID="_1804687623" r:id="rId88"/>
        </w:object>
      </w:r>
      <w:r>
        <w:rPr>
          <w:rFonts w:ascii="Times New Roman" w:hAnsi="Times New Roman" w:cs="Times New Roman"/>
          <w:sz w:val="28"/>
          <w:szCs w:val="28"/>
        </w:rPr>
        <w:t xml:space="preserve"> определяет отношение абсолютной температуры </w:t>
      </w:r>
      <w:r w:rsidRPr="001A5242">
        <w:rPr>
          <w:rFonts w:ascii="Times New Roman" w:hAnsi="Times New Roman" w:cs="Times New Roman"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в данном сечении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изоэнтропно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движущегося газа к абсолютной температуре _________ </w:t>
      </w:r>
      <w:r w:rsidRPr="001A524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6BBA00DE">
          <v:shape id="_x0000_i1070" type="#_x0000_t75" style="width:15.6pt;height:18.6pt" o:ole="">
            <v:imagedata r:id="rId89" o:title=""/>
          </v:shape>
          <o:OLEObject Type="Embed" ProgID="Equation.DSMT4" ShapeID="_x0000_i1070" DrawAspect="Content" ObjectID="_1804687624" r:id="rId90"/>
        </w:object>
      </w:r>
      <w:r w:rsidRPr="00B517E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90D24A" w14:textId="77777777" w:rsidR="009341D7" w:rsidRPr="00B517E2" w:rsidRDefault="009341D7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торможения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6A0A349B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2949014B" w14:textId="77777777" w:rsidR="009341D7" w:rsidRDefault="009341D7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C36CF7" w14:textId="77777777" w:rsidR="009341D7" w:rsidRPr="00B517E2" w:rsidRDefault="009341D7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720" w:dyaOrig="420" w14:anchorId="59C042D4">
          <v:shape id="_x0000_i1071" type="#_x0000_t75" style="width:36.6pt;height:20.4pt" o:ole="">
            <v:imagedata r:id="rId91" o:title=""/>
          </v:shape>
          <o:OLEObject Type="Embed" ProgID="Equation.DSMT4" ShapeID="_x0000_i1071" DrawAspect="Content" ObjectID="_1804687625" r:id="rId92"/>
        </w:object>
      </w:r>
      <w:r>
        <w:rPr>
          <w:rFonts w:ascii="Times New Roman" w:hAnsi="Times New Roman" w:cs="Times New Roman"/>
          <w:sz w:val="28"/>
          <w:szCs w:val="28"/>
        </w:rPr>
        <w:t xml:space="preserve"> определяет отношение давления </w:t>
      </w:r>
      <w:r>
        <w:rPr>
          <w:rFonts w:ascii="Times New Roman" w:hAnsi="Times New Roman" w:cs="Times New Roman"/>
          <w:i/>
          <w:iCs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в данном 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изоэнтропно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движущегося газа к давлению торможения </w:t>
      </w:r>
      <w:r w:rsidRPr="001A524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3FD0945C">
          <v:shape id="_x0000_i1072" type="#_x0000_t75" style="width:18pt;height:18.6pt" o:ole="">
            <v:imagedata r:id="rId93" o:title=""/>
          </v:shape>
          <o:OLEObject Type="Embed" ProgID="Equation.DSMT4" ShapeID="_x0000_i1072" DrawAspect="Content" ObjectID="_1804687626" r:id="rId94"/>
        </w:object>
      </w:r>
      <w:r w:rsidRPr="00B517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382DF4" w14:textId="77777777" w:rsidR="009341D7" w:rsidRPr="00B517E2" w:rsidRDefault="009341D7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сечении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24911E5D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3982CCA3" w14:textId="77777777" w:rsidR="009341D7" w:rsidRDefault="009341D7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F16C7E" w14:textId="77777777" w:rsidR="009341D7" w:rsidRPr="00B517E2" w:rsidRDefault="009341D7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3FD862FE">
          <v:shape id="_x0000_i1073" type="#_x0000_t75" style="width:31.8pt;height:20.4pt" o:ole="">
            <v:imagedata r:id="rId95" o:title=""/>
          </v:shape>
          <o:OLEObject Type="Embed" ProgID="Equation.DSMT4" ShapeID="_x0000_i1073" DrawAspect="Content" ObjectID="_1804687627" r:id="rId96"/>
        </w:object>
      </w:r>
      <w:r>
        <w:rPr>
          <w:rFonts w:ascii="Times New Roman" w:hAnsi="Times New Roman" w:cs="Times New Roman"/>
          <w:sz w:val="28"/>
          <w:szCs w:val="28"/>
        </w:rPr>
        <w:t xml:space="preserve"> определяет отношение плотности </w:t>
      </w:r>
      <w:r w:rsidRPr="00993509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6B5A6E62">
          <v:shape id="_x0000_i1074" type="#_x0000_t75" style="width:12.6pt;height:14.4pt" o:ole="">
            <v:imagedata r:id="rId97" o:title=""/>
          </v:shape>
          <o:OLEObject Type="Embed" ProgID="Equation.DSMT4" ShapeID="_x0000_i1074" DrawAspect="Content" ObjectID="_1804687628" r:id="rId98"/>
        </w:object>
      </w:r>
      <w:r>
        <w:rPr>
          <w:rFonts w:ascii="Times New Roman" w:hAnsi="Times New Roman" w:cs="Times New Roman"/>
          <w:sz w:val="28"/>
          <w:szCs w:val="28"/>
        </w:rPr>
        <w:t xml:space="preserve"> в данном сечении _____________ движущегося газа к его плотности в заторможенном состоянии </w:t>
      </w:r>
      <w:r w:rsidRPr="001A524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074983B7">
          <v:shape id="_x0000_i1075" type="#_x0000_t75" style="width:18pt;height:18.6pt" o:ole="">
            <v:imagedata r:id="rId99" o:title=""/>
          </v:shape>
          <o:OLEObject Type="Embed" ProgID="Equation.DSMT4" ShapeID="_x0000_i1075" DrawAspect="Content" ObjectID="_1804687629" r:id="rId100"/>
        </w:object>
      </w:r>
      <w:r>
        <w:rPr>
          <w:rFonts w:ascii="Times New Roman" w:hAnsi="Times New Roman" w:cs="Times New Roman"/>
          <w:sz w:val="28"/>
          <w:szCs w:val="28"/>
        </w:rPr>
        <w:t>.</w:t>
      </w:r>
      <w:r w:rsidRPr="00B517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DC1176" w14:textId="77777777" w:rsidR="009341D7" w:rsidRPr="00B517E2" w:rsidRDefault="009341D7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изоэнтропно</w:t>
      </w:r>
      <w:proofErr w:type="spellEnd"/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6E469985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6960947F" w14:textId="77777777" w:rsidR="009341D7" w:rsidRDefault="009341D7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2DAF7E" w14:textId="77777777" w:rsidR="009341D7" w:rsidRPr="00B517E2" w:rsidRDefault="009341D7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2A4EBC5A">
          <v:shape id="_x0000_i1076" type="#_x0000_t75" style="width:31.8pt;height:20.4pt" o:ole="">
            <v:imagedata r:id="rId101" o:title=""/>
          </v:shape>
          <o:OLEObject Type="Embed" ProgID="Equation.DSMT4" ShapeID="_x0000_i1076" DrawAspect="Content" ObjectID="_1804687630" r:id="rId102"/>
        </w:object>
      </w:r>
      <w:r>
        <w:rPr>
          <w:rFonts w:ascii="Times New Roman" w:hAnsi="Times New Roman" w:cs="Times New Roman"/>
          <w:sz w:val="28"/>
          <w:szCs w:val="28"/>
        </w:rPr>
        <w:t xml:space="preserve"> представляет собой приведенную массовую скорость, т. е. отношение массовой скорости в данном сечении </w:t>
      </w:r>
      <w:r w:rsidRPr="00020402">
        <w:rPr>
          <w:rFonts w:ascii="Times New Roman" w:hAnsi="Times New Roman" w:cs="Times New Roman"/>
          <w:position w:val="-12"/>
          <w:sz w:val="28"/>
          <w:szCs w:val="28"/>
        </w:rPr>
        <w:object w:dxaOrig="540" w:dyaOrig="380" w14:anchorId="299C9D5E">
          <v:shape id="_x0000_i1077" type="#_x0000_t75" style="width:27pt;height:18.6pt" o:ole="">
            <v:imagedata r:id="rId103" o:title=""/>
          </v:shape>
          <o:OLEObject Type="Embed" ProgID="Equation.DSMT4" ShapeID="_x0000_i1077" DrawAspect="Content" ObjectID="_1804687631" r:id="rId104"/>
        </w:object>
      </w:r>
      <w:r w:rsidRPr="00020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изоэнтропно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движущегося потока к массовой скорости этого потока определённого по параметрам </w:t>
      </w:r>
      <w:r w:rsidRPr="00020402">
        <w:rPr>
          <w:rFonts w:ascii="Times New Roman" w:hAnsi="Times New Roman" w:cs="Times New Roman"/>
          <w:position w:val="-12"/>
          <w:sz w:val="28"/>
          <w:szCs w:val="28"/>
        </w:rPr>
        <w:object w:dxaOrig="540" w:dyaOrig="380" w14:anchorId="784DDC5D">
          <v:shape id="_x0000_i1078" type="#_x0000_t75" style="width:27pt;height:18.6pt" o:ole="">
            <v:imagedata r:id="rId105" o:title=""/>
          </v:shape>
          <o:OLEObject Type="Embed" ProgID="Equation.DSMT4" ShapeID="_x0000_i1078" DrawAspect="Content" ObjectID="_1804687632" r:id="rId106"/>
        </w:object>
      </w:r>
      <w:r w:rsidRPr="00534E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34E78">
        <w:rPr>
          <w:rFonts w:ascii="Times New Roman" w:hAnsi="Times New Roman" w:cs="Times New Roman"/>
          <w:sz w:val="28"/>
          <w:szCs w:val="28"/>
        </w:rPr>
        <w:t xml:space="preserve"> __________</w:t>
      </w:r>
      <w:r>
        <w:rPr>
          <w:rFonts w:ascii="Times New Roman" w:hAnsi="Times New Roman" w:cs="Times New Roman"/>
          <w:sz w:val="28"/>
          <w:szCs w:val="28"/>
        </w:rPr>
        <w:t xml:space="preserve"> сечении.</w:t>
      </w:r>
    </w:p>
    <w:p w14:paraId="28B24912" w14:textId="77777777" w:rsidR="009341D7" w:rsidRPr="00B517E2" w:rsidRDefault="009341D7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критическом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257C64F3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45A6933C" w14:textId="77777777" w:rsidR="009341D7" w:rsidRDefault="009341D7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6AB30" w14:textId="77777777" w:rsidR="00DB0CEE" w:rsidRPr="003773D7" w:rsidRDefault="00DB0CEE" w:rsidP="00C45A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82A89C" w14:textId="2D1C647D" w:rsidR="00DA7A1C" w:rsidRDefault="00DA7A1C" w:rsidP="00C45A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3547E3C8" w14:textId="77777777" w:rsidR="00C45A4E" w:rsidRDefault="00C45A4E" w:rsidP="00C45A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C25A4" w14:textId="4538D63A" w:rsidR="00DA7A1C" w:rsidRPr="008E2849" w:rsidRDefault="00DA7A1C" w:rsidP="00C45A4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7A1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ACB923E" w14:textId="51D36742" w:rsidR="00B43191" w:rsidRDefault="00B43191" w:rsidP="00C45A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1. Уравнение </w:t>
      </w:r>
      <w:r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4FCA8AD2">
          <v:shape id="_x0000_i1079" type="#_x0000_t75" style="width:54pt;height:18pt" o:ole="" fillcolor="window">
            <v:imagedata r:id="rId107" o:title=""/>
          </v:shape>
          <o:OLEObject Type="Embed" ProgID="Equation.DSMT4" ShapeID="_x0000_i1079" DrawAspect="Content" ObjectID="_1804687633" r:id="rId108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связывающее д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6EB655D9" w14:textId="77777777" w:rsidR="00B43191" w:rsidRDefault="00B43191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состояния/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Клапейрона</w:t>
      </w:r>
      <w:proofErr w:type="spellEnd"/>
    </w:p>
    <w:p w14:paraId="71FB42EE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2E765917" w14:textId="77777777" w:rsidR="00B43191" w:rsidRPr="00EE0C5F" w:rsidRDefault="00B43191" w:rsidP="00C45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D4499EE" w14:textId="7DCB885C" w:rsidR="00B43191" w:rsidRDefault="00B43191" w:rsidP="00C45A4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E0C5F">
        <w:rPr>
          <w:rFonts w:ascii="Times New Roman" w:hAnsi="Times New Roman" w:cs="Times New Roman"/>
          <w:sz w:val="28"/>
          <w:szCs w:val="28"/>
        </w:rPr>
        <w:t xml:space="preserve">. 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расчете одномерных адиабатических течений идеального газа главную роль играет </w:t>
      </w:r>
      <w:r w:rsidRPr="00765FB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уравнение </w:t>
      </w:r>
      <w:r w:rsidRPr="00EE0C5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200" w:dyaOrig="760" w14:anchorId="283C8583">
          <v:shape id="_x0000_i1080" type="#_x0000_t75" style="width:60pt;height:38.4pt" o:ole="" fillcolor="window">
            <v:imagedata r:id="rId109" o:title=""/>
          </v:shape>
          <o:OLEObject Type="Embed" ProgID="Equation.DSMT4" ShapeID="_x0000_i1080" DrawAspect="Content" ObjectID="_1804687634" r:id="rId110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которое называется уравнением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____________ </w:t>
      </w:r>
    </w:p>
    <w:p w14:paraId="1BD1F962" w14:textId="77777777" w:rsidR="00B43191" w:rsidRDefault="00B43191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сохранения энергии/ Бернулли</w:t>
      </w:r>
    </w:p>
    <w:p w14:paraId="4F4398AD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2ABF0DE9" w14:textId="77777777" w:rsidR="00B43191" w:rsidRPr="00765FB2" w:rsidRDefault="00B43191" w:rsidP="00C45A4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</w:p>
    <w:p w14:paraId="7E856BB9" w14:textId="6CBB9715" w:rsidR="00B43191" w:rsidRDefault="00B43191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65FB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Величина, характеризующая отношение скорости потока к его критической скорости </w:t>
      </w:r>
      <w:r w:rsidRPr="00916A58">
        <w:rPr>
          <w:position w:val="-38"/>
          <w:sz w:val="28"/>
          <w:szCs w:val="28"/>
        </w:rPr>
        <w:object w:dxaOrig="900" w:dyaOrig="820" w14:anchorId="34DAC9A8">
          <v:shape id="_x0000_i1081" type="#_x0000_t75" style="width:45pt;height:40.8pt" o:ole="" fillcolor="window">
            <v:imagedata r:id="rId111" o:title=""/>
          </v:shape>
          <o:OLEObject Type="Embed" ProgID="Equation.DSMT4" ShapeID="_x0000_i1081" DrawAspect="Content" ObjectID="_1804687635" r:id="rId112"/>
        </w:object>
      </w:r>
      <w:r w:rsidRPr="00765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Pr="00765FB2">
        <w:rPr>
          <w:rFonts w:ascii="Times New Roman" w:hAnsi="Times New Roman" w:cs="Times New Roman"/>
          <w:sz w:val="28"/>
          <w:szCs w:val="28"/>
        </w:rPr>
        <w:t>______________________.</w:t>
      </w:r>
    </w:p>
    <w:p w14:paraId="5F828E5E" w14:textId="77777777" w:rsidR="00B43191" w:rsidRDefault="00B43191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приведенной скоростью/ коэффициентом скорости</w:t>
      </w:r>
    </w:p>
    <w:p w14:paraId="30398BD4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48622ED6" w14:textId="77777777" w:rsidR="00B43191" w:rsidRPr="00765FB2" w:rsidRDefault="00B43191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ABAC5E" w14:textId="39943550" w:rsidR="00B43191" w:rsidRDefault="00B43191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65FB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4012C7">
        <w:rPr>
          <w:i/>
          <w:position w:val="-34"/>
          <w:sz w:val="28"/>
          <w:szCs w:val="28"/>
        </w:rPr>
        <w:object w:dxaOrig="1939" w:dyaOrig="820" w14:anchorId="48770E6B">
          <v:shape id="_x0000_i1082" type="#_x0000_t75" style="width:97.8pt;height:41.4pt" o:ole="" fillcolor="window">
            <v:imagedata r:id="rId113" o:title=""/>
          </v:shape>
          <o:OLEObject Type="Embed" ProgID="Equation.DSMT4" ShapeID="_x0000_i1082" DrawAspect="Content" ObjectID="_1804687636" r:id="rId114"/>
        </w:object>
      </w:r>
      <w:r w:rsidRPr="00765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приведенной </w:t>
      </w:r>
      <w:r w:rsidRPr="00765FB2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00902D" w14:textId="77777777" w:rsidR="00B43191" w:rsidRDefault="00B43191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массовой скоростью/ приведенным секундным расходом</w:t>
      </w:r>
    </w:p>
    <w:p w14:paraId="2AB61DC8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5185A873" w14:textId="77777777" w:rsidR="00B43191" w:rsidRDefault="00B43191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F9C2543" w14:textId="7D014083" w:rsidR="00B43191" w:rsidRPr="001E4899" w:rsidRDefault="00B43191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Величина </w:t>
      </w:r>
      <w:r w:rsidRPr="001E4899">
        <w:rPr>
          <w:rFonts w:ascii="Times New Roman" w:hAnsi="Times New Roman" w:cs="Times New Roman"/>
          <w:position w:val="-34"/>
          <w:sz w:val="28"/>
          <w:szCs w:val="28"/>
        </w:rPr>
        <w:object w:dxaOrig="1100" w:dyaOrig="840" w14:anchorId="14BEF672">
          <v:shape id="_x0000_i1083" type="#_x0000_t75" style="width:54.6pt;height:42pt" o:ole="">
            <v:imagedata r:id="rId115" o:title=""/>
          </v:shape>
          <o:OLEObject Type="Embed" ProgID="Equation.DSMT4" ShapeID="_x0000_i1083" DrawAspect="Content" ObjectID="_1804687637" r:id="rId116"/>
        </w:object>
      </w:r>
      <w:r w:rsidRPr="001E48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называется скоростью распространения ____________.</w:t>
      </w:r>
    </w:p>
    <w:p w14:paraId="744E3AE0" w14:textId="77777777" w:rsidR="00B43191" w:rsidRPr="007A12FC" w:rsidRDefault="00B43191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продольных волн/ скоростью звука</w:t>
      </w:r>
    </w:p>
    <w:p w14:paraId="27A14C5D" w14:textId="16FD1635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0649A0DC" w14:textId="51ACD4D6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6CAC30" w14:textId="62A7DACE" w:rsidR="00F8206C" w:rsidRPr="009D700E" w:rsidRDefault="00F8206C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Pr="00665042">
        <w:rPr>
          <w:rFonts w:ascii="Times New Roman" w:hAnsi="Times New Roman" w:cs="Times New Roman"/>
          <w:bCs/>
          <w:sz w:val="28"/>
          <w:szCs w:val="28"/>
        </w:rPr>
        <w:t>П</w:t>
      </w:r>
      <w:r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огрешности, связанные с неправильной установкой и настройкой прибора,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относят к </w:t>
      </w:r>
      <w:r w:rsidRPr="009D700E">
        <w:rPr>
          <w:rFonts w:ascii="Times New Roman" w:hAnsi="Times New Roman" w:cs="Times New Roman"/>
          <w:sz w:val="28"/>
          <w:szCs w:val="28"/>
        </w:rPr>
        <w:t>____________________.</w:t>
      </w:r>
    </w:p>
    <w:p w14:paraId="7A165E36" w14:textId="77777777" w:rsidR="00F8206C" w:rsidRPr="009D700E" w:rsidRDefault="00F8206C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систематическим</w:t>
      </w:r>
    </w:p>
    <w:p w14:paraId="03EE88A8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6E6E096E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53C153A" w14:textId="77777777" w:rsidR="007F502F" w:rsidRDefault="007F502F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C45A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593473CD" w14:textId="77777777" w:rsidR="00B323C7" w:rsidRDefault="00B323C7" w:rsidP="00C45A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CF00589" w14:textId="77777777" w:rsidR="003F30B8" w:rsidRPr="002443E4" w:rsidRDefault="003F30B8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5B1">
        <w:rPr>
          <w:rFonts w:ascii="Times New Roman" w:hAnsi="Times New Roman" w:cs="Times New Roman"/>
          <w:sz w:val="28"/>
          <w:szCs w:val="28"/>
        </w:rPr>
        <w:t xml:space="preserve">1. Опишите </w:t>
      </w:r>
      <w:r>
        <w:rPr>
          <w:rFonts w:ascii="Times New Roman" w:hAnsi="Times New Roman" w:cs="Times New Roman"/>
          <w:sz w:val="28"/>
          <w:szCs w:val="28"/>
        </w:rPr>
        <w:t>рабочий процесс струйного компрессора, используя прилагаемый рисунок.</w:t>
      </w:r>
    </w:p>
    <w:p w14:paraId="7F113FCB" w14:textId="77777777" w:rsidR="003F30B8" w:rsidRPr="002443E4" w:rsidRDefault="003F30B8" w:rsidP="00C45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D5DA2A4" wp14:editId="3C3554FB">
            <wp:extent cx="5158105" cy="1656861"/>
            <wp:effectExtent l="0" t="0" r="4445" b="635"/>
            <wp:docPr id="1465510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36" b="21591"/>
                    <a:stretch/>
                  </pic:blipFill>
                  <pic:spPr bwMode="auto">
                    <a:xfrm>
                      <a:off x="0" y="0"/>
                      <a:ext cx="5158105" cy="165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94595" w14:textId="77777777" w:rsidR="003F30B8" w:rsidRDefault="003F30B8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расширенное описание</w:t>
      </w:r>
    </w:p>
    <w:p w14:paraId="6B7F4243" w14:textId="77777777" w:rsidR="003F30B8" w:rsidRDefault="003F30B8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4085CAEA" w14:textId="77777777" w:rsidR="00C45A4E" w:rsidRDefault="00C45A4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55C48EE" w14:textId="77777777" w:rsidR="003F30B8" w:rsidRPr="00122FB7" w:rsidRDefault="003F30B8" w:rsidP="00C45A4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Рабочий газ с давлением </w:t>
      </w:r>
      <w:proofErr w:type="spellStart"/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eastAsia="ru-RU"/>
          <w14:ligatures w14:val="none"/>
        </w:rPr>
        <w:t>р</w:t>
      </w:r>
      <w:proofErr w:type="spellEnd"/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 скоростью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en-US" w:eastAsia="ru-RU"/>
          <w14:ligatures w14:val="none"/>
        </w:rPr>
        <w:t>w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val="en-US" w:eastAsia="ru-RU"/>
          <w14:ligatures w14:val="none"/>
        </w:rPr>
        <w:t>p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подводится к рабочему соплу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Сопло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имеет форму сопла Лаваля с расширяющейся выходной частью,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если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степень расширения газа в сопле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меньше критического значения.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Давление газа в сопле снижается от </w:t>
      </w:r>
      <w:proofErr w:type="spellStart"/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eastAsia="ru-RU"/>
          <w14:ligatures w14:val="none"/>
        </w:rPr>
        <w:t>р</w:t>
      </w:r>
      <w:proofErr w:type="spellEnd"/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давления инжектируемого потока </w:t>
      </w:r>
      <w:r w:rsidRPr="00C626A2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1020" w:dyaOrig="420" w14:anchorId="11D03039">
          <v:shape id="_x0000_i1084" type="#_x0000_t75" style="width:51.6pt;height:20.4pt" o:ole="">
            <v:imagedata r:id="rId118" o:title=""/>
          </v:shape>
          <o:OLEObject Type="Embed" ProgID="Equation.DSMT4" ShapeID="_x0000_i1084" DrawAspect="Content" ObjectID="_1804687638" r:id="rId119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 скорость увеличивается от </w:t>
      </w:r>
      <w:r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380" w:dyaOrig="420" w14:anchorId="7AD6B825">
          <v:shape id="_x0000_i1085" type="#_x0000_t75" style="width:18.6pt;height:20.4pt" o:ole="">
            <v:imagedata r:id="rId120" o:title=""/>
          </v:shape>
          <o:OLEObject Type="Embed" ProgID="Equation.DSMT4" ShapeID="_x0000_i1085" DrawAspect="Content" ObjectID="_1804687639" r:id="rId121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 </w:t>
      </w:r>
      <w:r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440" w:dyaOrig="420" w14:anchorId="1A63618C">
          <v:shape id="_x0000_i1086" type="#_x0000_t75" style="width:21.6pt;height:20.4pt" o:ole="">
            <v:imagedata r:id="rId122" o:title=""/>
          </v:shape>
          <o:OLEObject Type="Embed" ProgID="Equation.DSMT4" ShapeID="_x0000_i1086" DrawAspect="Content" ObjectID="_1804687640" r:id="rId123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Рабочий газ, выходящий из сопла в приемную камеру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2FB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 скоростью </w:t>
      </w:r>
      <w:r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440" w:dyaOrig="420" w14:anchorId="71A2064E">
          <v:shape id="_x0000_i1087" type="#_x0000_t75" style="width:21.6pt;height:20.4pt" o:ole="">
            <v:imagedata r:id="rId122" o:title=""/>
          </v:shape>
          <o:OLEObject Type="Embed" ProgID="Equation.DSMT4" ShapeID="_x0000_i1087" DrawAspect="Content" ObjectID="_1804687641" r:id="rId124"/>
        </w:objec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подсасывает из приемной камеры газ, который поступает в приемную камеру с давлением </w:t>
      </w:r>
      <w:r w:rsidRPr="00C626A2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6FD8E55B">
          <v:shape id="_x0000_i1088" type="#_x0000_t75" style="width:18pt;height:18.6pt" o:ole="">
            <v:imagedata r:id="rId125" o:title=""/>
          </v:shape>
          <o:OLEObject Type="Embed" ProgID="Equation.DSMT4" ShapeID="_x0000_i1088" DrawAspect="Content" ObjectID="_1804687642" r:id="rId126"/>
        </w:objec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274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По мере удаления от сопла массовый расход потока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рабочего газа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непрерывно увеличивается за счет присоединения массы инжектируемой среды, а поперечное сечение движущегося потока непрерывно растет. На некотором расстоянии от выходного сечения сопла поток, движущийся по направлению к камере смешения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2FB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заполняет все сечение приемной камеры.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Массовый расход движущегося потока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этом сечении равен сумме расходов рабочего и инжектируемого потоков </w:t>
      </w:r>
      <w:r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960" w:dyaOrig="420" w14:anchorId="6EE3BA2F">
          <v:shape id="_x0000_i1089" type="#_x0000_t75" style="width:48pt;height:20.4pt" o:ole="">
            <v:imagedata r:id="rId127" o:title=""/>
          </v:shape>
          <o:OLEObject Type="Embed" ProgID="Equation.DSMT4" ShapeID="_x0000_i1089" DrawAspect="Content" ObjectID="_1804687643" r:id="rId128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Профиль скоростей в этом сечении имеет</w:t>
      </w:r>
      <w:r w:rsidRPr="00122F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большую неравномерность по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поперечному сечению потока</w:t>
      </w:r>
      <w:r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камере смешения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происходит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процесс выравнивания скоростей потоков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который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сопровождается также выравниванием их давления 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величины </w:t>
      </w:r>
      <w:r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316A8D18">
          <v:shape id="_x0000_i1090" type="#_x0000_t75" style="width:18pt;height:18.6pt" o:ole="">
            <v:imagedata r:id="rId129" o:title=""/>
          </v:shape>
          <o:OLEObject Type="Embed" ProgID="Equation.DSMT4" ShapeID="_x0000_i1090" DrawAspect="Content" ObjectID="_1804687644" r:id="rId130"/>
        </w:objec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Далее поток поступает в диффузор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en-US" w:eastAsia="ru-RU"/>
          <w14:ligatures w14:val="none"/>
        </w:rPr>
        <w:t>D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где давление его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воз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ае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 от </w:t>
      </w:r>
      <w:r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5FB39A79">
          <v:shape id="_x0000_i1091" type="#_x0000_t75" style="width:18pt;height:18.6pt" o:ole="">
            <v:imagedata r:id="rId129" o:title=""/>
          </v:shape>
          <o:OLEObject Type="Embed" ProgID="Equation.DSMT4" ShapeID="_x0000_i1091" DrawAspect="Content" ObjectID="_1804687645" r:id="rId131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 </w:t>
      </w:r>
      <w:r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0839FC1C">
          <v:shape id="_x0000_i1092" type="#_x0000_t75" style="width:18pt;height:18.6pt" o:ole="">
            <v:imagedata r:id="rId132" o:title=""/>
          </v:shape>
          <o:OLEObject Type="Embed" ProgID="Equation.DSMT4" ShapeID="_x0000_i1092" DrawAspect="Content" ObjectID="_1804687646" r:id="rId133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 скорость снижается от </w:t>
      </w:r>
      <w:r w:rsidRPr="00274634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33898415">
          <v:shape id="_x0000_i1093" type="#_x0000_t75" style="width:18pt;height:18.6pt" o:ole="">
            <v:imagedata r:id="rId134" o:title=""/>
          </v:shape>
          <o:OLEObject Type="Embed" ProgID="Equation.DSMT4" ShapeID="_x0000_i1093" DrawAspect="Content" ObjectID="_1804687647" r:id="rId135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 w:rsidRPr="00274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4634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3D9CDF2A">
          <v:shape id="_x0000_i1094" type="#_x0000_t75" style="width:18pt;height:18.6pt" o:ole="">
            <v:imagedata r:id="rId136" o:title=""/>
          </v:shape>
          <o:OLEObject Type="Embed" ProgID="Equation.DSMT4" ShapeID="_x0000_i1094" DrawAspect="Content" ObjectID="_1804687648" r:id="rId137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 давлении </w:t>
      </w:r>
      <w:r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462A1750">
          <v:shape id="_x0000_i1095" type="#_x0000_t75" style="width:18pt;height:18.6pt" o:ole="">
            <v:imagedata r:id="rId132" o:title=""/>
          </v:shape>
          <o:OLEObject Type="Embed" ProgID="Equation.DSMT4" ShapeID="_x0000_i1095" DrawAspect="Content" ObjectID="_1804687649" r:id="rId138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 скоростью </w:t>
      </w:r>
      <w:r w:rsidRPr="00274634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57CD35B9">
          <v:shape id="_x0000_i1096" type="#_x0000_t75" style="width:18pt;height:18.6pt" o:ole="">
            <v:imagedata r:id="rId136" o:title=""/>
          </v:shape>
          <o:OLEObject Type="Embed" ProgID="Equation.DSMT4" ShapeID="_x0000_i1096" DrawAspect="Content" ObjectID="_1804687650" r:id="rId139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смешанный поток выходит из струйного аппарата.</w:t>
      </w:r>
    </w:p>
    <w:p w14:paraId="6BB8EE8E" w14:textId="77777777" w:rsidR="00C45A4E" w:rsidRDefault="00C45A4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6F44F432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30BE5756" w14:textId="77777777" w:rsidR="003F30B8" w:rsidRDefault="003F30B8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2940B5" w14:textId="77777777" w:rsidR="003F30B8" w:rsidRPr="00EB2C16" w:rsidRDefault="003F30B8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Запиш</w:t>
      </w:r>
      <w:r w:rsidRPr="00E81CC1">
        <w:rPr>
          <w:rFonts w:ascii="Times New Roman" w:hAnsi="Times New Roman" w:cs="Times New Roman"/>
          <w:sz w:val="28"/>
          <w:szCs w:val="28"/>
        </w:rPr>
        <w:t>ите по</w:t>
      </w:r>
      <w:r>
        <w:rPr>
          <w:rFonts w:ascii="Times New Roman" w:hAnsi="Times New Roman" w:cs="Times New Roman"/>
          <w:sz w:val="28"/>
          <w:szCs w:val="28"/>
        </w:rPr>
        <w:t>рядок</w:t>
      </w:r>
      <w:r w:rsidRPr="00E81C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расчёта достижимого коэффициента инжекции струйного компрессора.</w:t>
      </w:r>
    </w:p>
    <w:p w14:paraId="76A417A6" w14:textId="77777777" w:rsidR="003F30B8" w:rsidRDefault="003F30B8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подробное описание</w:t>
      </w:r>
    </w:p>
    <w:p w14:paraId="102C287A" w14:textId="77777777" w:rsidR="003F30B8" w:rsidRDefault="003F30B8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199CD3" w14:textId="77777777" w:rsidR="003F30B8" w:rsidRDefault="003F30B8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45 минут.</w:t>
      </w:r>
    </w:p>
    <w:p w14:paraId="3A016E72" w14:textId="77777777" w:rsidR="00C45A4E" w:rsidRDefault="00C45A4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158D24E" w14:textId="77777777" w:rsidR="003F30B8" w:rsidRDefault="003F30B8" w:rsidP="00C45A4E">
      <w:pPr>
        <w:spacing w:after="0" w:line="240" w:lineRule="auto"/>
        <w:ind w:firstLine="510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Определяем критические скорости рабочего и инжектируемого потоков.</w:t>
      </w:r>
    </w:p>
    <w:p w14:paraId="7788F97D" w14:textId="77777777" w:rsidR="003F30B8" w:rsidRDefault="003F30B8" w:rsidP="00C45A4E">
      <w:pPr>
        <w:spacing w:after="0" w:line="240" w:lineRule="auto"/>
        <w:ind w:firstLine="51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Определяем отношение критических скоростей рабочего и инжектируемого потоков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5CD82A9E" w14:textId="77777777" w:rsidR="003F30B8" w:rsidRDefault="003F30B8" w:rsidP="00C45A4E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По отношению давлений </w:t>
      </w:r>
      <w:r w:rsidRPr="00470F24">
        <w:rPr>
          <w:color w:val="000000"/>
          <w:position w:val="-12"/>
          <w:sz w:val="28"/>
          <w:szCs w:val="28"/>
        </w:rPr>
        <w:object w:dxaOrig="1860" w:dyaOrig="380" w14:anchorId="7692D5FE">
          <v:shape id="_x0000_i1097" type="#_x0000_t75" style="width:93.6pt;height:18.6pt" o:ole="">
            <v:imagedata r:id="rId140" o:title=""/>
          </v:shape>
          <o:OLEObject Type="Embed" ProgID="Equation.DSMT4" ShapeID="_x0000_i1097" DrawAspect="Content" ObjectID="_1804687651" r:id="rId141"/>
        </w:object>
      </w:r>
      <w:r>
        <w:rPr>
          <w:color w:val="000000"/>
          <w:sz w:val="28"/>
          <w:szCs w:val="28"/>
        </w:rPr>
        <w:t xml:space="preserve"> о</w:t>
      </w:r>
      <w:r>
        <w:rPr>
          <w:rFonts w:ascii="Times New Roman" w:hAnsi="Times New Roman" w:cs="Times New Roman"/>
          <w:iCs/>
          <w:sz w:val="28"/>
          <w:szCs w:val="28"/>
        </w:rPr>
        <w:t>пределяем приведенную скорость и приведенную массовую скорость рабочего потока на выходе из сопла и п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роведём расчет </w:t>
      </w:r>
      <w:r>
        <w:rPr>
          <w:rFonts w:ascii="Times New Roman" w:hAnsi="Times New Roman" w:cs="Times New Roman"/>
          <w:iCs/>
          <w:sz w:val="28"/>
          <w:szCs w:val="28"/>
        </w:rPr>
        <w:t xml:space="preserve">коэффициента инжекции </w:t>
      </w:r>
      <w:r w:rsidRPr="00295730">
        <w:rPr>
          <w:rFonts w:ascii="Times New Roman" w:hAnsi="Times New Roman" w:cs="Times New Roman"/>
          <w:iCs/>
          <w:sz w:val="28"/>
          <w:szCs w:val="28"/>
        </w:rPr>
        <w:t>для ряда значений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приведенной массовой скорости смешанного потока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1040" w:dyaOrig="380" w14:anchorId="7A285EAA">
          <v:shape id="_x0000_i1098" type="#_x0000_t75" style="width:51.6pt;height:18.6pt" o:ole="">
            <v:imagedata r:id="rId142" o:title=""/>
          </v:shape>
          <o:OLEObject Type="Embed" ProgID="Equation.DSMT4" ShapeID="_x0000_i1098" DrawAspect="Content" ObjectID="_1804687652" r:id="rId143"/>
        </w:object>
      </w:r>
      <w:r w:rsidRPr="00295730">
        <w:rPr>
          <w:rFonts w:ascii="Times New Roman" w:hAnsi="Times New Roman" w:cs="Times New Roman"/>
          <w:iCs/>
          <w:sz w:val="28"/>
          <w:szCs w:val="28"/>
        </w:rPr>
        <w:t>.</w:t>
      </w:r>
    </w:p>
    <w:p w14:paraId="6BE7D320" w14:textId="77777777" w:rsidR="003F30B8" w:rsidRDefault="003F30B8" w:rsidP="00C45A4E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Принимаем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79C4A773">
          <v:shape id="_x0000_i1099" type="#_x0000_t75" style="width:40.8pt;height:18.6pt" o:ole="">
            <v:imagedata r:id="rId144" o:title=""/>
          </v:shape>
          <o:OLEObject Type="Embed" ProgID="Equation.DSMT4" ShapeID="_x0000_i1099" DrawAspect="Content" ObjectID="_1804687653" r:id="rId145"/>
        </w:object>
      </w:r>
      <w:r w:rsidRPr="00295730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Определяем </w:t>
      </w:r>
      <w:r>
        <w:rPr>
          <w:rFonts w:ascii="Times New Roman" w:hAnsi="Times New Roman" w:cs="Times New Roman"/>
          <w:iCs/>
          <w:sz w:val="28"/>
          <w:szCs w:val="28"/>
        </w:rPr>
        <w:t xml:space="preserve">величину функции </w:t>
      </w:r>
      <w:r w:rsidRPr="002A69F1">
        <w:rPr>
          <w:rFonts w:ascii="Times New Roman" w:hAnsi="Times New Roman" w:cs="Times New Roman"/>
          <w:iCs/>
          <w:position w:val="-12"/>
          <w:sz w:val="28"/>
          <w:szCs w:val="28"/>
        </w:rPr>
        <w:object w:dxaOrig="520" w:dyaOrig="380" w14:anchorId="0858E52F">
          <v:shape id="_x0000_i1100" type="#_x0000_t75" style="width:26.4pt;height:18.6pt" o:ole="">
            <v:imagedata r:id="rId146" o:title=""/>
          </v:shape>
          <o:OLEObject Type="Embed" ProgID="Equation.DSMT4" ShapeID="_x0000_i1100" DrawAspect="Content" ObjectID="_1804687654" r:id="rId147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для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 значения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555D0009">
          <v:shape id="_x0000_i1101" type="#_x0000_t75" style="width:40.8pt;height:18.6pt" o:ole="">
            <v:imagedata r:id="rId148" o:title=""/>
          </v:shape>
          <o:OLEObject Type="Embed" ProgID="Equation.DSMT4" ShapeID="_x0000_i1101" DrawAspect="Content" ObjectID="_1804687655" r:id="rId149"/>
        </w:objec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по таблицам газодинамических функций.</w:t>
      </w:r>
    </w:p>
    <w:p w14:paraId="379B69C3" w14:textId="77777777" w:rsidR="003F30B8" w:rsidRDefault="003F30B8" w:rsidP="00C45A4E">
      <w:pPr>
        <w:spacing w:after="0" w:line="240" w:lineRule="auto"/>
        <w:ind w:firstLine="51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Определяем величину коэффициента инжекции при втором предельном режиме </w:t>
      </w:r>
      <w:r w:rsidRPr="009E0B88">
        <w:rPr>
          <w:color w:val="000000"/>
          <w:position w:val="-16"/>
          <w:sz w:val="28"/>
          <w:szCs w:val="28"/>
        </w:rPr>
        <w:object w:dxaOrig="720" w:dyaOrig="420" w14:anchorId="6BD72971">
          <v:shape id="_x0000_i1102" type="#_x0000_t75" style="width:36.6pt;height:21.6pt" o:ole="">
            <v:imagedata r:id="rId150" o:title=""/>
          </v:shape>
          <o:OLEObject Type="Embed" ProgID="Equation.DSMT4" ShapeID="_x0000_i1102" DrawAspect="Content" ObjectID="_1804687656" r:id="rId151"/>
        </w:object>
      </w:r>
      <w:r>
        <w:rPr>
          <w:color w:val="000000"/>
          <w:sz w:val="28"/>
          <w:szCs w:val="28"/>
        </w:rPr>
        <w:t>.</w:t>
      </w:r>
    </w:p>
    <w:p w14:paraId="6035307C" w14:textId="77777777" w:rsidR="003F30B8" w:rsidRDefault="003F30B8" w:rsidP="00C45A4E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Е) Для полученного значения коэффициента инжекции определяем параметры инжектируемого потока: приведенную массовую скорость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20" w:dyaOrig="380" w14:anchorId="385DBB87">
          <v:shape id="_x0000_i1103" type="#_x0000_t75" style="width:21.6pt;height:18.6pt" o:ole="">
            <v:imagedata r:id="rId152" o:title=""/>
          </v:shape>
          <o:OLEObject Type="Embed" ProgID="Equation.DSMT4" ShapeID="_x0000_i1103" DrawAspect="Content" ObjectID="_1804687657" r:id="rId153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приведенную скорость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99" w:dyaOrig="380" w14:anchorId="7EEFFE09">
          <v:shape id="_x0000_i1104" type="#_x0000_t75" style="width:25.2pt;height:18.6pt" o:ole="">
            <v:imagedata r:id="rId154" o:title=""/>
          </v:shape>
          <o:OLEObject Type="Embed" ProgID="Equation.DSMT4" ShapeID="_x0000_i1104" DrawAspect="Content" ObjectID="_1804687658" r:id="rId155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величину функций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99" w:dyaOrig="440" w14:anchorId="57F190DC">
          <v:shape id="_x0000_i1105" type="#_x0000_t75" style="width:50.4pt;height:21.6pt" o:ole="">
            <v:imagedata r:id="rId156" o:title=""/>
          </v:shape>
          <o:OLEObject Type="Embed" ProgID="Equation.DSMT4" ShapeID="_x0000_i1105" DrawAspect="Content" ObjectID="_1804687659" r:id="rId157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80" w:dyaOrig="440" w14:anchorId="694F2FD8">
          <v:shape id="_x0000_i1106" type="#_x0000_t75" style="width:48.6pt;height:21.6pt" o:ole="">
            <v:imagedata r:id="rId158" o:title=""/>
          </v:shape>
          <o:OLEObject Type="Embed" ProgID="Equation.DSMT4" ShapeID="_x0000_i1106" DrawAspect="Content" ObjectID="_1804687660" r:id="rId159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. Снова, по полученным значениям определяем коэффициент инжекции. </w:t>
      </w:r>
    </w:p>
    <w:p w14:paraId="7391EC4C" w14:textId="77777777" w:rsidR="003F30B8" w:rsidRDefault="003F30B8" w:rsidP="00C45A4E">
      <w:pPr>
        <w:spacing w:after="0" w:line="240" w:lineRule="auto"/>
        <w:ind w:firstLine="51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Если его величина окажется больше коэффициента для второго предельного режима, то принимаем в качестве окончательного значения, для данной величины приведенной массовой скорости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440" w:dyaOrig="380" w14:anchorId="1DEB6F33">
          <v:shape id="_x0000_i1107" type="#_x0000_t75" style="width:21.6pt;height:18.6pt" o:ole="">
            <v:imagedata r:id="rId160" o:title=""/>
          </v:shape>
          <o:OLEObject Type="Embed" ProgID="Equation.DSMT4" ShapeID="_x0000_i1107" DrawAspect="Content" ObjectID="_1804687661" r:id="rId161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величину </w:t>
      </w:r>
      <w:r w:rsidRPr="009E0B88">
        <w:rPr>
          <w:color w:val="000000"/>
          <w:position w:val="-16"/>
          <w:sz w:val="28"/>
          <w:szCs w:val="28"/>
        </w:rPr>
        <w:object w:dxaOrig="1160" w:dyaOrig="420" w14:anchorId="6C15C96C">
          <v:shape id="_x0000_i1108" type="#_x0000_t75" style="width:57.6pt;height:21.6pt" o:ole="">
            <v:imagedata r:id="rId162" o:title=""/>
          </v:shape>
          <o:OLEObject Type="Embed" ProgID="Equation.DSMT4" ShapeID="_x0000_i1108" DrawAspect="Content" ObjectID="_1804687662" r:id="rId163"/>
        </w:object>
      </w:r>
      <w:r>
        <w:rPr>
          <w:color w:val="000000"/>
          <w:sz w:val="28"/>
          <w:szCs w:val="28"/>
        </w:rPr>
        <w:t>.</w:t>
      </w:r>
    </w:p>
    <w:p w14:paraId="402304FD" w14:textId="77777777" w:rsidR="003F30B8" w:rsidRPr="004F2AE9" w:rsidRDefault="003F30B8" w:rsidP="00C45A4E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Если его величина окажется меньше коэффициента для второго предельного режима, то принимаем её в качестве начального значения и повторяем расчёт значений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20" w:dyaOrig="380" w14:anchorId="1ADD2288">
          <v:shape id="_x0000_i1109" type="#_x0000_t75" style="width:21.6pt;height:18.6pt" o:ole="">
            <v:imagedata r:id="rId152" o:title=""/>
          </v:shape>
          <o:OLEObject Type="Embed" ProgID="Equation.DSMT4" ShapeID="_x0000_i1109" DrawAspect="Content" ObjectID="_1804687663" r:id="rId164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99" w:dyaOrig="380" w14:anchorId="30827D45">
          <v:shape id="_x0000_i1110" type="#_x0000_t75" style="width:25.2pt;height:18.6pt" o:ole="">
            <v:imagedata r:id="rId154" o:title=""/>
          </v:shape>
          <o:OLEObject Type="Embed" ProgID="Equation.DSMT4" ShapeID="_x0000_i1110" DrawAspect="Content" ObjectID="_1804687664" r:id="rId165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99" w:dyaOrig="440" w14:anchorId="190C8CF2">
          <v:shape id="_x0000_i1111" type="#_x0000_t75" style="width:50.4pt;height:21.6pt" o:ole="">
            <v:imagedata r:id="rId156" o:title=""/>
          </v:shape>
          <o:OLEObject Type="Embed" ProgID="Equation.DSMT4" ShapeID="_x0000_i1111" DrawAspect="Content" ObjectID="_1804687665" r:id="rId166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80" w:dyaOrig="440" w14:anchorId="1187E154">
          <v:shape id="_x0000_i1112" type="#_x0000_t75" style="width:48.6pt;height:21.6pt" o:ole="">
            <v:imagedata r:id="rId158" o:title=""/>
          </v:shape>
          <o:OLEObject Type="Embed" ProgID="Equation.DSMT4" ShapeID="_x0000_i1112" DrawAspect="Content" ObjectID="_1804687666" r:id="rId167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величины коэффициента инжекции </w:t>
      </w:r>
      <w:r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24DC1CF3">
          <v:shape id="_x0000_i1113" type="#_x0000_t75" style="width:11.4pt;height:12pt" o:ole="">
            <v:imagedata r:id="rId168" o:title=""/>
          </v:shape>
          <o:OLEObject Type="Embed" ProgID="Equation.DSMT4" ShapeID="_x0000_i1113" DrawAspect="Content" ObjectID="_1804687667" r:id="rId169"/>
        </w:object>
      </w:r>
      <w:r w:rsidRPr="004F2AE9">
        <w:rPr>
          <w:rFonts w:ascii="Times New Roman" w:hAnsi="Times New Roman" w:cs="Times New Roman"/>
          <w:color w:val="000000"/>
          <w:sz w:val="28"/>
          <w:szCs w:val="28"/>
        </w:rPr>
        <w:t xml:space="preserve">. Расчёт повторяем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тех пор, пока не будет выполняться соотношение между предыдущим </w:t>
      </w:r>
      <w:r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2B4F4A0E">
          <v:shape id="_x0000_i1114" type="#_x0000_t75" style="width:11.4pt;height:12pt" o:ole="">
            <v:imagedata r:id="rId170" o:title=""/>
          </v:shape>
          <o:OLEObject Type="Embed" ProgID="Equation.DSMT4" ShapeID="_x0000_i1114" DrawAspect="Content" ObjectID="_1804687668" r:id="rId171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последующим значением </w:t>
      </w:r>
      <w:r w:rsidRPr="00D80564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79" w:dyaOrig="320" w14:anchorId="1BD8C245">
          <v:shape id="_x0000_i1115" type="#_x0000_t75" style="width:14.4pt;height:15.6pt" o:ole="">
            <v:imagedata r:id="rId172" o:title=""/>
          </v:shape>
          <o:OLEObject Type="Embed" ProgID="Equation.DSMT4" ShapeID="_x0000_i1115" DrawAspect="Content" ObjectID="_1804687669" r:id="rId173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2AE9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1800" w:dyaOrig="720" w14:anchorId="65A199F8">
          <v:shape id="_x0000_i1116" type="#_x0000_t75" style="width:90pt;height:36.6pt" o:ole="">
            <v:imagedata r:id="rId174" o:title=""/>
          </v:shape>
          <o:OLEObject Type="Embed" ProgID="Equation.DSMT4" ShapeID="_x0000_i1116" DrawAspect="Content" ObjectID="_1804687670" r:id="rId175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A832E9C" w14:textId="77777777" w:rsidR="003F30B8" w:rsidRDefault="003F30B8" w:rsidP="00C45A4E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Ж</w:t>
      </w:r>
      <w:r w:rsidRPr="004F2AE9">
        <w:rPr>
          <w:rFonts w:ascii="Times New Roman" w:hAnsi="Times New Roman" w:cs="Times New Roman"/>
          <w:iCs/>
          <w:sz w:val="28"/>
          <w:szCs w:val="28"/>
        </w:rPr>
        <w:t xml:space="preserve">) </w:t>
      </w:r>
      <w:r>
        <w:rPr>
          <w:rFonts w:ascii="Times New Roman" w:hAnsi="Times New Roman" w:cs="Times New Roman"/>
          <w:iCs/>
          <w:sz w:val="28"/>
          <w:szCs w:val="28"/>
        </w:rPr>
        <w:t xml:space="preserve">Такие же расчёты по пунктам Д и Е проводим для других значений приведенной массовой скорости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039CB52F">
          <v:shape id="_x0000_i1117" type="#_x0000_t75" style="width:40.8pt;height:18.6pt" o:ole="">
            <v:imagedata r:id="rId176" o:title=""/>
          </v:shape>
          <o:OLEObject Type="Embed" ProgID="Equation.DSMT4" ShapeID="_x0000_i1117" DrawAspect="Content" ObjectID="_1804687671" r:id="rId177"/>
        </w:object>
      </w:r>
      <w:r w:rsidRPr="004F2AE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Pr="00DC5DF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шагом </w:t>
      </w:r>
      <w:r w:rsidRPr="00DC5DFD">
        <w:rPr>
          <w:rFonts w:ascii="Times New Roman" w:hAnsi="Times New Roman" w:cs="Times New Roman"/>
          <w:iCs/>
          <w:position w:val="-12"/>
          <w:sz w:val="28"/>
          <w:szCs w:val="28"/>
        </w:rPr>
        <w:object w:dxaOrig="1219" w:dyaOrig="380" w14:anchorId="2DDF89BE">
          <v:shape id="_x0000_i1118" type="#_x0000_t75" style="width:60.6pt;height:18.6pt" o:ole="">
            <v:imagedata r:id="rId178" o:title=""/>
          </v:shape>
          <o:OLEObject Type="Embed" ProgID="Equation.DSMT4" ShapeID="_x0000_i1118" DrawAspect="Content" ObjectID="_1804687672" r:id="rId179"/>
        </w:objec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359FE233" w14:textId="77777777" w:rsidR="003F30B8" w:rsidRPr="00DC5DFD" w:rsidRDefault="003F30B8" w:rsidP="00C45A4E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З) Расчёт для новых значений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73B4044E">
          <v:shape id="_x0000_i1119" type="#_x0000_t75" style="width:40.8pt;height:18.6pt" o:ole="">
            <v:imagedata r:id="rId176" o:title=""/>
          </v:shape>
          <o:OLEObject Type="Embed" ProgID="Equation.DSMT4" ShapeID="_x0000_i1119" DrawAspect="Content" ObjectID="_1804687673" r:id="rId180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проводим до тех пор, пока не будет выявлено максимальное значение коэффициента инжекции </w:t>
      </w:r>
      <w:r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5C160CB6">
          <v:shape id="_x0000_i1120" type="#_x0000_t75" style="width:11.4pt;height:12pt" o:ole="">
            <v:imagedata r:id="rId170" o:title=""/>
          </v:shape>
          <o:OLEObject Type="Embed" ProgID="Equation.DSMT4" ShapeID="_x0000_i1120" DrawAspect="Content" ObjectID="_1804687674" r:id="rId181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584481E" w14:textId="77777777" w:rsidR="00C45A4E" w:rsidRDefault="00C45A4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435909B7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748F5D6F" w14:textId="77777777" w:rsidR="004F4E2B" w:rsidRDefault="004F4E2B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CC9F244" w14:textId="77777777" w:rsidR="004F4E2B" w:rsidRPr="00A62E24" w:rsidRDefault="004F4E2B" w:rsidP="00C45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Опишите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пневмометрический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 определения числа Маха и скорости в потоке газа. </w:t>
      </w:r>
    </w:p>
    <w:p w14:paraId="4A5FF61E" w14:textId="77777777" w:rsidR="004F4E2B" w:rsidRDefault="004F4E2B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5E71A773" w14:textId="77777777" w:rsidR="004F4E2B" w:rsidRDefault="004F4E2B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выполнения 30 минут.</w:t>
      </w:r>
    </w:p>
    <w:p w14:paraId="553966EC" w14:textId="77777777" w:rsidR="00C45A4E" w:rsidRDefault="00C45A4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8ED2E93" w14:textId="77777777" w:rsidR="004F4E2B" w:rsidRPr="00951A59" w:rsidRDefault="004F4E2B" w:rsidP="00C45A4E">
      <w:pPr>
        <w:shd w:val="clear" w:color="auto" w:fill="FFFFFF"/>
        <w:spacing w:after="0" w:line="240" w:lineRule="auto"/>
        <w:ind w:right="58" w:firstLine="709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lang w:eastAsia="ru-RU"/>
          <w14:ligatures w14:val="none"/>
        </w:rPr>
        <w:t>Н</w:t>
      </w:r>
      <w:r w:rsidRPr="00951A59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lang w:eastAsia="ru-RU"/>
          <w14:ligatures w14:val="none"/>
        </w:rPr>
        <w:t xml:space="preserve">аиболее точным методом 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определения числа Маха и скорости потока вплоть до больших сверхзвуковых скоростей является </w:t>
      </w:r>
      <w:proofErr w:type="spellStart"/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пневмомет</w:t>
      </w:r>
      <w:r w:rsidRPr="00951A59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lang w:eastAsia="ru-RU"/>
          <w14:ligatures w14:val="none"/>
        </w:rPr>
        <w:t>рический</w:t>
      </w:r>
      <w:proofErr w:type="spellEnd"/>
      <w:r w:rsidRPr="00951A59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lang w:eastAsia="ru-RU"/>
          <w14:ligatures w14:val="none"/>
        </w:rPr>
        <w:t xml:space="preserve"> метод, основанный на измерении давлений. Число Маха при изоэнтропическом течении определяется по форму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ле </w:t>
      </w:r>
    </w:p>
    <w:p w14:paraId="5E208BED" w14:textId="77777777" w:rsidR="004F4E2B" w:rsidRPr="00951A59" w:rsidRDefault="004F4E2B" w:rsidP="00C45A4E">
      <w:pPr>
        <w:tabs>
          <w:tab w:val="center" w:pos="3402"/>
          <w:tab w:val="center" w:pos="5173"/>
          <w:tab w:val="right" w:pos="9355"/>
          <w:tab w:val="right" w:pos="963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position w:val="-58"/>
          <w:sz w:val="28"/>
          <w:szCs w:val="28"/>
          <w:lang w:eastAsia="ru-RU"/>
          <w14:ligatures w14:val="none"/>
        </w:rPr>
        <w:object w:dxaOrig="3060" w:dyaOrig="1344" w14:anchorId="60EF1756">
          <v:shape id="_x0000_i1121" type="#_x0000_t75" style="width:151.8pt;height:67.2pt" o:ole="">
            <v:imagedata r:id="rId182" o:title=""/>
          </v:shape>
          <o:OLEObject Type="Embed" ProgID="Equation.3" ShapeID="_x0000_i1121" DrawAspect="Content" ObjectID="_1804687675" r:id="rId183"/>
        </w:object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>.</w:t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</w:p>
    <w:p w14:paraId="21A4EABA" w14:textId="77777777" w:rsidR="004F4E2B" w:rsidRDefault="004F4E2B" w:rsidP="00C45A4E">
      <w:pPr>
        <w:shd w:val="clear" w:color="auto" w:fill="FFFFFF"/>
        <w:spacing w:after="0" w:line="240" w:lineRule="auto"/>
        <w:ind w:right="86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Для этого необходимо произвести измерения давления торможения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340" w:dyaOrig="380" w14:anchorId="4F5F2891">
          <v:shape id="_x0000_i1122" type="#_x0000_t75" style="width:18pt;height:19.2pt" o:ole="">
            <v:imagedata r:id="rId184" o:title=""/>
          </v:shape>
          <o:OLEObject Type="Embed" ProgID="Equation.DSMT4" ShapeID="_x0000_i1122" DrawAspect="Content" ObjectID="_1804687676" r:id="rId185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 статического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260" w:dyaOrig="300" w14:anchorId="10A412DA">
          <v:shape id="_x0000_i1123" type="#_x0000_t75" style="width:12.6pt;height:15pt" o:ole="">
            <v:imagedata r:id="rId186" o:title=""/>
          </v:shape>
          <o:OLEObject Type="Embed" ProgID="Equation.DSMT4" ShapeID="_x0000_i1123" DrawAspect="Content" ObjectID="_1804687677" r:id="rId187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давлений в потоке.</w:t>
      </w:r>
    </w:p>
    <w:p w14:paraId="4ECD9D10" w14:textId="77777777" w:rsidR="004F4E2B" w:rsidRPr="00951A59" w:rsidRDefault="004F4E2B" w:rsidP="00C45A4E">
      <w:pPr>
        <w:shd w:val="clear" w:color="auto" w:fill="FFFFFF"/>
        <w:spacing w:after="0" w:line="240" w:lineRule="auto"/>
        <w:ind w:right="86" w:firstLine="709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Определив число Маха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4"/>
          <w:sz w:val="28"/>
          <w:lang w:eastAsia="ru-RU"/>
          <w14:ligatures w14:val="none"/>
        </w:rPr>
        <w:object w:dxaOrig="360" w:dyaOrig="279" w14:anchorId="0173F650">
          <v:shape id="_x0000_i1124" type="#_x0000_t75" style="width:18pt;height:14.4pt" o:ole="">
            <v:imagedata r:id="rId188" o:title=""/>
          </v:shape>
          <o:OLEObject Type="Embed" ProgID="Equation.DSMT4" ShapeID="_x0000_i1124" DrawAspect="Content" ObjectID="_1804687678" r:id="rId189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,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можно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найти местную скорость потока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используя выражение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6"/>
          <w:sz w:val="28"/>
          <w:lang w:eastAsia="ru-RU"/>
          <w14:ligatures w14:val="none"/>
        </w:rPr>
        <w:object w:dxaOrig="940" w:dyaOrig="300" w14:anchorId="58BD089E">
          <v:shape id="_x0000_i1125" type="#_x0000_t75" style="width:46.2pt;height:15pt" o:ole="">
            <v:imagedata r:id="rId190" o:title=""/>
          </v:shape>
          <o:OLEObject Type="Embed" ProgID="Equation.DSMT4" ShapeID="_x0000_i1125" DrawAspect="Content" ObjectID="_1804687679" r:id="rId191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. Выражая местную скорость звука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Pr="00B82158">
        <w:rPr>
          <w:rFonts w:ascii="Times New Roman" w:eastAsia="Times New Roman" w:hAnsi="Times New Roman" w:cs="Times New Roman"/>
          <w:color w:val="000000"/>
          <w:kern w:val="0"/>
          <w:position w:val="-6"/>
          <w:sz w:val="28"/>
          <w:lang w:eastAsia="ru-RU"/>
          <w14:ligatures w14:val="none"/>
        </w:rPr>
        <w:object w:dxaOrig="220" w:dyaOrig="240" w14:anchorId="67008005">
          <v:shape id="_x0000_i1126" type="#_x0000_t75" style="width:10.8pt;height:12pt" o:ole="">
            <v:imagedata r:id="rId192" o:title=""/>
          </v:shape>
          <o:OLEObject Type="Embed" ProgID="Equation.DSMT4" ShapeID="_x0000_i1126" DrawAspect="Content" ObjectID="_1804687680" r:id="rId193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через температуру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Pr="00B82158">
        <w:rPr>
          <w:rFonts w:ascii="Times New Roman" w:eastAsia="Times New Roman" w:hAnsi="Times New Roman" w:cs="Times New Roman"/>
          <w:color w:val="000000"/>
          <w:kern w:val="0"/>
          <w:position w:val="-8"/>
          <w:sz w:val="28"/>
          <w:lang w:eastAsia="ru-RU"/>
          <w14:ligatures w14:val="none"/>
        </w:rPr>
        <w:object w:dxaOrig="1200" w:dyaOrig="400" w14:anchorId="193C3754">
          <v:shape id="_x0000_i1127" type="#_x0000_t75" style="width:60pt;height:19.8pt" o:ole="">
            <v:imagedata r:id="rId194" o:title=""/>
          </v:shape>
          <o:OLEObject Type="Embed" ProgID="Equation.DSMT4" ShapeID="_x0000_i1127" DrawAspect="Content" ObjectID="_1804687681" r:id="rId195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, получаем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position w:val="-58"/>
          <w:sz w:val="28"/>
          <w:szCs w:val="28"/>
          <w:lang w:eastAsia="ru-RU"/>
          <w14:ligatures w14:val="none"/>
        </w:rPr>
        <w:object w:dxaOrig="2980" w:dyaOrig="1340" w14:anchorId="3623607E">
          <v:shape id="_x0000_i1128" type="#_x0000_t75" style="width:148.8pt;height:67.2pt" o:ole="">
            <v:imagedata r:id="rId196" o:title=""/>
          </v:shape>
          <o:OLEObject Type="Embed" ProgID="Equation.DSMT4" ShapeID="_x0000_i1128" DrawAspect="Content" ObjectID="_1804687682" r:id="rId197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. Так как измерение статической температуры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4"/>
          <w:sz w:val="28"/>
          <w:szCs w:val="28"/>
          <w:lang w:eastAsia="ru-RU"/>
          <w14:ligatures w14:val="none"/>
        </w:rPr>
        <w:object w:dxaOrig="240" w:dyaOrig="279" w14:anchorId="0639867D">
          <v:shape id="_x0000_i1129" type="#_x0000_t75" style="width:12pt;height:14.4pt" o:ole="">
            <v:imagedata r:id="rId198" o:title=""/>
          </v:shape>
          <o:OLEObject Type="Embed" ProgID="Equation.DSMT4" ShapeID="_x0000_i1129" DrawAspect="Content" ObjectID="_1804687683" r:id="rId199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 в потоке затруднительно, её необходимо выразить через температуру торможения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67E90C2D">
          <v:shape id="_x0000_i1130" type="#_x0000_t75" style="width:15.6pt;height:19.2pt" o:ole="">
            <v:imagedata r:id="rId200" o:title=""/>
          </v:shape>
          <o:OLEObject Type="Embed" ProgID="Equation.DSMT4" ShapeID="_x0000_i1130" DrawAspect="Content" ObjectID="_1804687684" r:id="rId201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, которая достаточно просто может быть измерена непосредственно, и число Маха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4"/>
          <w:sz w:val="28"/>
          <w:szCs w:val="28"/>
          <w:lang w:eastAsia="ru-RU"/>
          <w14:ligatures w14:val="none"/>
        </w:rPr>
        <w:object w:dxaOrig="360" w:dyaOrig="279" w14:anchorId="7284FEF9">
          <v:shape id="_x0000_i1131" type="#_x0000_t75" style="width:18pt;height:14.4pt" o:ole="">
            <v:imagedata r:id="rId202" o:title=""/>
          </v:shape>
          <o:OLEObject Type="Embed" ProgID="Equation.DSMT4" ShapeID="_x0000_i1131" DrawAspect="Content" ObjectID="_1804687685" r:id="rId203"/>
        </w:object>
      </w:r>
    </w:p>
    <w:p w14:paraId="410F5132" w14:textId="77777777" w:rsidR="004F4E2B" w:rsidRPr="00951A59" w:rsidRDefault="004F4E2B" w:rsidP="00C45A4E">
      <w:pPr>
        <w:tabs>
          <w:tab w:val="center" w:pos="3402"/>
          <w:tab w:val="center" w:pos="5173"/>
          <w:tab w:val="right" w:pos="9355"/>
          <w:tab w:val="right" w:pos="963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kern w:val="0"/>
          <w:position w:val="-62"/>
          <w:sz w:val="24"/>
          <w:szCs w:val="24"/>
          <w:lang w:eastAsia="ru-RU"/>
          <w14:ligatures w14:val="none"/>
        </w:rPr>
        <w:object w:dxaOrig="1956" w:dyaOrig="1056" w14:anchorId="7336947C">
          <v:shape id="_x0000_i1132" type="#_x0000_t75" style="width:97.8pt;height:53.4pt" o:ole="">
            <v:imagedata r:id="rId204" o:title=""/>
          </v:shape>
          <o:OLEObject Type="Embed" ProgID="Equation.3" ShapeID="_x0000_i1132" DrawAspect="Content" ObjectID="_1804687686" r:id="rId205"/>
        </w:object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>.</w:t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</w:p>
    <w:p w14:paraId="03AAB19A" w14:textId="77777777" w:rsidR="004F4E2B" w:rsidRDefault="004F4E2B" w:rsidP="00C45A4E">
      <w:pPr>
        <w:shd w:val="clear" w:color="auto" w:fill="FFFFFF"/>
        <w:spacing w:after="0" w:line="240" w:lineRule="auto"/>
        <w:ind w:right="48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Для определения скорости потока газа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пневметрическим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методом необходимо произвести измерение в потоке трёх величин: давления торможения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340" w:dyaOrig="380" w14:anchorId="0FEB46F8">
          <v:shape id="_x0000_i1133" type="#_x0000_t75" style="width:18pt;height:19.2pt" o:ole="">
            <v:imagedata r:id="rId184" o:title=""/>
          </v:shape>
          <o:OLEObject Type="Embed" ProgID="Equation.DSMT4" ShapeID="_x0000_i1133" DrawAspect="Content" ObjectID="_1804687687" r:id="rId206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, статического давления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260" w:dyaOrig="300" w14:anchorId="500E5D8D">
          <v:shape id="_x0000_i1134" type="#_x0000_t75" style="width:12.6pt;height:15pt" o:ole="">
            <v:imagedata r:id="rId186" o:title=""/>
          </v:shape>
          <o:OLEObject Type="Embed" ProgID="Equation.DSMT4" ShapeID="_x0000_i1134" DrawAspect="Content" ObjectID="_1804687688" r:id="rId207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температуры торможения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5227D2AC">
          <v:shape id="_x0000_i1135" type="#_x0000_t75" style="width:15.6pt;height:19.2pt" o:ole="">
            <v:imagedata r:id="rId200" o:title=""/>
          </v:shape>
          <o:OLEObject Type="Embed" ProgID="Equation.DSMT4" ShapeID="_x0000_i1135" DrawAspect="Content" ObjectID="_1804687689" r:id="rId208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>.</w:t>
      </w:r>
    </w:p>
    <w:p w14:paraId="281A950C" w14:textId="77777777" w:rsidR="00C45A4E" w:rsidRDefault="00C45A4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49D68C85" w14:textId="77777777" w:rsidR="00F8206C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p w14:paraId="44FD843A" w14:textId="77777777" w:rsidR="00F8206C" w:rsidRPr="009D700E" w:rsidRDefault="00F8206C" w:rsidP="00C45A4E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68727" w14:textId="5A093487" w:rsidR="00F8206C" w:rsidRDefault="00F8206C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D700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Сформулируйте, что называется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 xml:space="preserve">случайной и систематической 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>погрешнос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тью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измерений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58B7B2E1" w14:textId="7682636A" w:rsidR="000D7938" w:rsidRDefault="000D7938" w:rsidP="000D7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 минут.</w:t>
      </w:r>
    </w:p>
    <w:p w14:paraId="773BB416" w14:textId="77777777" w:rsidR="00F8206C" w:rsidRPr="009D700E" w:rsidRDefault="00F8206C" w:rsidP="00C4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погрешности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делятся на случайные и систематические. Систематической погрешностью измерения называется составляющая погрешности измерения, которая остаётся постоянной или закономерно изменяется при повторных измерениях одной и той же величины. Если между результатами отдельных измерений имеются различия индивидуально непредсказуемые, а какие-либо присущие им закономерности появляются лишь на значительном числе измерений, то погрешность, обусловленная таким рассеиванием результатов, называется случайной погрешностью.</w:t>
      </w:r>
    </w:p>
    <w:p w14:paraId="6831AB70" w14:textId="77777777" w:rsidR="00C45A4E" w:rsidRDefault="00C45A4E" w:rsidP="00C45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55EDE48F" w14:textId="1B5C18A6" w:rsidR="00844725" w:rsidRDefault="00F8206C" w:rsidP="00C45A4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УК-2, ОПК-3, ОПК-5.</w:t>
      </w:r>
    </w:p>
    <w:sectPr w:rsidR="00844725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20A"/>
    <w:rsid w:val="000069BE"/>
    <w:rsid w:val="000134D2"/>
    <w:rsid w:val="000230EB"/>
    <w:rsid w:val="00026646"/>
    <w:rsid w:val="00027BCD"/>
    <w:rsid w:val="00031989"/>
    <w:rsid w:val="00034EC2"/>
    <w:rsid w:val="000350EF"/>
    <w:rsid w:val="000417D9"/>
    <w:rsid w:val="000458EA"/>
    <w:rsid w:val="00053A2B"/>
    <w:rsid w:val="00053AC5"/>
    <w:rsid w:val="0005585F"/>
    <w:rsid w:val="00055A1E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1D90"/>
    <w:rsid w:val="000B2CDD"/>
    <w:rsid w:val="000C0A30"/>
    <w:rsid w:val="000C3231"/>
    <w:rsid w:val="000C4BD1"/>
    <w:rsid w:val="000D561E"/>
    <w:rsid w:val="000D7938"/>
    <w:rsid w:val="000F4AC7"/>
    <w:rsid w:val="00105BB1"/>
    <w:rsid w:val="0011271E"/>
    <w:rsid w:val="0011510A"/>
    <w:rsid w:val="00115734"/>
    <w:rsid w:val="00122E34"/>
    <w:rsid w:val="001252B2"/>
    <w:rsid w:val="00130A4B"/>
    <w:rsid w:val="00136742"/>
    <w:rsid w:val="0014350A"/>
    <w:rsid w:val="0014480F"/>
    <w:rsid w:val="00152B0D"/>
    <w:rsid w:val="00152C55"/>
    <w:rsid w:val="0016609E"/>
    <w:rsid w:val="0016624B"/>
    <w:rsid w:val="001669DD"/>
    <w:rsid w:val="00167AC6"/>
    <w:rsid w:val="00173312"/>
    <w:rsid w:val="00185499"/>
    <w:rsid w:val="00187F99"/>
    <w:rsid w:val="00196C3B"/>
    <w:rsid w:val="00197689"/>
    <w:rsid w:val="001978CF"/>
    <w:rsid w:val="001A6948"/>
    <w:rsid w:val="001B1375"/>
    <w:rsid w:val="001B6375"/>
    <w:rsid w:val="001C56B9"/>
    <w:rsid w:val="001C705C"/>
    <w:rsid w:val="001E4899"/>
    <w:rsid w:val="002037AC"/>
    <w:rsid w:val="002059B3"/>
    <w:rsid w:val="00205D5B"/>
    <w:rsid w:val="00222028"/>
    <w:rsid w:val="0022403A"/>
    <w:rsid w:val="00225D05"/>
    <w:rsid w:val="002274D9"/>
    <w:rsid w:val="00230884"/>
    <w:rsid w:val="002340FF"/>
    <w:rsid w:val="002360FB"/>
    <w:rsid w:val="002575EC"/>
    <w:rsid w:val="00264321"/>
    <w:rsid w:val="00264D8E"/>
    <w:rsid w:val="00266D29"/>
    <w:rsid w:val="00267E20"/>
    <w:rsid w:val="00290A9C"/>
    <w:rsid w:val="00291526"/>
    <w:rsid w:val="002958AF"/>
    <w:rsid w:val="0029730F"/>
    <w:rsid w:val="002A71E1"/>
    <w:rsid w:val="002B13FE"/>
    <w:rsid w:val="002B610A"/>
    <w:rsid w:val="002C0D3C"/>
    <w:rsid w:val="002C17E8"/>
    <w:rsid w:val="002C394D"/>
    <w:rsid w:val="002D40C1"/>
    <w:rsid w:val="002D4C48"/>
    <w:rsid w:val="002D7EC5"/>
    <w:rsid w:val="002E0A13"/>
    <w:rsid w:val="002E1391"/>
    <w:rsid w:val="002E3B42"/>
    <w:rsid w:val="002E611F"/>
    <w:rsid w:val="002E7B16"/>
    <w:rsid w:val="002F0189"/>
    <w:rsid w:val="0030108B"/>
    <w:rsid w:val="003016DE"/>
    <w:rsid w:val="00303A47"/>
    <w:rsid w:val="0032115E"/>
    <w:rsid w:val="003255E6"/>
    <w:rsid w:val="00330487"/>
    <w:rsid w:val="00331074"/>
    <w:rsid w:val="00333AAD"/>
    <w:rsid w:val="00340196"/>
    <w:rsid w:val="00343812"/>
    <w:rsid w:val="00344840"/>
    <w:rsid w:val="00345B4F"/>
    <w:rsid w:val="00346C32"/>
    <w:rsid w:val="003530D0"/>
    <w:rsid w:val="0035491E"/>
    <w:rsid w:val="003561BA"/>
    <w:rsid w:val="0036038F"/>
    <w:rsid w:val="00366D28"/>
    <w:rsid w:val="00366E04"/>
    <w:rsid w:val="003700FD"/>
    <w:rsid w:val="00372BC7"/>
    <w:rsid w:val="003773D7"/>
    <w:rsid w:val="00384894"/>
    <w:rsid w:val="003B1AE8"/>
    <w:rsid w:val="003B394E"/>
    <w:rsid w:val="003C38F0"/>
    <w:rsid w:val="003C6132"/>
    <w:rsid w:val="003D29E1"/>
    <w:rsid w:val="003D6B8A"/>
    <w:rsid w:val="003E5426"/>
    <w:rsid w:val="003E6160"/>
    <w:rsid w:val="003F30B8"/>
    <w:rsid w:val="003F6398"/>
    <w:rsid w:val="004007D3"/>
    <w:rsid w:val="00410F2E"/>
    <w:rsid w:val="00415E70"/>
    <w:rsid w:val="00416FDC"/>
    <w:rsid w:val="00434EAA"/>
    <w:rsid w:val="00445CEB"/>
    <w:rsid w:val="0045179C"/>
    <w:rsid w:val="004571B5"/>
    <w:rsid w:val="00462259"/>
    <w:rsid w:val="0046525D"/>
    <w:rsid w:val="004722F8"/>
    <w:rsid w:val="00476B18"/>
    <w:rsid w:val="004821CB"/>
    <w:rsid w:val="00490020"/>
    <w:rsid w:val="00493A45"/>
    <w:rsid w:val="00493F15"/>
    <w:rsid w:val="004A17AC"/>
    <w:rsid w:val="004B0DAF"/>
    <w:rsid w:val="004B6108"/>
    <w:rsid w:val="004B6E7E"/>
    <w:rsid w:val="004C47ED"/>
    <w:rsid w:val="004E09AD"/>
    <w:rsid w:val="004F047A"/>
    <w:rsid w:val="004F4E2B"/>
    <w:rsid w:val="004F5C50"/>
    <w:rsid w:val="004F7242"/>
    <w:rsid w:val="005007C6"/>
    <w:rsid w:val="00501600"/>
    <w:rsid w:val="0050228B"/>
    <w:rsid w:val="00504955"/>
    <w:rsid w:val="005055A1"/>
    <w:rsid w:val="0052110E"/>
    <w:rsid w:val="00530DC4"/>
    <w:rsid w:val="00532845"/>
    <w:rsid w:val="00541654"/>
    <w:rsid w:val="00574B18"/>
    <w:rsid w:val="005821DA"/>
    <w:rsid w:val="00582E81"/>
    <w:rsid w:val="0058305B"/>
    <w:rsid w:val="005A09F7"/>
    <w:rsid w:val="005A1BD8"/>
    <w:rsid w:val="005A3645"/>
    <w:rsid w:val="005A6E9D"/>
    <w:rsid w:val="005C422B"/>
    <w:rsid w:val="005D2723"/>
    <w:rsid w:val="005E25AA"/>
    <w:rsid w:val="005E5C86"/>
    <w:rsid w:val="005F23D2"/>
    <w:rsid w:val="00616FB7"/>
    <w:rsid w:val="006300FF"/>
    <w:rsid w:val="00632855"/>
    <w:rsid w:val="00650197"/>
    <w:rsid w:val="00652157"/>
    <w:rsid w:val="006550D3"/>
    <w:rsid w:val="00663008"/>
    <w:rsid w:val="0069448C"/>
    <w:rsid w:val="00694F44"/>
    <w:rsid w:val="00695B6A"/>
    <w:rsid w:val="006A4121"/>
    <w:rsid w:val="006A4327"/>
    <w:rsid w:val="006B4C31"/>
    <w:rsid w:val="006B7625"/>
    <w:rsid w:val="006C196F"/>
    <w:rsid w:val="006D09F3"/>
    <w:rsid w:val="006E4769"/>
    <w:rsid w:val="006E4A22"/>
    <w:rsid w:val="006F06BC"/>
    <w:rsid w:val="007025B2"/>
    <w:rsid w:val="007028CE"/>
    <w:rsid w:val="007127A0"/>
    <w:rsid w:val="00714305"/>
    <w:rsid w:val="00732837"/>
    <w:rsid w:val="0073452F"/>
    <w:rsid w:val="00735DA5"/>
    <w:rsid w:val="00736658"/>
    <w:rsid w:val="00737BE0"/>
    <w:rsid w:val="00746581"/>
    <w:rsid w:val="00753610"/>
    <w:rsid w:val="00760524"/>
    <w:rsid w:val="00761640"/>
    <w:rsid w:val="00764AF4"/>
    <w:rsid w:val="00765FB2"/>
    <w:rsid w:val="00766706"/>
    <w:rsid w:val="00766DA9"/>
    <w:rsid w:val="00767465"/>
    <w:rsid w:val="007674EF"/>
    <w:rsid w:val="007833A4"/>
    <w:rsid w:val="00790058"/>
    <w:rsid w:val="007906F7"/>
    <w:rsid w:val="007A01C5"/>
    <w:rsid w:val="007A12FC"/>
    <w:rsid w:val="007A2E77"/>
    <w:rsid w:val="007B033D"/>
    <w:rsid w:val="007D0BE1"/>
    <w:rsid w:val="007F4BE9"/>
    <w:rsid w:val="007F502F"/>
    <w:rsid w:val="007F5350"/>
    <w:rsid w:val="00802CE6"/>
    <w:rsid w:val="00806634"/>
    <w:rsid w:val="0081357E"/>
    <w:rsid w:val="008247B7"/>
    <w:rsid w:val="00834CC3"/>
    <w:rsid w:val="00836362"/>
    <w:rsid w:val="00844725"/>
    <w:rsid w:val="0085005F"/>
    <w:rsid w:val="008530CE"/>
    <w:rsid w:val="00853D38"/>
    <w:rsid w:val="0085455B"/>
    <w:rsid w:val="00861063"/>
    <w:rsid w:val="00867754"/>
    <w:rsid w:val="008728CD"/>
    <w:rsid w:val="00872C22"/>
    <w:rsid w:val="0089412E"/>
    <w:rsid w:val="008967F0"/>
    <w:rsid w:val="008A196B"/>
    <w:rsid w:val="008A2C0C"/>
    <w:rsid w:val="008A5EF5"/>
    <w:rsid w:val="008C3B3E"/>
    <w:rsid w:val="008C4144"/>
    <w:rsid w:val="008C5E30"/>
    <w:rsid w:val="008D18B6"/>
    <w:rsid w:val="008D2181"/>
    <w:rsid w:val="008D554B"/>
    <w:rsid w:val="008D778A"/>
    <w:rsid w:val="008E2849"/>
    <w:rsid w:val="008F26B4"/>
    <w:rsid w:val="008F2E9B"/>
    <w:rsid w:val="008F565C"/>
    <w:rsid w:val="008F662E"/>
    <w:rsid w:val="00900758"/>
    <w:rsid w:val="00904C59"/>
    <w:rsid w:val="00913265"/>
    <w:rsid w:val="00915A49"/>
    <w:rsid w:val="009236FC"/>
    <w:rsid w:val="00927D73"/>
    <w:rsid w:val="00932198"/>
    <w:rsid w:val="009341D7"/>
    <w:rsid w:val="0093483D"/>
    <w:rsid w:val="009437A2"/>
    <w:rsid w:val="00946995"/>
    <w:rsid w:val="00947EF3"/>
    <w:rsid w:val="00951273"/>
    <w:rsid w:val="00951A59"/>
    <w:rsid w:val="00975B13"/>
    <w:rsid w:val="0098382E"/>
    <w:rsid w:val="00987485"/>
    <w:rsid w:val="009968D2"/>
    <w:rsid w:val="009A2085"/>
    <w:rsid w:val="009B053A"/>
    <w:rsid w:val="009B3C55"/>
    <w:rsid w:val="009C1040"/>
    <w:rsid w:val="009C5C62"/>
    <w:rsid w:val="009C66D7"/>
    <w:rsid w:val="009D7C7B"/>
    <w:rsid w:val="009E1351"/>
    <w:rsid w:val="00A01D79"/>
    <w:rsid w:val="00A11EDC"/>
    <w:rsid w:val="00A12D3C"/>
    <w:rsid w:val="00A223CA"/>
    <w:rsid w:val="00A24125"/>
    <w:rsid w:val="00A407F5"/>
    <w:rsid w:val="00A451A0"/>
    <w:rsid w:val="00A550B7"/>
    <w:rsid w:val="00A62E24"/>
    <w:rsid w:val="00A65F14"/>
    <w:rsid w:val="00A66C79"/>
    <w:rsid w:val="00A72C7A"/>
    <w:rsid w:val="00A76174"/>
    <w:rsid w:val="00A87BDA"/>
    <w:rsid w:val="00A9757A"/>
    <w:rsid w:val="00AA6FC2"/>
    <w:rsid w:val="00AB07EB"/>
    <w:rsid w:val="00AC0238"/>
    <w:rsid w:val="00AC1103"/>
    <w:rsid w:val="00AC42DA"/>
    <w:rsid w:val="00AC4831"/>
    <w:rsid w:val="00AC55BD"/>
    <w:rsid w:val="00AD016D"/>
    <w:rsid w:val="00AD3582"/>
    <w:rsid w:val="00AD4B5C"/>
    <w:rsid w:val="00AD4E67"/>
    <w:rsid w:val="00AD67D6"/>
    <w:rsid w:val="00AE6445"/>
    <w:rsid w:val="00AF1411"/>
    <w:rsid w:val="00AF239C"/>
    <w:rsid w:val="00AF549D"/>
    <w:rsid w:val="00AF6726"/>
    <w:rsid w:val="00B02CA8"/>
    <w:rsid w:val="00B10FDF"/>
    <w:rsid w:val="00B22E77"/>
    <w:rsid w:val="00B30DF2"/>
    <w:rsid w:val="00B31A36"/>
    <w:rsid w:val="00B323C7"/>
    <w:rsid w:val="00B42CD5"/>
    <w:rsid w:val="00B43191"/>
    <w:rsid w:val="00B50112"/>
    <w:rsid w:val="00B72189"/>
    <w:rsid w:val="00B74F9F"/>
    <w:rsid w:val="00B81490"/>
    <w:rsid w:val="00B82158"/>
    <w:rsid w:val="00B82E92"/>
    <w:rsid w:val="00BA3461"/>
    <w:rsid w:val="00BA4A46"/>
    <w:rsid w:val="00BA6797"/>
    <w:rsid w:val="00BB65BA"/>
    <w:rsid w:val="00BB730F"/>
    <w:rsid w:val="00BD7491"/>
    <w:rsid w:val="00BE3903"/>
    <w:rsid w:val="00BF5C55"/>
    <w:rsid w:val="00C004CD"/>
    <w:rsid w:val="00C0165F"/>
    <w:rsid w:val="00C035C1"/>
    <w:rsid w:val="00C074D7"/>
    <w:rsid w:val="00C10791"/>
    <w:rsid w:val="00C20BAA"/>
    <w:rsid w:val="00C45A4E"/>
    <w:rsid w:val="00C478D3"/>
    <w:rsid w:val="00C557CB"/>
    <w:rsid w:val="00C62702"/>
    <w:rsid w:val="00C72544"/>
    <w:rsid w:val="00C73213"/>
    <w:rsid w:val="00C738C1"/>
    <w:rsid w:val="00C82E9F"/>
    <w:rsid w:val="00C868BD"/>
    <w:rsid w:val="00C87B20"/>
    <w:rsid w:val="00C87CB3"/>
    <w:rsid w:val="00C87E59"/>
    <w:rsid w:val="00CB44AB"/>
    <w:rsid w:val="00CC2638"/>
    <w:rsid w:val="00CC2829"/>
    <w:rsid w:val="00CD40D8"/>
    <w:rsid w:val="00CD7F2B"/>
    <w:rsid w:val="00CF3B00"/>
    <w:rsid w:val="00D01D1C"/>
    <w:rsid w:val="00D139F5"/>
    <w:rsid w:val="00D3339F"/>
    <w:rsid w:val="00D41DD7"/>
    <w:rsid w:val="00D434DA"/>
    <w:rsid w:val="00D458D0"/>
    <w:rsid w:val="00D462BA"/>
    <w:rsid w:val="00D52660"/>
    <w:rsid w:val="00D63EBF"/>
    <w:rsid w:val="00D65065"/>
    <w:rsid w:val="00D73FF4"/>
    <w:rsid w:val="00D77C2B"/>
    <w:rsid w:val="00D77D4F"/>
    <w:rsid w:val="00D84AD0"/>
    <w:rsid w:val="00DA7A1C"/>
    <w:rsid w:val="00DA7EB1"/>
    <w:rsid w:val="00DB0CEE"/>
    <w:rsid w:val="00DB4F00"/>
    <w:rsid w:val="00DB78A5"/>
    <w:rsid w:val="00DB7BA1"/>
    <w:rsid w:val="00DC583E"/>
    <w:rsid w:val="00DD1F94"/>
    <w:rsid w:val="00DF1CF6"/>
    <w:rsid w:val="00DF417F"/>
    <w:rsid w:val="00E0113D"/>
    <w:rsid w:val="00E04DEF"/>
    <w:rsid w:val="00E05AE1"/>
    <w:rsid w:val="00E1747B"/>
    <w:rsid w:val="00E25488"/>
    <w:rsid w:val="00E25D60"/>
    <w:rsid w:val="00E33E4D"/>
    <w:rsid w:val="00E358E4"/>
    <w:rsid w:val="00E41D6F"/>
    <w:rsid w:val="00E61E5E"/>
    <w:rsid w:val="00E62AF8"/>
    <w:rsid w:val="00E63F1B"/>
    <w:rsid w:val="00EA6FEE"/>
    <w:rsid w:val="00EC0221"/>
    <w:rsid w:val="00EC362A"/>
    <w:rsid w:val="00EC5492"/>
    <w:rsid w:val="00EC7A5F"/>
    <w:rsid w:val="00ED5477"/>
    <w:rsid w:val="00EE0C5F"/>
    <w:rsid w:val="00EE0E27"/>
    <w:rsid w:val="00EE4293"/>
    <w:rsid w:val="00EF2354"/>
    <w:rsid w:val="00EF6550"/>
    <w:rsid w:val="00F00DBD"/>
    <w:rsid w:val="00F0136A"/>
    <w:rsid w:val="00F10907"/>
    <w:rsid w:val="00F12735"/>
    <w:rsid w:val="00F155AD"/>
    <w:rsid w:val="00F15CBB"/>
    <w:rsid w:val="00F23C79"/>
    <w:rsid w:val="00F2663E"/>
    <w:rsid w:val="00F4696B"/>
    <w:rsid w:val="00F525C3"/>
    <w:rsid w:val="00F5334A"/>
    <w:rsid w:val="00F54842"/>
    <w:rsid w:val="00F6338D"/>
    <w:rsid w:val="00F650F1"/>
    <w:rsid w:val="00F668F5"/>
    <w:rsid w:val="00F670B8"/>
    <w:rsid w:val="00F70C95"/>
    <w:rsid w:val="00F722D2"/>
    <w:rsid w:val="00F7413E"/>
    <w:rsid w:val="00F8206C"/>
    <w:rsid w:val="00F82155"/>
    <w:rsid w:val="00F83E6B"/>
    <w:rsid w:val="00F92791"/>
    <w:rsid w:val="00FC6D4B"/>
    <w:rsid w:val="00FD2789"/>
    <w:rsid w:val="00FE0D4C"/>
    <w:rsid w:val="00FE231F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938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A407F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07F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paragraph" w:customStyle="1" w:styleId="FR1">
    <w:name w:val="FR1"/>
    <w:rsid w:val="000230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a8">
    <w:name w:val="Абзац списка Знак"/>
    <w:basedOn w:val="a0"/>
    <w:link w:val="a7"/>
    <w:uiPriority w:val="34"/>
    <w:rsid w:val="00267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png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63" Type="http://schemas.openxmlformats.org/officeDocument/2006/relationships/oleObject" Target="embeddings/oleObject31.bin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1.bin"/><Relationship Id="rId159" Type="http://schemas.openxmlformats.org/officeDocument/2006/relationships/oleObject" Target="embeddings/oleObject82.bin"/><Relationship Id="rId170" Type="http://schemas.openxmlformats.org/officeDocument/2006/relationships/image" Target="media/image76.wmf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08.bin"/><Relationship Id="rId107" Type="http://schemas.openxmlformats.org/officeDocument/2006/relationships/image" Target="media/image48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6.bin"/><Relationship Id="rId74" Type="http://schemas.openxmlformats.org/officeDocument/2006/relationships/oleObject" Target="embeddings/oleObject38.bin"/><Relationship Id="rId128" Type="http://schemas.openxmlformats.org/officeDocument/2006/relationships/oleObject" Target="embeddings/oleObject65.bin"/><Relationship Id="rId149" Type="http://schemas.openxmlformats.org/officeDocument/2006/relationships/oleObject" Target="embeddings/oleObject77.bin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image" Target="media/image73.wmf"/><Relationship Id="rId181" Type="http://schemas.openxmlformats.org/officeDocument/2006/relationships/oleObject" Target="embeddings/oleObject96.bin"/><Relationship Id="rId22" Type="http://schemas.openxmlformats.org/officeDocument/2006/relationships/image" Target="media/image9.wmf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2.bin"/><Relationship Id="rId118" Type="http://schemas.openxmlformats.org/officeDocument/2006/relationships/image" Target="media/image54.wmf"/><Relationship Id="rId139" Type="http://schemas.openxmlformats.org/officeDocument/2006/relationships/oleObject" Target="embeddings/oleObject72.bin"/><Relationship Id="rId85" Type="http://schemas.openxmlformats.org/officeDocument/2006/relationships/image" Target="media/image37.wmf"/><Relationship Id="rId150" Type="http://schemas.openxmlformats.org/officeDocument/2006/relationships/image" Target="media/image68.wmf"/><Relationship Id="rId171" Type="http://schemas.openxmlformats.org/officeDocument/2006/relationships/oleObject" Target="embeddings/oleObject90.bin"/><Relationship Id="rId192" Type="http://schemas.openxmlformats.org/officeDocument/2006/relationships/image" Target="media/image86.wmf"/><Relationship Id="rId206" Type="http://schemas.openxmlformats.org/officeDocument/2006/relationships/oleObject" Target="embeddings/oleObject109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5.bin"/><Relationship Id="rId129" Type="http://schemas.openxmlformats.org/officeDocument/2006/relationships/image" Target="media/image59.wmf"/><Relationship Id="rId54" Type="http://schemas.openxmlformats.org/officeDocument/2006/relationships/image" Target="media/image23.wmf"/><Relationship Id="rId75" Type="http://schemas.openxmlformats.org/officeDocument/2006/relationships/image" Target="media/image32.wmf"/><Relationship Id="rId96" Type="http://schemas.openxmlformats.org/officeDocument/2006/relationships/oleObject" Target="embeddings/oleObject49.bin"/><Relationship Id="rId140" Type="http://schemas.openxmlformats.org/officeDocument/2006/relationships/image" Target="media/image63.wmf"/><Relationship Id="rId161" Type="http://schemas.openxmlformats.org/officeDocument/2006/relationships/oleObject" Target="embeddings/oleObject83.bin"/><Relationship Id="rId182" Type="http://schemas.openxmlformats.org/officeDocument/2006/relationships/image" Target="media/image81.wmf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0.bin"/><Relationship Id="rId44" Type="http://schemas.openxmlformats.org/officeDocument/2006/relationships/oleObject" Target="embeddings/oleObject21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4.bin"/><Relationship Id="rId130" Type="http://schemas.openxmlformats.org/officeDocument/2006/relationships/oleObject" Target="embeddings/oleObject66.bin"/><Relationship Id="rId151" Type="http://schemas.openxmlformats.org/officeDocument/2006/relationships/oleObject" Target="embeddings/oleObject78.bin"/><Relationship Id="rId172" Type="http://schemas.openxmlformats.org/officeDocument/2006/relationships/image" Target="media/image77.wmf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10.bin"/><Relationship Id="rId13" Type="http://schemas.openxmlformats.org/officeDocument/2006/relationships/oleObject" Target="embeddings/oleObject4.bin"/><Relationship Id="rId109" Type="http://schemas.openxmlformats.org/officeDocument/2006/relationships/image" Target="media/image49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7.bin"/><Relationship Id="rId76" Type="http://schemas.openxmlformats.org/officeDocument/2006/relationships/oleObject" Target="embeddings/oleObject39.bin"/><Relationship Id="rId97" Type="http://schemas.openxmlformats.org/officeDocument/2006/relationships/image" Target="media/image43.wmf"/><Relationship Id="rId120" Type="http://schemas.openxmlformats.org/officeDocument/2006/relationships/image" Target="media/image55.wmf"/><Relationship Id="rId141" Type="http://schemas.openxmlformats.org/officeDocument/2006/relationships/oleObject" Target="embeddings/oleObject73.bin"/><Relationship Id="rId7" Type="http://schemas.openxmlformats.org/officeDocument/2006/relationships/oleObject" Target="embeddings/oleObject1.bin"/><Relationship Id="rId162" Type="http://schemas.openxmlformats.org/officeDocument/2006/relationships/image" Target="media/image74.wmf"/><Relationship Id="rId183" Type="http://schemas.openxmlformats.org/officeDocument/2006/relationships/oleObject" Target="embeddings/oleObject97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2.bin"/><Relationship Id="rId66" Type="http://schemas.openxmlformats.org/officeDocument/2006/relationships/oleObject" Target="embeddings/oleObject33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56.bin"/><Relationship Id="rId131" Type="http://schemas.openxmlformats.org/officeDocument/2006/relationships/oleObject" Target="embeddings/oleObject67.bin"/><Relationship Id="rId61" Type="http://schemas.openxmlformats.org/officeDocument/2006/relationships/oleObject" Target="embeddings/oleObject30.bin"/><Relationship Id="rId82" Type="http://schemas.openxmlformats.org/officeDocument/2006/relationships/oleObject" Target="embeddings/oleObject42.bin"/><Relationship Id="rId152" Type="http://schemas.openxmlformats.org/officeDocument/2006/relationships/image" Target="media/image69.wmf"/><Relationship Id="rId173" Type="http://schemas.openxmlformats.org/officeDocument/2006/relationships/oleObject" Target="embeddings/oleObject91.bin"/><Relationship Id="rId194" Type="http://schemas.openxmlformats.org/officeDocument/2006/relationships/image" Target="media/image87.wmf"/><Relationship Id="rId199" Type="http://schemas.openxmlformats.org/officeDocument/2006/relationships/oleObject" Target="embeddings/oleObject105.bin"/><Relationship Id="rId203" Type="http://schemas.openxmlformats.org/officeDocument/2006/relationships/oleObject" Target="embeddings/oleObject107.bin"/><Relationship Id="rId208" Type="http://schemas.openxmlformats.org/officeDocument/2006/relationships/oleObject" Target="embeddings/oleObject111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4.wmf"/><Relationship Id="rId77" Type="http://schemas.openxmlformats.org/officeDocument/2006/relationships/image" Target="media/image33.wmf"/><Relationship Id="rId100" Type="http://schemas.openxmlformats.org/officeDocument/2006/relationships/oleObject" Target="embeddings/oleObject51.bin"/><Relationship Id="rId105" Type="http://schemas.openxmlformats.org/officeDocument/2006/relationships/image" Target="media/image47.wmf"/><Relationship Id="rId126" Type="http://schemas.openxmlformats.org/officeDocument/2006/relationships/oleObject" Target="embeddings/oleObject64.bin"/><Relationship Id="rId147" Type="http://schemas.openxmlformats.org/officeDocument/2006/relationships/oleObject" Target="embeddings/oleObject76.bin"/><Relationship Id="rId168" Type="http://schemas.openxmlformats.org/officeDocument/2006/relationships/image" Target="media/image75.wmf"/><Relationship Id="rId8" Type="http://schemas.openxmlformats.org/officeDocument/2006/relationships/image" Target="media/image2.wmf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7.bin"/><Relationship Id="rId93" Type="http://schemas.openxmlformats.org/officeDocument/2006/relationships/image" Target="media/image41.wmf"/><Relationship Id="rId98" Type="http://schemas.openxmlformats.org/officeDocument/2006/relationships/oleObject" Target="embeddings/oleObject50.bin"/><Relationship Id="rId121" Type="http://schemas.openxmlformats.org/officeDocument/2006/relationships/oleObject" Target="embeddings/oleObject61.bin"/><Relationship Id="rId142" Type="http://schemas.openxmlformats.org/officeDocument/2006/relationships/image" Target="media/image64.wmf"/><Relationship Id="rId163" Type="http://schemas.openxmlformats.org/officeDocument/2006/relationships/oleObject" Target="embeddings/oleObject84.bin"/><Relationship Id="rId184" Type="http://schemas.openxmlformats.org/officeDocument/2006/relationships/image" Target="media/image82.wmf"/><Relationship Id="rId189" Type="http://schemas.openxmlformats.org/officeDocument/2006/relationships/oleObject" Target="embeddings/oleObject100.bin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19.wmf"/><Relationship Id="rId67" Type="http://schemas.openxmlformats.org/officeDocument/2006/relationships/oleObject" Target="embeddings/oleObject34.bin"/><Relationship Id="rId116" Type="http://schemas.openxmlformats.org/officeDocument/2006/relationships/oleObject" Target="embeddings/oleObject59.bin"/><Relationship Id="rId137" Type="http://schemas.openxmlformats.org/officeDocument/2006/relationships/oleObject" Target="embeddings/oleObject70.bin"/><Relationship Id="rId158" Type="http://schemas.openxmlformats.org/officeDocument/2006/relationships/image" Target="media/image72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7.wmf"/><Relationship Id="rId83" Type="http://schemas.openxmlformats.org/officeDocument/2006/relationships/image" Target="media/image36.wmf"/><Relationship Id="rId88" Type="http://schemas.openxmlformats.org/officeDocument/2006/relationships/oleObject" Target="embeddings/oleObject45.bin"/><Relationship Id="rId111" Type="http://schemas.openxmlformats.org/officeDocument/2006/relationships/image" Target="media/image50.wmf"/><Relationship Id="rId132" Type="http://schemas.openxmlformats.org/officeDocument/2006/relationships/image" Target="media/image60.wmf"/><Relationship Id="rId153" Type="http://schemas.openxmlformats.org/officeDocument/2006/relationships/oleObject" Target="embeddings/oleObject79.bin"/><Relationship Id="rId174" Type="http://schemas.openxmlformats.org/officeDocument/2006/relationships/image" Target="media/image78.wmf"/><Relationship Id="rId179" Type="http://schemas.openxmlformats.org/officeDocument/2006/relationships/oleObject" Target="embeddings/oleObject94.bin"/><Relationship Id="rId195" Type="http://schemas.openxmlformats.org/officeDocument/2006/relationships/oleObject" Target="embeddings/oleObject103.bin"/><Relationship Id="rId209" Type="http://schemas.openxmlformats.org/officeDocument/2006/relationships/fontTable" Target="fontTable.xml"/><Relationship Id="rId190" Type="http://schemas.openxmlformats.org/officeDocument/2006/relationships/image" Target="media/image85.wmf"/><Relationship Id="rId204" Type="http://schemas.openxmlformats.org/officeDocument/2006/relationships/image" Target="media/image92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8.bin"/><Relationship Id="rId106" Type="http://schemas.openxmlformats.org/officeDocument/2006/relationships/oleObject" Target="embeddings/oleObject54.bin"/><Relationship Id="rId127" Type="http://schemas.openxmlformats.org/officeDocument/2006/relationships/image" Target="media/image58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image" Target="media/image31.wmf"/><Relationship Id="rId78" Type="http://schemas.openxmlformats.org/officeDocument/2006/relationships/oleObject" Target="embeddings/oleObject40.bin"/><Relationship Id="rId94" Type="http://schemas.openxmlformats.org/officeDocument/2006/relationships/oleObject" Target="embeddings/oleObject48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image" Target="media/image56.wmf"/><Relationship Id="rId143" Type="http://schemas.openxmlformats.org/officeDocument/2006/relationships/oleObject" Target="embeddings/oleObject74.bin"/><Relationship Id="rId148" Type="http://schemas.openxmlformats.org/officeDocument/2006/relationships/image" Target="media/image67.wmf"/><Relationship Id="rId164" Type="http://schemas.openxmlformats.org/officeDocument/2006/relationships/oleObject" Target="embeddings/oleObject85.bin"/><Relationship Id="rId169" Type="http://schemas.openxmlformats.org/officeDocument/2006/relationships/oleObject" Target="embeddings/oleObject89.bin"/><Relationship Id="rId185" Type="http://schemas.openxmlformats.org/officeDocument/2006/relationships/oleObject" Target="embeddings/oleObject98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95.bin"/><Relationship Id="rId210" Type="http://schemas.openxmlformats.org/officeDocument/2006/relationships/theme" Target="theme/theme1.xml"/><Relationship Id="rId26" Type="http://schemas.openxmlformats.org/officeDocument/2006/relationships/image" Target="media/image11.wmf"/><Relationship Id="rId47" Type="http://schemas.openxmlformats.org/officeDocument/2006/relationships/oleObject" Target="embeddings/oleObject23.bin"/><Relationship Id="rId68" Type="http://schemas.openxmlformats.org/officeDocument/2006/relationships/oleObject" Target="embeddings/oleObject35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7.bin"/><Relationship Id="rId133" Type="http://schemas.openxmlformats.org/officeDocument/2006/relationships/oleObject" Target="embeddings/oleObject68.bin"/><Relationship Id="rId154" Type="http://schemas.openxmlformats.org/officeDocument/2006/relationships/image" Target="media/image70.wmf"/><Relationship Id="rId175" Type="http://schemas.openxmlformats.org/officeDocument/2006/relationships/oleObject" Target="embeddings/oleObject92.bin"/><Relationship Id="rId196" Type="http://schemas.openxmlformats.org/officeDocument/2006/relationships/image" Target="media/image88.wmf"/><Relationship Id="rId200" Type="http://schemas.openxmlformats.org/officeDocument/2006/relationships/image" Target="media/image90.wmf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5.wmf"/><Relationship Id="rId79" Type="http://schemas.openxmlformats.org/officeDocument/2006/relationships/image" Target="media/image34.wmf"/><Relationship Id="rId102" Type="http://schemas.openxmlformats.org/officeDocument/2006/relationships/oleObject" Target="embeddings/oleObject52.bin"/><Relationship Id="rId123" Type="http://schemas.openxmlformats.org/officeDocument/2006/relationships/oleObject" Target="embeddings/oleObject62.bin"/><Relationship Id="rId144" Type="http://schemas.openxmlformats.org/officeDocument/2006/relationships/image" Target="media/image65.wmf"/><Relationship Id="rId90" Type="http://schemas.openxmlformats.org/officeDocument/2006/relationships/oleObject" Target="embeddings/oleObject46.bin"/><Relationship Id="rId165" Type="http://schemas.openxmlformats.org/officeDocument/2006/relationships/oleObject" Target="embeddings/oleObject86.bin"/><Relationship Id="rId186" Type="http://schemas.openxmlformats.org/officeDocument/2006/relationships/image" Target="media/image83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0.wmf"/><Relationship Id="rId69" Type="http://schemas.openxmlformats.org/officeDocument/2006/relationships/image" Target="media/image29.wmf"/><Relationship Id="rId113" Type="http://schemas.openxmlformats.org/officeDocument/2006/relationships/image" Target="media/image51.wmf"/><Relationship Id="rId134" Type="http://schemas.openxmlformats.org/officeDocument/2006/relationships/image" Target="media/image61.wmf"/><Relationship Id="rId80" Type="http://schemas.openxmlformats.org/officeDocument/2006/relationships/oleObject" Target="embeddings/oleObject41.bin"/><Relationship Id="rId155" Type="http://schemas.openxmlformats.org/officeDocument/2006/relationships/oleObject" Target="embeddings/oleObject80.bin"/><Relationship Id="rId176" Type="http://schemas.openxmlformats.org/officeDocument/2006/relationships/image" Target="media/image79.wmf"/><Relationship Id="rId197" Type="http://schemas.openxmlformats.org/officeDocument/2006/relationships/oleObject" Target="embeddings/oleObject104.bin"/><Relationship Id="rId201" Type="http://schemas.openxmlformats.org/officeDocument/2006/relationships/oleObject" Target="embeddings/oleObject106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9.bin"/><Relationship Id="rId103" Type="http://schemas.openxmlformats.org/officeDocument/2006/relationships/image" Target="media/image46.wmf"/><Relationship Id="rId124" Type="http://schemas.openxmlformats.org/officeDocument/2006/relationships/oleObject" Target="embeddings/oleObject63.bin"/><Relationship Id="rId70" Type="http://schemas.openxmlformats.org/officeDocument/2006/relationships/oleObject" Target="embeddings/oleObject36.bin"/><Relationship Id="rId91" Type="http://schemas.openxmlformats.org/officeDocument/2006/relationships/image" Target="media/image40.wmf"/><Relationship Id="rId145" Type="http://schemas.openxmlformats.org/officeDocument/2006/relationships/oleObject" Target="embeddings/oleObject75.bin"/><Relationship Id="rId166" Type="http://schemas.openxmlformats.org/officeDocument/2006/relationships/oleObject" Target="embeddings/oleObject87.bin"/><Relationship Id="rId187" Type="http://schemas.openxmlformats.org/officeDocument/2006/relationships/oleObject" Target="embeddings/oleObject99.bin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58.bin"/><Relationship Id="rId60" Type="http://schemas.openxmlformats.org/officeDocument/2006/relationships/image" Target="media/image26.wmf"/><Relationship Id="rId81" Type="http://schemas.openxmlformats.org/officeDocument/2006/relationships/image" Target="media/image35.wmf"/><Relationship Id="rId135" Type="http://schemas.openxmlformats.org/officeDocument/2006/relationships/oleObject" Target="embeddings/oleObject69.bin"/><Relationship Id="rId156" Type="http://schemas.openxmlformats.org/officeDocument/2006/relationships/image" Target="media/image71.wmf"/><Relationship Id="rId177" Type="http://schemas.openxmlformats.org/officeDocument/2006/relationships/oleObject" Target="embeddings/oleObject93.bin"/><Relationship Id="rId198" Type="http://schemas.openxmlformats.org/officeDocument/2006/relationships/image" Target="media/image89.wmf"/><Relationship Id="rId202" Type="http://schemas.openxmlformats.org/officeDocument/2006/relationships/image" Target="media/image91.wmf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53.bin"/><Relationship Id="rId125" Type="http://schemas.openxmlformats.org/officeDocument/2006/relationships/image" Target="media/image57.wmf"/><Relationship Id="rId146" Type="http://schemas.openxmlformats.org/officeDocument/2006/relationships/image" Target="media/image66.wmf"/><Relationship Id="rId167" Type="http://schemas.openxmlformats.org/officeDocument/2006/relationships/oleObject" Target="embeddings/oleObject88.bin"/><Relationship Id="rId188" Type="http://schemas.openxmlformats.org/officeDocument/2006/relationships/image" Target="media/image84.wmf"/><Relationship Id="rId71" Type="http://schemas.openxmlformats.org/officeDocument/2006/relationships/image" Target="media/image30.wmf"/><Relationship Id="rId92" Type="http://schemas.openxmlformats.org/officeDocument/2006/relationships/oleObject" Target="embeddings/oleObject4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8.wmf"/><Relationship Id="rId115" Type="http://schemas.openxmlformats.org/officeDocument/2006/relationships/image" Target="media/image52.wmf"/><Relationship Id="rId136" Type="http://schemas.openxmlformats.org/officeDocument/2006/relationships/image" Target="media/image62.wmf"/><Relationship Id="rId157" Type="http://schemas.openxmlformats.org/officeDocument/2006/relationships/oleObject" Target="embeddings/oleObject81.bin"/><Relationship Id="rId178" Type="http://schemas.openxmlformats.org/officeDocument/2006/relationships/image" Target="media/image8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</Pages>
  <Words>2464</Words>
  <Characters>14051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bat</cp:lastModifiedBy>
  <cp:revision>14</cp:revision>
  <dcterms:created xsi:type="dcterms:W3CDTF">2025-03-14T05:49:00Z</dcterms:created>
  <dcterms:modified xsi:type="dcterms:W3CDTF">2025-03-28T14:12:00Z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